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A3525D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2008F5" w:rsidRPr="00EB2050" w:rsidRDefault="00465339" w:rsidP="00A352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6D11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12</w:t>
      </w:r>
      <w:r w:rsidR="006D11C5">
        <w:rPr>
          <w:rFonts w:ascii="Arial" w:hAnsi="Arial" w:cs="Arial"/>
          <w:sz w:val="22"/>
          <w:szCs w:val="22"/>
        </w:rPr>
        <w:t xml:space="preserve"> października </w:t>
      </w:r>
      <w:r w:rsidR="002008F5" w:rsidRPr="00EB2050">
        <w:rPr>
          <w:rFonts w:ascii="Arial" w:hAnsi="Arial" w:cs="Arial"/>
          <w:sz w:val="22"/>
          <w:szCs w:val="22"/>
        </w:rPr>
        <w:t xml:space="preserve">2018 r. </w:t>
      </w:r>
    </w:p>
    <w:p w:rsidR="002008F5" w:rsidRPr="00F50E1E" w:rsidRDefault="002008F5" w:rsidP="00A3525D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50E1E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AA2DEA" w:rsidRDefault="00AA2DEA" w:rsidP="00AA2DE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Pociągami</w:t>
      </w:r>
      <w:r w:rsidR="008A21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b/>
          <w:color w:val="000000"/>
          <w:sz w:val="22"/>
          <w:szCs w:val="22"/>
        </w:rPr>
        <w:t>Obornik</w:t>
      </w:r>
      <w:bookmarkStart w:id="0" w:name="_GoBack"/>
      <w:bookmarkEnd w:id="0"/>
      <w:r w:rsidR="006D7112">
        <w:rPr>
          <w:rFonts w:ascii="Arial" w:hAnsi="Arial" w:cs="Arial"/>
          <w:b/>
          <w:color w:val="000000"/>
          <w:sz w:val="22"/>
          <w:szCs w:val="22"/>
        </w:rPr>
        <w:t xml:space="preserve"> W</w:t>
      </w:r>
      <w:r w:rsidR="006D11C5">
        <w:rPr>
          <w:rFonts w:ascii="Arial" w:hAnsi="Arial" w:cs="Arial"/>
          <w:b/>
          <w:color w:val="000000"/>
          <w:sz w:val="22"/>
          <w:szCs w:val="22"/>
        </w:rPr>
        <w:t>ielkopolski</w:t>
      </w:r>
      <w:r>
        <w:rPr>
          <w:rFonts w:ascii="Arial" w:hAnsi="Arial" w:cs="Arial"/>
          <w:b/>
          <w:color w:val="000000"/>
          <w:sz w:val="22"/>
          <w:szCs w:val="22"/>
        </w:rPr>
        <w:t>ch do Piły</w:t>
      </w:r>
      <w:r w:rsidR="006D71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164CC3" w:rsidRDefault="00164CC3" w:rsidP="00AA2DE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B3" w:rsidRDefault="008A2180" w:rsidP="00AA2DE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Wracają pociągi </w:t>
      </w:r>
      <w:r w:rsidR="00E15C3D">
        <w:rPr>
          <w:rFonts w:ascii="Arial" w:hAnsi="Arial" w:cs="Arial"/>
          <w:b/>
          <w:color w:val="000000"/>
          <w:sz w:val="22"/>
          <w:szCs w:val="22"/>
        </w:rPr>
        <w:t>na trasę Oborniki W</w:t>
      </w:r>
      <w:r w:rsidR="00A57B4D">
        <w:rPr>
          <w:rFonts w:ascii="Arial" w:hAnsi="Arial" w:cs="Arial"/>
          <w:b/>
          <w:color w:val="000000"/>
          <w:sz w:val="22"/>
          <w:szCs w:val="22"/>
        </w:rPr>
        <w:t xml:space="preserve">ielkopolskie 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– Piła. </w:t>
      </w:r>
      <w:r w:rsidR="00E56DB3">
        <w:rPr>
          <w:rFonts w:ascii="Arial" w:hAnsi="Arial" w:cs="Arial"/>
          <w:b/>
          <w:color w:val="000000"/>
          <w:sz w:val="22"/>
          <w:szCs w:val="22"/>
        </w:rPr>
        <w:t>Zakończyły</w:t>
      </w:r>
      <w:r w:rsidR="00C31D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43F6D">
        <w:rPr>
          <w:rFonts w:ascii="Arial" w:hAnsi="Arial" w:cs="Arial"/>
          <w:b/>
          <w:color w:val="000000"/>
          <w:sz w:val="22"/>
          <w:szCs w:val="22"/>
        </w:rPr>
        <w:t xml:space="preserve">się </w:t>
      </w:r>
      <w:r w:rsidR="00BD0E69">
        <w:rPr>
          <w:rFonts w:ascii="Arial" w:hAnsi="Arial" w:cs="Arial"/>
          <w:b/>
          <w:color w:val="000000"/>
          <w:sz w:val="22"/>
          <w:szCs w:val="22"/>
        </w:rPr>
        <w:t xml:space="preserve">zasadnicze </w:t>
      </w:r>
      <w:r w:rsidR="00E15C3D">
        <w:rPr>
          <w:rFonts w:ascii="Arial" w:hAnsi="Arial" w:cs="Arial"/>
          <w:b/>
          <w:color w:val="000000"/>
          <w:sz w:val="22"/>
          <w:szCs w:val="22"/>
        </w:rPr>
        <w:t>prace</w:t>
      </w:r>
      <w:r w:rsidR="00A57B4D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t>i sprawdzanie urządzeń sterowania ruchem kolejowym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A2DEA">
        <w:rPr>
          <w:rFonts w:ascii="Arial" w:hAnsi="Arial" w:cs="Arial"/>
          <w:b/>
          <w:color w:val="000000"/>
          <w:sz w:val="22"/>
          <w:szCs w:val="22"/>
        </w:rPr>
        <w:t>Podróżni</w:t>
      </w:r>
      <w:r w:rsidR="00E56DB3">
        <w:rPr>
          <w:rFonts w:ascii="Arial" w:hAnsi="Arial" w:cs="Arial"/>
          <w:b/>
          <w:color w:val="000000"/>
          <w:sz w:val="22"/>
          <w:szCs w:val="22"/>
        </w:rPr>
        <w:t xml:space="preserve"> od 13 października </w:t>
      </w:r>
      <w:r w:rsidR="00AA2DEA">
        <w:rPr>
          <w:rFonts w:ascii="Arial" w:hAnsi="Arial" w:cs="Arial"/>
          <w:b/>
          <w:color w:val="000000"/>
          <w:sz w:val="22"/>
          <w:szCs w:val="22"/>
        </w:rPr>
        <w:t xml:space="preserve">wygodnie </w:t>
      </w:r>
      <w:r w:rsidR="00E56DB3">
        <w:rPr>
          <w:rFonts w:ascii="Arial" w:hAnsi="Arial" w:cs="Arial"/>
          <w:b/>
          <w:color w:val="000000"/>
          <w:sz w:val="22"/>
          <w:szCs w:val="22"/>
        </w:rPr>
        <w:t>skorzystają</w:t>
      </w:r>
      <w:r w:rsidR="00164CC3">
        <w:rPr>
          <w:rFonts w:ascii="Arial" w:hAnsi="Arial" w:cs="Arial"/>
          <w:b/>
          <w:color w:val="000000"/>
          <w:sz w:val="22"/>
          <w:szCs w:val="22"/>
        </w:rPr>
        <w:t xml:space="preserve"> z</w:t>
      </w:r>
      <w:r w:rsidR="00E56D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A2DEA">
        <w:rPr>
          <w:rFonts w:ascii="Arial" w:hAnsi="Arial" w:cs="Arial"/>
          <w:b/>
          <w:color w:val="000000"/>
          <w:sz w:val="22"/>
          <w:szCs w:val="22"/>
        </w:rPr>
        <w:t xml:space="preserve">przystanków </w:t>
      </w:r>
      <w:r w:rsidR="00E56DB3">
        <w:rPr>
          <w:rFonts w:ascii="Arial" w:hAnsi="Arial" w:cs="Arial"/>
          <w:b/>
          <w:color w:val="000000"/>
          <w:sz w:val="22"/>
          <w:szCs w:val="22"/>
        </w:rPr>
        <w:t>na trasie</w:t>
      </w:r>
      <w:r w:rsidR="00AA2DEA">
        <w:rPr>
          <w:rFonts w:ascii="Arial" w:hAnsi="Arial" w:cs="Arial"/>
          <w:b/>
          <w:color w:val="000000"/>
          <w:sz w:val="22"/>
          <w:szCs w:val="22"/>
        </w:rPr>
        <w:t>, przy których zatrzymają się pociągi</w:t>
      </w:r>
      <w:r w:rsidR="00E56DB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67036">
        <w:rPr>
          <w:rFonts w:ascii="Arial" w:hAnsi="Arial" w:cs="Arial"/>
          <w:b/>
          <w:color w:val="000000"/>
          <w:sz w:val="22"/>
          <w:szCs w:val="22"/>
        </w:rPr>
        <w:t>Po modernizacji podróż między Poznaniem a Piłą zajmie nie 120 lecz 80 minut.</w:t>
      </w:r>
    </w:p>
    <w:p w:rsidR="00E56DB3" w:rsidRDefault="00E56DB3" w:rsidP="00343F6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A2DEA" w:rsidRDefault="00FB1C56" w:rsidP="00781CBE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B1C56">
        <w:rPr>
          <w:rFonts w:ascii="Arial" w:hAnsi="Arial" w:cs="Arial"/>
          <w:color w:val="000000"/>
          <w:sz w:val="22"/>
          <w:szCs w:val="22"/>
        </w:rPr>
        <w:t xml:space="preserve">Krajowy Program Kolejowy zwiększa możliwości </w:t>
      </w:r>
      <w:r>
        <w:rPr>
          <w:rFonts w:ascii="Arial" w:hAnsi="Arial" w:cs="Arial"/>
          <w:color w:val="000000"/>
          <w:sz w:val="22"/>
          <w:szCs w:val="22"/>
        </w:rPr>
        <w:t xml:space="preserve">komunikacji w regionach m.in. w Wielkopolsce, na trasie Piła – Poznań, gdzie kończy się kolejny etap prac. </w:t>
      </w:r>
      <w:r w:rsidR="00915BF1" w:rsidRPr="00FB1C56">
        <w:rPr>
          <w:rFonts w:ascii="Arial" w:hAnsi="Arial" w:cs="Arial"/>
          <w:color w:val="000000"/>
          <w:sz w:val="22"/>
          <w:szCs w:val="22"/>
        </w:rPr>
        <w:t>Na jednotorowym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 szlaku Oborniki Wlkp. – Piła </w:t>
      </w:r>
      <w:r w:rsidR="00867036">
        <w:rPr>
          <w:rFonts w:ascii="Arial" w:hAnsi="Arial" w:cs="Arial"/>
          <w:color w:val="000000"/>
          <w:sz w:val="22"/>
          <w:szCs w:val="22"/>
        </w:rPr>
        <w:t>zakończono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 </w:t>
      </w:r>
      <w:r w:rsidR="008A2180">
        <w:rPr>
          <w:rFonts w:ascii="Arial" w:hAnsi="Arial" w:cs="Arial"/>
          <w:color w:val="000000"/>
          <w:sz w:val="22"/>
          <w:szCs w:val="22"/>
        </w:rPr>
        <w:t>sprawdzanie systemu i urządzeń sterowania ruchem</w:t>
      </w:r>
      <w:r w:rsidR="00AA2DEA">
        <w:rPr>
          <w:rFonts w:ascii="Arial" w:hAnsi="Arial" w:cs="Arial"/>
          <w:color w:val="000000"/>
          <w:sz w:val="22"/>
          <w:szCs w:val="22"/>
        </w:rPr>
        <w:t>, dzięki czemu na trasę od 13 października mogą wrócić pociągi.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A2DEA" w:rsidRDefault="00AA2DEA" w:rsidP="00781CBE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181152" w:rsidRDefault="00905B1D" w:rsidP="00781CBE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stacjach i przystankach m.in. Oborniki Wlkp. i Chodzież </w:t>
      </w:r>
      <w:r w:rsidR="00867036">
        <w:rPr>
          <w:rFonts w:ascii="Arial" w:hAnsi="Arial" w:cs="Arial"/>
          <w:color w:val="000000"/>
          <w:sz w:val="22"/>
          <w:szCs w:val="22"/>
        </w:rPr>
        <w:t>są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5BF1">
        <w:rPr>
          <w:rFonts w:ascii="Arial" w:hAnsi="Arial" w:cs="Arial"/>
          <w:color w:val="000000"/>
          <w:sz w:val="22"/>
          <w:szCs w:val="22"/>
        </w:rPr>
        <w:t>now</w:t>
      </w:r>
      <w:r w:rsidR="008A2180">
        <w:rPr>
          <w:rFonts w:ascii="Arial" w:hAnsi="Arial" w:cs="Arial"/>
          <w:color w:val="000000"/>
          <w:sz w:val="22"/>
          <w:szCs w:val="22"/>
        </w:rPr>
        <w:t>e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 peron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Wymieni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ono </w:t>
      </w:r>
      <w:r w:rsidR="00915BF1">
        <w:rPr>
          <w:rFonts w:ascii="Arial" w:hAnsi="Arial" w:cs="Arial"/>
          <w:color w:val="000000"/>
          <w:sz w:val="22"/>
          <w:szCs w:val="22"/>
        </w:rPr>
        <w:t>rozjazd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, które zapewnią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sprawną 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jazdę pociągów. </w:t>
      </w:r>
      <w:r>
        <w:rPr>
          <w:rFonts w:ascii="Arial" w:hAnsi="Arial" w:cs="Arial"/>
          <w:color w:val="000000"/>
          <w:sz w:val="22"/>
          <w:szCs w:val="22"/>
        </w:rPr>
        <w:t xml:space="preserve">Modernizowane są </w:t>
      </w:r>
      <w:r w:rsidR="00915BF1">
        <w:rPr>
          <w:rFonts w:ascii="Arial" w:hAnsi="Arial" w:cs="Arial"/>
          <w:color w:val="000000"/>
          <w:sz w:val="22"/>
          <w:szCs w:val="22"/>
        </w:rPr>
        <w:t>przej</w:t>
      </w:r>
      <w:r w:rsidR="00DB6B62">
        <w:rPr>
          <w:rFonts w:ascii="Arial" w:hAnsi="Arial" w:cs="Arial"/>
          <w:color w:val="000000"/>
          <w:sz w:val="22"/>
          <w:szCs w:val="22"/>
        </w:rPr>
        <w:t>azd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 kolejowo – drogow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 </w:t>
      </w:r>
      <w:r w:rsidR="00465339">
        <w:rPr>
          <w:rFonts w:ascii="Arial" w:hAnsi="Arial" w:cs="Arial"/>
          <w:color w:val="000000"/>
          <w:sz w:val="22"/>
          <w:szCs w:val="22"/>
        </w:rPr>
        <w:br/>
      </w:r>
      <w:r w:rsidR="008A2180">
        <w:rPr>
          <w:rFonts w:ascii="Arial" w:hAnsi="Arial" w:cs="Arial"/>
          <w:color w:val="000000"/>
          <w:sz w:val="22"/>
          <w:szCs w:val="22"/>
        </w:rPr>
        <w:t>i m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ontowane nowoczesne urządzenia sterowania ruchem kolejowym. 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Prace objęły </w:t>
      </w:r>
      <w:r w:rsidR="00915BF1">
        <w:rPr>
          <w:rFonts w:ascii="Arial" w:hAnsi="Arial" w:cs="Arial"/>
          <w:color w:val="000000"/>
          <w:sz w:val="22"/>
          <w:szCs w:val="22"/>
        </w:rPr>
        <w:t>most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 </w:t>
      </w:r>
      <w:r w:rsidR="00EB72C3">
        <w:rPr>
          <w:rFonts w:ascii="Arial" w:hAnsi="Arial" w:cs="Arial"/>
          <w:color w:val="000000"/>
          <w:sz w:val="22"/>
          <w:szCs w:val="22"/>
        </w:rPr>
        <w:t>kolejow</w:t>
      </w:r>
      <w:r w:rsidR="008A2180">
        <w:rPr>
          <w:rFonts w:ascii="Arial" w:hAnsi="Arial" w:cs="Arial"/>
          <w:color w:val="000000"/>
          <w:sz w:val="22"/>
          <w:szCs w:val="22"/>
        </w:rPr>
        <w:t>e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15BF1">
        <w:rPr>
          <w:rFonts w:ascii="Arial" w:hAnsi="Arial" w:cs="Arial"/>
          <w:color w:val="000000"/>
          <w:sz w:val="22"/>
          <w:szCs w:val="22"/>
        </w:rPr>
        <w:t>na stacji Rogoźno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 (na rzece Wełnie)</w:t>
      </w:r>
      <w:r w:rsidR="00915BF1">
        <w:rPr>
          <w:rFonts w:ascii="Arial" w:hAnsi="Arial" w:cs="Arial"/>
          <w:color w:val="000000"/>
          <w:sz w:val="22"/>
          <w:szCs w:val="22"/>
        </w:rPr>
        <w:t>, na rzece Noteć i na rzece Gwda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 oraz wiadukt </w:t>
      </w:r>
      <w:r w:rsidR="00B93EAE">
        <w:rPr>
          <w:rFonts w:ascii="Arial" w:hAnsi="Arial" w:cs="Arial"/>
          <w:color w:val="000000"/>
          <w:sz w:val="22"/>
          <w:szCs w:val="22"/>
        </w:rPr>
        <w:t xml:space="preserve">na </w:t>
      </w:r>
      <w:r w:rsidR="00465339">
        <w:rPr>
          <w:rFonts w:ascii="Arial" w:hAnsi="Arial" w:cs="Arial"/>
          <w:color w:val="000000"/>
          <w:sz w:val="22"/>
          <w:szCs w:val="22"/>
        </w:rPr>
        <w:br/>
      </w:r>
      <w:r w:rsidR="00B153FD"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 w:rsidR="00B153FD">
        <w:rPr>
          <w:rFonts w:ascii="Arial" w:hAnsi="Arial" w:cs="Arial"/>
          <w:color w:val="000000"/>
          <w:sz w:val="22"/>
          <w:szCs w:val="22"/>
        </w:rPr>
        <w:t>Niestachowskiej</w:t>
      </w:r>
      <w:proofErr w:type="spellEnd"/>
      <w:r w:rsidR="00B153FD">
        <w:rPr>
          <w:rFonts w:ascii="Arial" w:hAnsi="Arial" w:cs="Arial"/>
          <w:color w:val="000000"/>
          <w:sz w:val="22"/>
          <w:szCs w:val="22"/>
        </w:rPr>
        <w:t xml:space="preserve"> w Poznaniu</w:t>
      </w:r>
      <w:r w:rsidR="00781CBE">
        <w:rPr>
          <w:rFonts w:ascii="Arial" w:hAnsi="Arial" w:cs="Arial"/>
          <w:color w:val="000000"/>
          <w:sz w:val="22"/>
          <w:szCs w:val="22"/>
        </w:rPr>
        <w:t>.</w:t>
      </w:r>
    </w:p>
    <w:p w:rsidR="00E56DB3" w:rsidRPr="00781CBE" w:rsidRDefault="00E56DB3" w:rsidP="00781CB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008F5" w:rsidRPr="002008F5" w:rsidRDefault="002008F5" w:rsidP="00A3525D">
      <w:pPr>
        <w:pStyle w:val="Textbody"/>
        <w:widowControl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08F5">
        <w:rPr>
          <w:rFonts w:ascii="Arial" w:hAnsi="Arial" w:cs="Arial"/>
          <w:b/>
          <w:color w:val="000000"/>
          <w:sz w:val="22"/>
          <w:szCs w:val="22"/>
        </w:rPr>
        <w:t>Szybciej, bezpieczniej i komfortowo</w:t>
      </w:r>
    </w:p>
    <w:p w:rsidR="002008F5" w:rsidRDefault="00F50E1E" w:rsidP="00A3525D">
      <w:pPr>
        <w:pStyle w:val="Textbody"/>
        <w:widowControl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Projekt Poznań – Piła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to jedno z największych przedsięwzięć komunikacyjnych województwa wielkopolskiego</w:t>
      </w:r>
      <w:r w:rsidR="00A3525D">
        <w:rPr>
          <w:rFonts w:ascii="Arial" w:hAnsi="Arial" w:cs="Arial"/>
          <w:color w:val="000000"/>
          <w:sz w:val="22"/>
          <w:szCs w:val="22"/>
        </w:rPr>
        <w:t>. O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bejmuje m.in. modernizację 1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34 km torów </w:t>
      </w:r>
      <w:r w:rsidR="00781CBE">
        <w:rPr>
          <w:rFonts w:ascii="Arial" w:hAnsi="Arial" w:cs="Arial"/>
          <w:color w:val="000000"/>
          <w:sz w:val="22"/>
          <w:szCs w:val="22"/>
        </w:rPr>
        <w:t xml:space="preserve">i budowę 4 nowych przystanków: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Poznań Podolany, Złotniki Grzybowe, Złotkowo i Bogdanowo.</w:t>
      </w:r>
    </w:p>
    <w:p w:rsidR="00E56DB3" w:rsidRPr="002008F5" w:rsidRDefault="00E56DB3" w:rsidP="00A3525D">
      <w:pPr>
        <w:pStyle w:val="Textbody"/>
        <w:widowControl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008F5" w:rsidRDefault="002008F5" w:rsidP="00A3525D">
      <w:pPr>
        <w:pStyle w:val="Textbody"/>
        <w:widowControl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Budowa lub przebudowa 34 peronów oraz modernizacja torów znacząco podniosą komfort podróżowania także osobom o ograniczonej mobilności. Na peronach będą nowe wiaty, oświetlenie oraz system informacji pasażerskiej. Na stacjach w Chodzieży i Pile wyremontowane </w:t>
      </w:r>
      <w:r w:rsidR="00EB2999">
        <w:rPr>
          <w:rFonts w:ascii="Arial" w:hAnsi="Arial" w:cs="Arial"/>
          <w:color w:val="000000"/>
          <w:sz w:val="22"/>
          <w:szCs w:val="22"/>
        </w:rPr>
        <w:t xml:space="preserve">zostaną </w:t>
      </w:r>
      <w:r w:rsidRPr="002008F5">
        <w:rPr>
          <w:rFonts w:ascii="Arial" w:hAnsi="Arial" w:cs="Arial"/>
          <w:color w:val="000000"/>
          <w:sz w:val="22"/>
          <w:szCs w:val="22"/>
        </w:rPr>
        <w:t>przejścia pod torami.</w:t>
      </w:r>
    </w:p>
    <w:p w:rsidR="002008F5" w:rsidRDefault="002008F5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lastRenderedPageBreak/>
        <w:t>Zwiększy się przepustowość linii obsługującej ruc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h regionalny oraz dalekobieżny </w:t>
      </w:r>
      <w:r w:rsidRPr="002008F5">
        <w:rPr>
          <w:rFonts w:ascii="Arial" w:hAnsi="Arial" w:cs="Arial"/>
          <w:color w:val="000000"/>
          <w:sz w:val="22"/>
          <w:szCs w:val="22"/>
        </w:rPr>
        <w:t>z południa kraju do Kołobrzegu. Nowe rozjazdy i system sterowania ruchem kolejowym pozwolą na przejazd większej liczby pociągów. Pociągi pasażerskie pojadą z prędkością maksymalną do 120 km/h a towarowe do 80 km/h. Po zakończeniu modernizacji czas podróży pociągiem z Poznania do Piły będzie trwał ok. 80 min zamiast wcześniejszych 120 min.</w:t>
      </w:r>
    </w:p>
    <w:p w:rsidR="00E56DB3" w:rsidRPr="002008F5" w:rsidRDefault="00E56DB3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008F5" w:rsidRDefault="002008F5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Zwiększy się także poziom bezpieczeństwa. Na trasie Poznań – Piła, na 63 przejazdach </w:t>
      </w:r>
      <w:r w:rsidR="00EB2999">
        <w:rPr>
          <w:rFonts w:ascii="Arial" w:hAnsi="Arial" w:cs="Arial"/>
          <w:color w:val="000000"/>
          <w:sz w:val="22"/>
          <w:szCs w:val="22"/>
        </w:rPr>
        <w:br/>
      </w:r>
      <w:r w:rsidRPr="002008F5">
        <w:rPr>
          <w:rFonts w:ascii="Arial" w:hAnsi="Arial" w:cs="Arial"/>
          <w:color w:val="000000"/>
          <w:sz w:val="22"/>
          <w:szCs w:val="22"/>
        </w:rPr>
        <w:t xml:space="preserve">kolejowo – drogowych zostanie wyremontowana nawierzchnia drogowa. Na 44 z nich będą zamontowane nowe systemy zabezpieczeń – sygnalizacja świetlna lub rogatki. Sprawny nadzór nad modernizowanym odcinkiem zapewni Lokalne Centrum Sterowania (LCS) w Poznaniu. </w:t>
      </w:r>
    </w:p>
    <w:p w:rsidR="00E56DB3" w:rsidRPr="002008F5" w:rsidRDefault="00E56DB3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008F5" w:rsidRDefault="002008F5" w:rsidP="00A3525D">
      <w:p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008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Inwestycja  warta ok. 500 mln zł netto jest współfinansowana przez Unię Europejską z Europejskiego Funduszu Rozwoju Regionalnego w ramach Wielkopolskiego Regionalnego Programu Operacyjnego na lata 2014-2020. </w:t>
      </w:r>
    </w:p>
    <w:p w:rsidR="00E56DB3" w:rsidRPr="002008F5" w:rsidRDefault="00E56DB3" w:rsidP="00A3525D">
      <w:p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008F5" w:rsidRDefault="002008F5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7775"/>
            <wp:effectExtent l="0" t="0" r="0" b="9525"/>
            <wp:docPr id="4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EA" w:rsidRDefault="00AA2DEA" w:rsidP="00181152">
      <w:pPr>
        <w:jc w:val="right"/>
        <w:rPr>
          <w:rFonts w:ascii="Arial" w:hAnsi="Arial" w:cs="Arial"/>
          <w:b/>
          <w:sz w:val="20"/>
          <w:szCs w:val="20"/>
        </w:rPr>
      </w:pPr>
    </w:p>
    <w:p w:rsidR="00B029D8" w:rsidRPr="00E74249" w:rsidRDefault="00B029D8" w:rsidP="00E74249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E74249">
        <w:rPr>
          <w:rFonts w:ascii="Arial" w:hAnsi="Arial" w:cs="Arial"/>
          <w:b/>
          <w:sz w:val="20"/>
          <w:szCs w:val="20"/>
        </w:rPr>
        <w:t>Kontakt dla mediów:</w:t>
      </w:r>
    </w:p>
    <w:p w:rsidR="00164CC3" w:rsidRPr="00E74249" w:rsidRDefault="00E74249" w:rsidP="00E7424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E74249">
        <w:rPr>
          <w:rFonts w:ascii="Arial" w:hAnsi="Arial" w:cs="Arial"/>
          <w:sz w:val="18"/>
          <w:szCs w:val="18"/>
          <w:shd w:val="clear" w:color="auto" w:fill="FFFFFF"/>
        </w:rPr>
        <w:t>Martyn Janduła</w:t>
      </w:r>
      <w:r w:rsidRPr="00E74249">
        <w:rPr>
          <w:rFonts w:ascii="Arial" w:hAnsi="Arial" w:cs="Arial"/>
          <w:sz w:val="18"/>
          <w:szCs w:val="18"/>
        </w:rPr>
        <w:br/>
      </w:r>
      <w:r w:rsidRPr="00E74249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E74249">
        <w:rPr>
          <w:rFonts w:ascii="Arial" w:hAnsi="Arial" w:cs="Arial"/>
          <w:sz w:val="18"/>
          <w:szCs w:val="18"/>
        </w:rPr>
        <w:br/>
      </w:r>
      <w:r w:rsidRPr="00E7424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E74249">
        <w:rPr>
          <w:rFonts w:ascii="Arial" w:hAnsi="Arial" w:cs="Arial"/>
          <w:sz w:val="18"/>
          <w:szCs w:val="18"/>
        </w:rPr>
        <w:br/>
      </w:r>
      <w:r w:rsidRPr="00E74249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E74249">
        <w:rPr>
          <w:rFonts w:ascii="Arial" w:hAnsi="Arial" w:cs="Arial"/>
          <w:sz w:val="18"/>
          <w:szCs w:val="18"/>
        </w:rPr>
        <w:br/>
      </w:r>
      <w:r w:rsidRPr="00E74249">
        <w:rPr>
          <w:rFonts w:ascii="Arial" w:hAnsi="Arial" w:cs="Arial"/>
          <w:sz w:val="18"/>
          <w:szCs w:val="18"/>
          <w:shd w:val="clear" w:color="auto" w:fill="FFFFFF"/>
        </w:rPr>
        <w:t>T: + 48 571 370 301</w:t>
      </w:r>
    </w:p>
    <w:sectPr w:rsidR="00164CC3" w:rsidRPr="00E74249" w:rsidSect="00122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E5" w:rsidRDefault="00CD73E5">
      <w:r>
        <w:separator/>
      </w:r>
    </w:p>
  </w:endnote>
  <w:endnote w:type="continuationSeparator" w:id="0">
    <w:p w:rsidR="00CD73E5" w:rsidRDefault="00C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B87E33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05650" cy="755650"/>
          <wp:effectExtent l="0" t="0" r="0" b="6350"/>
          <wp:docPr id="2" name="Obraz 2" descr="logo unijne wojewodztwa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2008F5" w:rsidRDefault="002C20BD" w:rsidP="002008F5">
    <w:pPr>
      <w:rPr>
        <w:rFonts w:ascii="Arial" w:hAnsi="Arial" w:cs="Arial"/>
        <w:b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>wpłaconego:</w:t>
    </w:r>
    <w:r w:rsidR="002008F5">
      <w:rPr>
        <w:rFonts w:ascii="Arial" w:eastAsia="Calibri" w:hAnsi="Arial" w:cs="Arial"/>
        <w:color w:val="7F7F7F"/>
        <w:sz w:val="14"/>
        <w:szCs w:val="14"/>
        <w:lang w:eastAsia="en-US"/>
      </w:rPr>
      <w:t xml:space="preserve"> </w:t>
    </w:r>
    <w:r w:rsidR="002008F5" w:rsidRPr="002008F5">
      <w:rPr>
        <w:rFonts w:ascii="Arial" w:eastAsia="Calibri" w:hAnsi="Arial" w:cs="Arial"/>
        <w:color w:val="7F7F7F"/>
        <w:sz w:val="14"/>
        <w:szCs w:val="14"/>
        <w:lang w:eastAsia="en-US"/>
      </w:rPr>
      <w:t>17 458 436 000,00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E5" w:rsidRDefault="00CD73E5">
      <w:r>
        <w:separator/>
      </w:r>
    </w:p>
  </w:footnote>
  <w:footnote w:type="continuationSeparator" w:id="0">
    <w:p w:rsidR="00CD73E5" w:rsidRDefault="00CD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EB2999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 xml:space="preserve">, 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 w:rsidR="00EB2999">
      <w:rPr>
        <w:rFonts w:ascii="Arial" w:hAnsi="Arial" w:cs="Arial"/>
        <w:sz w:val="16"/>
        <w:szCs w:val="16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A5C47"/>
    <w:rsid w:val="00122631"/>
    <w:rsid w:val="00164CC3"/>
    <w:rsid w:val="00166EE8"/>
    <w:rsid w:val="00181152"/>
    <w:rsid w:val="0018439A"/>
    <w:rsid w:val="00192FAE"/>
    <w:rsid w:val="001A4E28"/>
    <w:rsid w:val="001A75A8"/>
    <w:rsid w:val="002008F5"/>
    <w:rsid w:val="00201B0D"/>
    <w:rsid w:val="00216D60"/>
    <w:rsid w:val="00220107"/>
    <w:rsid w:val="002229CC"/>
    <w:rsid w:val="00226DB4"/>
    <w:rsid w:val="00252B2C"/>
    <w:rsid w:val="00257C3E"/>
    <w:rsid w:val="00281DF6"/>
    <w:rsid w:val="002901F2"/>
    <w:rsid w:val="00294003"/>
    <w:rsid w:val="002B0C6C"/>
    <w:rsid w:val="002C20BD"/>
    <w:rsid w:val="002C29C0"/>
    <w:rsid w:val="002D3EE7"/>
    <w:rsid w:val="00302AC1"/>
    <w:rsid w:val="00307300"/>
    <w:rsid w:val="003259EC"/>
    <w:rsid w:val="00335680"/>
    <w:rsid w:val="00341ADF"/>
    <w:rsid w:val="00343F6D"/>
    <w:rsid w:val="003478F3"/>
    <w:rsid w:val="003A363B"/>
    <w:rsid w:val="003A48F5"/>
    <w:rsid w:val="003B05D9"/>
    <w:rsid w:val="003D24F6"/>
    <w:rsid w:val="00406E83"/>
    <w:rsid w:val="00451222"/>
    <w:rsid w:val="0045284B"/>
    <w:rsid w:val="004604B2"/>
    <w:rsid w:val="00465339"/>
    <w:rsid w:val="00480FAB"/>
    <w:rsid w:val="004A5B03"/>
    <w:rsid w:val="004B5C7B"/>
    <w:rsid w:val="004E2BAB"/>
    <w:rsid w:val="00517339"/>
    <w:rsid w:val="00534FCD"/>
    <w:rsid w:val="005429DD"/>
    <w:rsid w:val="00554CDC"/>
    <w:rsid w:val="00562B98"/>
    <w:rsid w:val="00595FB0"/>
    <w:rsid w:val="005B2D7F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B5E83"/>
    <w:rsid w:val="006C7953"/>
    <w:rsid w:val="006D11C5"/>
    <w:rsid w:val="006D7112"/>
    <w:rsid w:val="006F32E4"/>
    <w:rsid w:val="006F6877"/>
    <w:rsid w:val="00700BE0"/>
    <w:rsid w:val="00735595"/>
    <w:rsid w:val="00754641"/>
    <w:rsid w:val="007640A6"/>
    <w:rsid w:val="00771A99"/>
    <w:rsid w:val="00772A32"/>
    <w:rsid w:val="00781CBE"/>
    <w:rsid w:val="007849BF"/>
    <w:rsid w:val="007907DE"/>
    <w:rsid w:val="007D245F"/>
    <w:rsid w:val="007D252B"/>
    <w:rsid w:val="007F7879"/>
    <w:rsid w:val="00841A93"/>
    <w:rsid w:val="00855D93"/>
    <w:rsid w:val="00867036"/>
    <w:rsid w:val="00896101"/>
    <w:rsid w:val="008A2180"/>
    <w:rsid w:val="008A2186"/>
    <w:rsid w:val="008B6FE7"/>
    <w:rsid w:val="008C20B1"/>
    <w:rsid w:val="008E7293"/>
    <w:rsid w:val="0090022F"/>
    <w:rsid w:val="00900880"/>
    <w:rsid w:val="00905B1D"/>
    <w:rsid w:val="00915BF1"/>
    <w:rsid w:val="00917177"/>
    <w:rsid w:val="00936AEC"/>
    <w:rsid w:val="00936B4B"/>
    <w:rsid w:val="00951C92"/>
    <w:rsid w:val="0097509C"/>
    <w:rsid w:val="0099138B"/>
    <w:rsid w:val="00995089"/>
    <w:rsid w:val="009C4D8E"/>
    <w:rsid w:val="009F041C"/>
    <w:rsid w:val="00A069A5"/>
    <w:rsid w:val="00A3525D"/>
    <w:rsid w:val="00A37FF9"/>
    <w:rsid w:val="00A57B4D"/>
    <w:rsid w:val="00A73024"/>
    <w:rsid w:val="00A80AA0"/>
    <w:rsid w:val="00A8342E"/>
    <w:rsid w:val="00A96E2E"/>
    <w:rsid w:val="00AA2DEA"/>
    <w:rsid w:val="00AA3CF1"/>
    <w:rsid w:val="00AA420E"/>
    <w:rsid w:val="00AB7B7E"/>
    <w:rsid w:val="00AC6DA8"/>
    <w:rsid w:val="00AE597F"/>
    <w:rsid w:val="00B029D8"/>
    <w:rsid w:val="00B06AD3"/>
    <w:rsid w:val="00B11886"/>
    <w:rsid w:val="00B153FD"/>
    <w:rsid w:val="00B55000"/>
    <w:rsid w:val="00B661F9"/>
    <w:rsid w:val="00B70388"/>
    <w:rsid w:val="00B87E33"/>
    <w:rsid w:val="00B93EAE"/>
    <w:rsid w:val="00B94D4C"/>
    <w:rsid w:val="00BA30EE"/>
    <w:rsid w:val="00BC0BEE"/>
    <w:rsid w:val="00BD0E69"/>
    <w:rsid w:val="00BE793C"/>
    <w:rsid w:val="00C06FCC"/>
    <w:rsid w:val="00C31DA7"/>
    <w:rsid w:val="00C61222"/>
    <w:rsid w:val="00C74F6D"/>
    <w:rsid w:val="00C94273"/>
    <w:rsid w:val="00CD73E5"/>
    <w:rsid w:val="00CF1768"/>
    <w:rsid w:val="00D036BA"/>
    <w:rsid w:val="00D163B8"/>
    <w:rsid w:val="00D21D28"/>
    <w:rsid w:val="00D47D7D"/>
    <w:rsid w:val="00D51C04"/>
    <w:rsid w:val="00D81317"/>
    <w:rsid w:val="00DA0AE4"/>
    <w:rsid w:val="00DA229A"/>
    <w:rsid w:val="00DB6B62"/>
    <w:rsid w:val="00DC01DF"/>
    <w:rsid w:val="00DF6E39"/>
    <w:rsid w:val="00E00D80"/>
    <w:rsid w:val="00E0643F"/>
    <w:rsid w:val="00E15C3D"/>
    <w:rsid w:val="00E24A4A"/>
    <w:rsid w:val="00E435DE"/>
    <w:rsid w:val="00E5195F"/>
    <w:rsid w:val="00E553FC"/>
    <w:rsid w:val="00E56DB3"/>
    <w:rsid w:val="00E74249"/>
    <w:rsid w:val="00E94026"/>
    <w:rsid w:val="00EB2999"/>
    <w:rsid w:val="00EB72C3"/>
    <w:rsid w:val="00F27F2D"/>
    <w:rsid w:val="00F31F33"/>
    <w:rsid w:val="00F3791B"/>
    <w:rsid w:val="00F50E1E"/>
    <w:rsid w:val="00F53631"/>
    <w:rsid w:val="00F7664A"/>
    <w:rsid w:val="00F86049"/>
    <w:rsid w:val="00FA02DA"/>
    <w:rsid w:val="00FB1C56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008F5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">
    <w:name w:val="st"/>
    <w:basedOn w:val="Domylnaczcionkaakapitu"/>
    <w:rsid w:val="002008F5"/>
  </w:style>
  <w:style w:type="character" w:styleId="Pogrubienie">
    <w:name w:val="Strong"/>
    <w:basedOn w:val="Domylnaczcionkaakapitu"/>
    <w:uiPriority w:val="22"/>
    <w:qFormat/>
    <w:rsid w:val="0020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D5D2-8204-430C-965A-623A360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2800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revision>5</cp:revision>
  <cp:lastPrinted>2018-10-05T08:08:00Z</cp:lastPrinted>
  <dcterms:created xsi:type="dcterms:W3CDTF">2018-10-12T10:13:00Z</dcterms:created>
  <dcterms:modified xsi:type="dcterms:W3CDTF">2018-10-12T14:06:00Z</dcterms:modified>
</cp:coreProperties>
</file>