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>W</w:t>
      </w:r>
      <w:r w:rsidR="00CB3A60">
        <w:rPr>
          <w:rFonts w:ascii="Arial" w:hAnsi="Arial" w:cs="Arial"/>
        </w:rPr>
        <w:t>arszawa</w:t>
      </w:r>
      <w:r w:rsidRPr="00314F98">
        <w:rPr>
          <w:rFonts w:ascii="Arial" w:hAnsi="Arial" w:cs="Arial"/>
        </w:rPr>
        <w:t xml:space="preserve">, </w:t>
      </w:r>
      <w:r w:rsidR="006E7E42">
        <w:rPr>
          <w:rFonts w:ascii="Arial" w:hAnsi="Arial" w:cs="Arial"/>
        </w:rPr>
        <w:t xml:space="preserve">8 </w:t>
      </w:r>
      <w:r w:rsidR="00615646">
        <w:rPr>
          <w:rFonts w:ascii="Arial" w:hAnsi="Arial" w:cs="Arial"/>
        </w:rPr>
        <w:t xml:space="preserve">sierpnia </w:t>
      </w:r>
      <w:r w:rsidR="004507B7" w:rsidRPr="00314F98">
        <w:rPr>
          <w:rFonts w:ascii="Arial" w:hAnsi="Arial" w:cs="Arial"/>
        </w:rPr>
        <w:t xml:space="preserve">2018 r. </w:t>
      </w:r>
    </w:p>
    <w:p w:rsidR="001537E5" w:rsidRDefault="007B4B94" w:rsidP="006E7E4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615646">
        <w:rPr>
          <w:rFonts w:ascii="Arial" w:hAnsi="Arial" w:cs="Arial"/>
          <w:b/>
        </w:rPr>
        <w:t>Informacja prasowa</w:t>
      </w:r>
    </w:p>
    <w:p w:rsidR="006E7E42" w:rsidRDefault="00391085" w:rsidP="006E7E4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PLK</w:t>
      </w:r>
      <w:r w:rsidR="009F3641">
        <w:rPr>
          <w:rFonts w:ascii="Arial" w:hAnsi="Arial" w:cs="Arial"/>
          <w:b/>
          <w:bCs/>
        </w:rPr>
        <w:t xml:space="preserve"> przygotowane</w:t>
      </w:r>
      <w:bookmarkStart w:id="1" w:name="_GoBack"/>
      <w:bookmarkEnd w:id="1"/>
      <w:r w:rsidR="006E7E42">
        <w:rPr>
          <w:rFonts w:ascii="Arial" w:hAnsi="Arial" w:cs="Arial"/>
          <w:b/>
          <w:bCs/>
        </w:rPr>
        <w:t xml:space="preserve"> na wysokie temperatury</w:t>
      </w:r>
    </w:p>
    <w:p w:rsidR="006E7E42" w:rsidRDefault="006E7E42" w:rsidP="006E7E42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Sieć kolejowa jest przejezdna. 63 pociągi sieciowe i 157 zespołów szybkiego usuwania usterek jest w stałej gotowości do podjęcia działań w przypadku wystąpienia usterek spowodowanych upałami. Nad bezpieczeństwem ruchu kolejowego czuwa ponad 1 700 dyżurnych ruchu i dyspozytorów PKP Polskich Linii Kolejowych S.A. Są dodatkowe zapasy wody.</w:t>
      </w:r>
    </w:p>
    <w:p w:rsidR="006E7E42" w:rsidRDefault="006E7E42" w:rsidP="006E7E4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Polskie Linie Kolejowe S.A. wzmocniły służby zabezpieczenia technicznego. Na odcinkach linii szczególnie narażonych na wysokie temperatury prowadzone są dodatkowe kontrole. Jazdy patrolowe i dodatkowe obchody odbyły się na ponad 2 </w:t>
      </w:r>
      <w:proofErr w:type="spellStart"/>
      <w:r>
        <w:rPr>
          <w:rFonts w:ascii="Arial" w:hAnsi="Arial" w:cs="Arial"/>
          <w:sz w:val="22"/>
          <w:szCs w:val="22"/>
        </w:rPr>
        <w:t>tys</w:t>
      </w:r>
      <w:proofErr w:type="spellEnd"/>
      <w:r>
        <w:rPr>
          <w:rFonts w:ascii="Arial" w:hAnsi="Arial" w:cs="Arial"/>
          <w:sz w:val="22"/>
          <w:szCs w:val="22"/>
        </w:rPr>
        <w:t xml:space="preserve"> km, m.in. na liniach: Warszawa – Kraków, Trzebinia – Oświęcim, Rybnik – Nędza, czy Krotoszyn – Jarocin. Stan torów jest na bieżąco monitorowany. Szlaki kolejowe są również obserwowane przez maszynistów prowadzących pociągi. Kontrole są prowadzone na bieżąco, szczególnie w godzinach popołudniowych, gdy temperatura powietrza jest najwyższa.</w:t>
      </w:r>
    </w:p>
    <w:p w:rsidR="006E7E42" w:rsidRDefault="006E7E42" w:rsidP="006E7E42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- Dostosowujemy działania na sieci kolejowej do warunków atmosferycznych</w:t>
      </w:r>
      <w:r w:rsidR="00323D1F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Zwiększam</w:t>
      </w:r>
      <w:r w:rsidR="00323D1F">
        <w:rPr>
          <w:rFonts w:ascii="Arial" w:hAnsi="Arial" w:cs="Arial"/>
          <w:b/>
          <w:bCs/>
          <w:i/>
          <w:iCs/>
          <w:sz w:val="22"/>
          <w:szCs w:val="22"/>
        </w:rPr>
        <w:t>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liczbę pracowników i sprzętu oraz wprowadzamy dodatkowe patrole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  <w:t>i obchody linii, by wakacyjne podróże przebiegały zgodnie z oczekiwaniami pasażerów –</w:t>
      </w:r>
      <w:r>
        <w:rPr>
          <w:rFonts w:ascii="Arial" w:hAnsi="Arial" w:cs="Arial"/>
          <w:b/>
          <w:bCs/>
          <w:sz w:val="22"/>
          <w:szCs w:val="22"/>
        </w:rPr>
        <w:t xml:space="preserve"> mówi Marek Olkiewicz, wiceprezes PKP Polskich Linii Kolejowych S.A. </w:t>
      </w:r>
    </w:p>
    <w:p w:rsidR="006E7E42" w:rsidRPr="008A7AD2" w:rsidRDefault="006E7E42" w:rsidP="006E7E42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Zarządca infrastruktury na bieżąco współpracuje z przewoźnikami w celu zapewnienia pasażerom jak najwyższego komfortu podróży. </w:t>
      </w:r>
      <w:r>
        <w:rPr>
          <w:rFonts w:ascii="Arial" w:hAnsi="Arial" w:cs="Arial"/>
          <w:lang w:eastAsia="pl-PL"/>
        </w:rPr>
        <w:t xml:space="preserve">Przez całą dobę działa też Centrum Wsparcia Klienta – jednostka dedykowana organizowaniu pomocy podróżnym w razie utrudnień w ruchu pociągów. Pomimo wzmożonych działań prewencyjnych, upały mogą mieć wpływ </w:t>
      </w:r>
      <w:r w:rsidR="003C41AC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na </w:t>
      </w:r>
      <w:r w:rsidRPr="008A7AD2">
        <w:rPr>
          <w:rFonts w:ascii="Arial" w:hAnsi="Arial" w:cs="Arial"/>
          <w:lang w:eastAsia="pl-PL"/>
        </w:rPr>
        <w:t xml:space="preserve">funkcjonowanie niektórych urządzeń. Prosimy o zaopatrzenie się w wodę przed podróżą. </w:t>
      </w:r>
      <w:r w:rsidRPr="008A7AD2">
        <w:rPr>
          <w:rFonts w:ascii="Arial" w:hAnsi="Arial" w:cs="Arial"/>
          <w:lang w:eastAsia="pl-PL"/>
        </w:rPr>
        <w:br/>
        <w:t xml:space="preserve">W razie ewentualnych opóźnień pociągów wynoszących powyżej 120 min. pasażerowie mogą skorzystać z napojów, które są wydawane na największych dworcach. PKP S.A. stara się, </w:t>
      </w:r>
      <w:r w:rsidR="003C41AC">
        <w:rPr>
          <w:rFonts w:ascii="Arial" w:hAnsi="Arial" w:cs="Arial"/>
          <w:lang w:eastAsia="pl-PL"/>
        </w:rPr>
        <w:br/>
      </w:r>
      <w:r w:rsidRPr="008A7AD2">
        <w:rPr>
          <w:rFonts w:ascii="Arial" w:hAnsi="Arial" w:cs="Arial"/>
          <w:lang w:eastAsia="pl-PL"/>
        </w:rPr>
        <w:t xml:space="preserve">w miarę możliwości, zapewnić chłodne napoje dla wszystkich pasażerów, którzy doświadczyli trudności w podróży m.in. w związku z wysokimi temperaturami. Grupa PKP pamięta również </w:t>
      </w:r>
      <w:r w:rsidR="003C41AC">
        <w:rPr>
          <w:rFonts w:ascii="Arial" w:hAnsi="Arial" w:cs="Arial"/>
          <w:lang w:eastAsia="pl-PL"/>
        </w:rPr>
        <w:br/>
      </w:r>
      <w:r w:rsidRPr="008A7AD2">
        <w:rPr>
          <w:rFonts w:ascii="Arial" w:hAnsi="Arial" w:cs="Arial"/>
          <w:lang w:eastAsia="pl-PL"/>
        </w:rPr>
        <w:t>o podróżujących ze zwierzętami – na 19 dworcach ustawione są miski z wodą.</w:t>
      </w:r>
    </w:p>
    <w:p w:rsidR="006E7E42" w:rsidRDefault="006E7E42" w:rsidP="006E7E42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Obsługa dworców będzie niezwłocznie reagować w sytuacjach, gdy któryś z podróżnych źle się poczuje lub zasłabnie. Załogi pociągów PKP Intercity i pracownicy ochrony zostali przeszkoleni </w:t>
      </w:r>
      <w:r w:rsidR="003C41AC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 zasad udzielania pierwszej pomocy. </w:t>
      </w:r>
    </w:p>
    <w:p w:rsidR="003C41AC" w:rsidRDefault="003C41AC" w:rsidP="006E7E42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C41AC" w:rsidRDefault="003C41AC" w:rsidP="006E7E42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E7E42" w:rsidRDefault="006E7E42" w:rsidP="006E7E42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przejazdy przebiegały sprawnie w całym kraju jest rozlokowanych 157 zespołów szybkiego reagowania. Na sieci są także 63 pociągi sieciowe, służące do przeglądu i naprawy sieci trakcyjnej, narażonej na działanie wysokich temperatur. Nad bezpieczeństwem ruchu kolejowego czuwa ponad 1 700 dyżurnych ruchu i dyspozytorów PKP Polskich Linii Kolejowych S.A.</w:t>
      </w:r>
    </w:p>
    <w:p w:rsidR="006E7E42" w:rsidRDefault="006E7E42" w:rsidP="006E7E42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sieci kolejowej, w wybranych punktach, zgromadzono dodatkowe zapasy wody </w:t>
      </w:r>
      <w:r w:rsidR="003C41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ewentualność potrzeby rozdania jej w przypadku nieplanowanego zatrzymania pociągu. </w:t>
      </w:r>
      <w:r w:rsidR="003C41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sytuacji szczególnie wysokich temperatur powołany będzie specjalny zespół złożony </w:t>
      </w:r>
      <w:r w:rsidR="003C41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przedstawicieli zarządcy infrastruktury, przewoźników i Straży Ochrony Kolei. </w:t>
      </w:r>
    </w:p>
    <w:p w:rsidR="006E7E42" w:rsidRDefault="006E7E42" w:rsidP="006E7E42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Informacje o ruchu pociągów można sprawdzać na stronach internetowych: rozkład-pkp.pl, intercity.pl, oraz dzwoniąc pod numer infolinii 19 757. Ponadto pasażerowie mogą korzystać </w:t>
      </w:r>
      <w:r w:rsidR="003C41AC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 aplikacji IC Mobile </w:t>
      </w:r>
      <w:proofErr w:type="spellStart"/>
      <w:r>
        <w:rPr>
          <w:rFonts w:ascii="Arial" w:hAnsi="Arial" w:cs="Arial"/>
          <w:lang w:eastAsia="pl-PL"/>
        </w:rPr>
        <w:t>Navigator</w:t>
      </w:r>
      <w:proofErr w:type="spellEnd"/>
      <w:r>
        <w:rPr>
          <w:rFonts w:ascii="Arial" w:hAnsi="Arial" w:cs="Arial"/>
          <w:lang w:eastAsia="pl-PL"/>
        </w:rPr>
        <w:t xml:space="preserve"> oraz informacji dostępnej na stronie</w:t>
      </w:r>
      <w:r w:rsidR="0022598C">
        <w:rPr>
          <w:rFonts w:ascii="Arial" w:hAnsi="Arial" w:cs="Arial"/>
          <w:lang w:eastAsia="pl-PL"/>
        </w:rPr>
        <w:t xml:space="preserve"> portalpasazera.pl</w:t>
      </w:r>
      <w:r>
        <w:rPr>
          <w:rFonts w:ascii="Arial" w:hAnsi="Arial" w:cs="Arial"/>
          <w:lang w:eastAsia="pl-PL"/>
        </w:rPr>
        <w:t>. Pomocą służą także drużyny konduktorskie.</w:t>
      </w:r>
    </w:p>
    <w:p w:rsidR="006E7E42" w:rsidRDefault="006E7E42" w:rsidP="006E7E42">
      <w:pPr>
        <w:rPr>
          <w:color w:val="1F497D"/>
        </w:rPr>
      </w:pPr>
    </w:p>
    <w:p w:rsidR="006E7E42" w:rsidRDefault="006E7E42" w:rsidP="006E7E42"/>
    <w:p w:rsidR="006E7E42" w:rsidRDefault="006E7E42" w:rsidP="00615646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</w:p>
    <w:p w:rsidR="006E7E42" w:rsidRPr="00615646" w:rsidRDefault="006E7E42" w:rsidP="00615646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</w:p>
    <w:bookmarkEnd w:id="0"/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Pr="006E7E42" w:rsidRDefault="001537E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7E42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6E7E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E7E42" w:rsidRDefault="006E7E42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37E5" w:rsidRPr="006E7E42" w:rsidRDefault="001537E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7E42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Default="001537E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7E42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EE47B5" w:rsidRPr="006E7E42" w:rsidRDefault="00EE47B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PKP Polskie Linie Kolejowe S.A.</w:t>
      </w:r>
    </w:p>
    <w:p w:rsidR="001537E5" w:rsidRPr="006E7E42" w:rsidRDefault="001537E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7E42">
        <w:rPr>
          <w:rFonts w:ascii="Arial" w:eastAsia="Times New Roman" w:hAnsi="Arial" w:cs="Arial"/>
          <w:sz w:val="20"/>
          <w:szCs w:val="20"/>
          <w:lang w:eastAsia="pl-PL"/>
        </w:rPr>
        <w:t>rzecznik@plk-sa.pl</w:t>
      </w:r>
    </w:p>
    <w:p w:rsidR="001537E5" w:rsidRPr="006E7E42" w:rsidRDefault="001537E5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7E42">
        <w:rPr>
          <w:rFonts w:ascii="Arial" w:eastAsia="Times New Roman" w:hAnsi="Arial" w:cs="Arial"/>
          <w:sz w:val="20"/>
          <w:szCs w:val="20"/>
          <w:lang w:eastAsia="pl-PL"/>
        </w:rPr>
        <w:t>694 480</w:t>
      </w:r>
      <w:r w:rsidR="006E7E42" w:rsidRPr="006E7E4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E7E42">
        <w:rPr>
          <w:rFonts w:ascii="Arial" w:eastAsia="Times New Roman" w:hAnsi="Arial" w:cs="Arial"/>
          <w:sz w:val="20"/>
          <w:szCs w:val="20"/>
          <w:lang w:eastAsia="pl-PL"/>
        </w:rPr>
        <w:t>239</w:t>
      </w:r>
    </w:p>
    <w:p w:rsidR="006E7E42" w:rsidRPr="006E7E42" w:rsidRDefault="006E7E42" w:rsidP="006E7E4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E42" w:rsidRP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6E7E42">
        <w:rPr>
          <w:rFonts w:ascii="Arial" w:hAnsi="Arial" w:cs="Arial"/>
          <w:sz w:val="20"/>
          <w:szCs w:val="20"/>
        </w:rPr>
        <w:t xml:space="preserve">Michał </w:t>
      </w:r>
      <w:proofErr w:type="spellStart"/>
      <w:r w:rsidRPr="006E7E42">
        <w:rPr>
          <w:rFonts w:ascii="Arial" w:hAnsi="Arial" w:cs="Arial"/>
          <w:sz w:val="20"/>
          <w:szCs w:val="20"/>
        </w:rPr>
        <w:t>Stilger</w:t>
      </w:r>
      <w:proofErr w:type="spellEnd"/>
    </w:p>
    <w:p w:rsidR="006E7E42" w:rsidRP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E42">
        <w:rPr>
          <w:rFonts w:ascii="Arial" w:hAnsi="Arial" w:cs="Arial"/>
          <w:sz w:val="20"/>
          <w:szCs w:val="20"/>
        </w:rPr>
        <w:t>Rzecznik prasowy</w:t>
      </w:r>
    </w:p>
    <w:p w:rsidR="006E7E42" w:rsidRP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E42">
        <w:rPr>
          <w:rFonts w:ascii="Arial" w:hAnsi="Arial" w:cs="Arial"/>
          <w:sz w:val="20"/>
          <w:szCs w:val="20"/>
        </w:rPr>
        <w:t>Polskie Koleje Państwowe S.A.</w:t>
      </w:r>
    </w:p>
    <w:p w:rsidR="006E7E42" w:rsidRPr="006E7E42" w:rsidRDefault="00E72C87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6E7E42" w:rsidRPr="006E7E42">
          <w:rPr>
            <w:rStyle w:val="Hipercze"/>
            <w:rFonts w:ascii="Arial" w:hAnsi="Arial" w:cs="Arial"/>
            <w:color w:val="auto"/>
            <w:sz w:val="20"/>
            <w:szCs w:val="20"/>
          </w:rPr>
          <w:t>michal.stilger@pkp.pl</w:t>
        </w:r>
      </w:hyperlink>
    </w:p>
    <w:p w:rsidR="006E7E42" w:rsidRP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E42">
        <w:rPr>
          <w:rFonts w:ascii="Arial" w:hAnsi="Arial" w:cs="Arial"/>
          <w:sz w:val="20"/>
          <w:szCs w:val="20"/>
        </w:rPr>
        <w:t>798 962</w:t>
      </w:r>
      <w:r>
        <w:rPr>
          <w:rFonts w:ascii="Arial" w:hAnsi="Arial" w:cs="Arial"/>
          <w:sz w:val="20"/>
          <w:szCs w:val="20"/>
        </w:rPr>
        <w:t> </w:t>
      </w:r>
      <w:r w:rsidRPr="006E7E42">
        <w:rPr>
          <w:rFonts w:ascii="Arial" w:hAnsi="Arial" w:cs="Arial"/>
          <w:sz w:val="20"/>
          <w:szCs w:val="20"/>
        </w:rPr>
        <w:t>993</w:t>
      </w:r>
    </w:p>
    <w:p w:rsid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E42">
        <w:rPr>
          <w:rFonts w:ascii="Arial" w:hAnsi="Arial" w:cs="Arial"/>
          <w:sz w:val="20"/>
          <w:szCs w:val="20"/>
        </w:rPr>
        <w:t xml:space="preserve">Agnieszka </w:t>
      </w:r>
      <w:proofErr w:type="spellStart"/>
      <w:r w:rsidRPr="006E7E42">
        <w:rPr>
          <w:rFonts w:ascii="Arial" w:hAnsi="Arial" w:cs="Arial"/>
          <w:sz w:val="20"/>
          <w:szCs w:val="20"/>
        </w:rPr>
        <w:t>Serbeńska</w:t>
      </w:r>
      <w:proofErr w:type="spellEnd"/>
    </w:p>
    <w:p w:rsid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Pr="006E7E42">
        <w:rPr>
          <w:rFonts w:ascii="Arial" w:hAnsi="Arial" w:cs="Arial"/>
          <w:sz w:val="20"/>
          <w:szCs w:val="20"/>
        </w:rPr>
        <w:t xml:space="preserve">prasowy </w:t>
      </w:r>
    </w:p>
    <w:p w:rsidR="006E7E42" w:rsidRPr="006E7E42" w:rsidRDefault="006E7E42" w:rsidP="006E7E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E42">
        <w:rPr>
          <w:rFonts w:ascii="Arial" w:hAnsi="Arial" w:cs="Arial"/>
          <w:sz w:val="20"/>
          <w:szCs w:val="20"/>
        </w:rPr>
        <w:t>PKP IC</w:t>
      </w:r>
    </w:p>
    <w:p w:rsidR="006E7E42" w:rsidRDefault="004D05EE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rzecznik</w:t>
      </w:r>
      <w:r w:rsidR="006E7E42">
        <w:rPr>
          <w:rFonts w:ascii="Arial" w:eastAsia="Times New Roman" w:hAnsi="Arial" w:cs="Arial"/>
          <w:sz w:val="20"/>
          <w:szCs w:val="20"/>
          <w:lang w:eastAsia="pl-PL"/>
        </w:rPr>
        <w:t>@intercity.pl</w:t>
      </w:r>
    </w:p>
    <w:p w:rsidR="006E7E42" w:rsidRPr="00DF28E6" w:rsidRDefault="006E7E42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F28E6">
        <w:rPr>
          <w:rFonts w:ascii="Arial" w:hAnsi="Arial" w:cs="Arial"/>
          <w:color w:val="333333"/>
          <w:sz w:val="20"/>
          <w:szCs w:val="20"/>
          <w:shd w:val="clear" w:color="auto" w:fill="FFFFFF"/>
        </w:rPr>
        <w:t>505 554 384</w:t>
      </w:r>
    </w:p>
    <w:sectPr w:rsidR="006E7E42" w:rsidRPr="00DF28E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7" w:rsidRDefault="00E72C87" w:rsidP="00D5409C">
      <w:pPr>
        <w:spacing w:after="0" w:line="240" w:lineRule="auto"/>
      </w:pPr>
      <w:r>
        <w:separator/>
      </w:r>
    </w:p>
  </w:endnote>
  <w:endnote w:type="continuationSeparator" w:id="0">
    <w:p w:rsidR="00E72C87" w:rsidRDefault="00E72C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721DC4" w:rsidRDefault="004540B1" w:rsidP="00721D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315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7" w:rsidRDefault="00E72C87" w:rsidP="00D5409C">
      <w:pPr>
        <w:spacing w:after="0" w:line="240" w:lineRule="auto"/>
      </w:pPr>
      <w:r>
        <w:separator/>
      </w:r>
    </w:p>
  </w:footnote>
  <w:footnote w:type="continuationSeparator" w:id="0">
    <w:p w:rsidR="00E72C87" w:rsidRDefault="00E72C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72C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6375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4ED"/>
    <w:rsid w:val="00035760"/>
    <w:rsid w:val="000360EA"/>
    <w:rsid w:val="00037722"/>
    <w:rsid w:val="00041E35"/>
    <w:rsid w:val="00043D16"/>
    <w:rsid w:val="0004465C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453D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CD9"/>
    <w:rsid w:val="002244A5"/>
    <w:rsid w:val="002257D4"/>
    <w:rsid w:val="0022598C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3D1F"/>
    <w:rsid w:val="00325021"/>
    <w:rsid w:val="003259C7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085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41AC"/>
    <w:rsid w:val="003C6069"/>
    <w:rsid w:val="003C644C"/>
    <w:rsid w:val="003C72CA"/>
    <w:rsid w:val="003D4DA1"/>
    <w:rsid w:val="003E5116"/>
    <w:rsid w:val="003E758F"/>
    <w:rsid w:val="003F46E1"/>
    <w:rsid w:val="00400459"/>
    <w:rsid w:val="004017CF"/>
    <w:rsid w:val="00410E10"/>
    <w:rsid w:val="004115A2"/>
    <w:rsid w:val="00411A43"/>
    <w:rsid w:val="004163AA"/>
    <w:rsid w:val="00416C22"/>
    <w:rsid w:val="004231ED"/>
    <w:rsid w:val="00430308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5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5EE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76127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C6DCA"/>
    <w:rsid w:val="005D2387"/>
    <w:rsid w:val="005D5C7A"/>
    <w:rsid w:val="005E4D46"/>
    <w:rsid w:val="005E6E60"/>
    <w:rsid w:val="005F042E"/>
    <w:rsid w:val="005F3860"/>
    <w:rsid w:val="00604A36"/>
    <w:rsid w:val="006074FF"/>
    <w:rsid w:val="00615646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48E1"/>
    <w:rsid w:val="006C1B6C"/>
    <w:rsid w:val="006C1CE1"/>
    <w:rsid w:val="006C4465"/>
    <w:rsid w:val="006D15FD"/>
    <w:rsid w:val="006D26A8"/>
    <w:rsid w:val="006D3756"/>
    <w:rsid w:val="006D6E6C"/>
    <w:rsid w:val="006E7E42"/>
    <w:rsid w:val="006F07DC"/>
    <w:rsid w:val="006F182B"/>
    <w:rsid w:val="006F30EB"/>
    <w:rsid w:val="006F73A3"/>
    <w:rsid w:val="0070346B"/>
    <w:rsid w:val="00704884"/>
    <w:rsid w:val="00705F31"/>
    <w:rsid w:val="00710591"/>
    <w:rsid w:val="00711F05"/>
    <w:rsid w:val="0071378B"/>
    <w:rsid w:val="00713BA2"/>
    <w:rsid w:val="00715AC4"/>
    <w:rsid w:val="00716BA8"/>
    <w:rsid w:val="00721DC4"/>
    <w:rsid w:val="0073135F"/>
    <w:rsid w:val="007533BD"/>
    <w:rsid w:val="00754307"/>
    <w:rsid w:val="007566D4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525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752C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8F510B"/>
    <w:rsid w:val="00910817"/>
    <w:rsid w:val="009127D2"/>
    <w:rsid w:val="00912BD0"/>
    <w:rsid w:val="0091649B"/>
    <w:rsid w:val="0092079D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641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087"/>
    <w:rsid w:val="00A03FFA"/>
    <w:rsid w:val="00A06514"/>
    <w:rsid w:val="00A07E63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561"/>
    <w:rsid w:val="00A969BC"/>
    <w:rsid w:val="00AA007B"/>
    <w:rsid w:val="00AA07B2"/>
    <w:rsid w:val="00AA581D"/>
    <w:rsid w:val="00AA5AB4"/>
    <w:rsid w:val="00AB2DDF"/>
    <w:rsid w:val="00AB5968"/>
    <w:rsid w:val="00AB606E"/>
    <w:rsid w:val="00AC0204"/>
    <w:rsid w:val="00AC37B3"/>
    <w:rsid w:val="00AC4374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752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4FB"/>
    <w:rsid w:val="00C70993"/>
    <w:rsid w:val="00C74673"/>
    <w:rsid w:val="00C75C67"/>
    <w:rsid w:val="00C7632F"/>
    <w:rsid w:val="00C77081"/>
    <w:rsid w:val="00C82A71"/>
    <w:rsid w:val="00C85903"/>
    <w:rsid w:val="00C85DA5"/>
    <w:rsid w:val="00C9103A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3A60"/>
    <w:rsid w:val="00CC02E9"/>
    <w:rsid w:val="00CC230F"/>
    <w:rsid w:val="00CC2341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47355"/>
    <w:rsid w:val="00D5337B"/>
    <w:rsid w:val="00D5409C"/>
    <w:rsid w:val="00D55638"/>
    <w:rsid w:val="00D563D4"/>
    <w:rsid w:val="00D57722"/>
    <w:rsid w:val="00D62293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216D"/>
    <w:rsid w:val="00DF28E6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201A"/>
    <w:rsid w:val="00E72C87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E47B5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317"/>
    <w:rsid w:val="00F65D4B"/>
    <w:rsid w:val="00F66D09"/>
    <w:rsid w:val="00F701A8"/>
    <w:rsid w:val="00F76C19"/>
    <w:rsid w:val="00F85B38"/>
    <w:rsid w:val="00F85C69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tilger@p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BEF5-30AC-4DA9-8A99-558F708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Ostaszewska Anna</cp:lastModifiedBy>
  <cp:revision>5</cp:revision>
  <cp:lastPrinted>2017-04-06T07:32:00Z</cp:lastPrinted>
  <dcterms:created xsi:type="dcterms:W3CDTF">2018-08-08T09:12:00Z</dcterms:created>
  <dcterms:modified xsi:type="dcterms:W3CDTF">2018-08-08T09:38:00Z</dcterms:modified>
</cp:coreProperties>
</file>