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E8593A">
        <w:rPr>
          <w:rFonts w:cs="Arial"/>
        </w:rPr>
        <w:t>3</w:t>
      </w:r>
      <w:r>
        <w:rPr>
          <w:rFonts w:cs="Arial"/>
        </w:rPr>
        <w:t xml:space="preserve"> </w:t>
      </w:r>
      <w:r w:rsidR="009D1293">
        <w:rPr>
          <w:rFonts w:cs="Arial"/>
        </w:rPr>
        <w:t>marca 2020</w:t>
      </w:r>
      <w:r w:rsidRPr="003D74BF">
        <w:rPr>
          <w:rFonts w:cs="Arial"/>
        </w:rPr>
        <w:t xml:space="preserve"> r.</w:t>
      </w:r>
    </w:p>
    <w:p w:rsidR="009D1293" w:rsidRDefault="009D1293" w:rsidP="009D1293">
      <w:pPr>
        <w:pStyle w:val="Nagwek1"/>
      </w:pPr>
      <w:r>
        <w:t>Od 15 marca korekta rozkładu jazdy pociągów</w:t>
      </w:r>
    </w:p>
    <w:p w:rsidR="009D1293" w:rsidRDefault="009D1293" w:rsidP="00DF64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W niedzielę, 15 marca wprowadzona będzie korekta rozkładu jazdy pociągów. W aglomeracji krakowskiej podróżni skorzystają ze zmodernizowanej stacji Kraków Mydlniki. Pociągi na lotnisko w Balicach będą kursować częściej. Pociągi PKP Intercity zatrzymają się dodatkowo na </w:t>
      </w:r>
      <w:r w:rsidR="00DF6492">
        <w:rPr>
          <w:b/>
          <w:color w:val="000000"/>
        </w:rPr>
        <w:t xml:space="preserve">nowych </w:t>
      </w:r>
      <w:r>
        <w:rPr>
          <w:b/>
          <w:color w:val="000000"/>
        </w:rPr>
        <w:t xml:space="preserve">przystankach Stalowa Wola Charzewice i Lublin Zachodni, co poprawi dostęp do kolei mieszkańcom Podkarpacia i Lubelszczyzny. Zmiana rozkładu pozwala jednocześnie na uruchamianie połączeń pasażerskich, transport towarów oraz prowadzenie największych od lat inwestycji na kolei. </w:t>
      </w:r>
    </w:p>
    <w:p w:rsidR="009D1293" w:rsidRPr="00261553" w:rsidRDefault="009D1293" w:rsidP="009D12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</w:p>
    <w:p w:rsidR="009D1293" w:rsidRDefault="009D1293" w:rsidP="009D1293">
      <w:bookmarkStart w:id="0" w:name="_gjdgxs" w:colFirst="0" w:colLast="0"/>
      <w:bookmarkEnd w:id="0"/>
      <w:r w:rsidRPr="007C377C">
        <w:t xml:space="preserve">Korekta rozkładu jazdy będzie obowiązywała od 15 marca do 13 czerwca. PLK wraz z przewoźnikami opracowały połączenia w taki sposób, aby najlepiej wykorzystać dostępne możliwości linii kolejowych. Wiele tras jest modernizowanych w ramach inwestycji z Krajowego Programu Kolejowego. Efektem prac będą wygodniejsze stacje i przystanki, krótsze i bezpieczniejsze podróże. Aktualny i przyszły rozkład jazdy pociągów można sprawdzić przed podróżą na </w:t>
      </w:r>
      <w:hyperlink r:id="rId8">
        <w:r w:rsidRPr="00E32A47">
          <w:t>portalpasazera.pl</w:t>
        </w:r>
      </w:hyperlink>
      <w:r w:rsidRPr="007C377C">
        <w:t xml:space="preserve"> i w aplikacji Portal Pasażera. </w:t>
      </w:r>
    </w:p>
    <w:p w:rsidR="009D1293" w:rsidRPr="00B62F54" w:rsidRDefault="009D1293" w:rsidP="009D1293">
      <w:pPr>
        <w:pStyle w:val="Nagwek2"/>
      </w:pPr>
      <w:r w:rsidRPr="00B62F54">
        <w:t>Korzystniejsza obsługa w aglomeracjach</w:t>
      </w:r>
    </w:p>
    <w:p w:rsidR="009D1293" w:rsidRPr="00261553" w:rsidRDefault="009D1293" w:rsidP="009D1293">
      <w:r w:rsidRPr="00B62F54">
        <w:t>W Małopolsce,</w:t>
      </w:r>
      <w:r>
        <w:t xml:space="preserve"> po zakończeniu kolejnego etapu prac </w:t>
      </w:r>
      <w:r>
        <w:rPr>
          <w:b/>
        </w:rPr>
        <w:t>w aglomeracji krakowskiej</w:t>
      </w:r>
      <w:r>
        <w:t xml:space="preserve">, skróci się czas przejazdu na trasie </w:t>
      </w:r>
      <w:r>
        <w:rPr>
          <w:b/>
        </w:rPr>
        <w:t>Kraków Gł. – Katowice</w:t>
      </w:r>
      <w:r>
        <w:t xml:space="preserve"> do ok. 90 min dla najszybszych pociągów. Zwiększy się częstotliwość połączeń z centrum Krakowa na lotnisko w Balicach - z 19 do 41 pociągów. Na stacji Kraków Mydlniki podróżni skorzystają z wind, przejścia podziemnego i dwóch wygodnych peronów. Po latach mieszkańcy miasta będą mogli wsiąść do pociągów na przystanku Kraków Nowa Huta, gdzie zaplanowan</w:t>
      </w:r>
      <w:r w:rsidR="00DF6492">
        <w:t>o</w:t>
      </w:r>
      <w:r>
        <w:t xml:space="preserve"> postoje składów regionalnych. </w:t>
      </w:r>
      <w:r w:rsidRPr="00B62F54">
        <w:t xml:space="preserve">Na stacji </w:t>
      </w:r>
      <w:r w:rsidRPr="00B62F54">
        <w:rPr>
          <w:b/>
        </w:rPr>
        <w:t>Wrocław Główny</w:t>
      </w:r>
      <w:r w:rsidRPr="00B62F54">
        <w:t xml:space="preserve"> podróżni skorzystają z nowego peronu nr 6, </w:t>
      </w:r>
      <w:r w:rsidR="00F83C6B">
        <w:t xml:space="preserve">który </w:t>
      </w:r>
      <w:r w:rsidR="008B2E61">
        <w:t xml:space="preserve">ułatwi dostęp </w:t>
      </w:r>
      <w:r w:rsidR="00F83C6B">
        <w:t xml:space="preserve">z pociągów </w:t>
      </w:r>
      <w:r w:rsidRPr="00BA0B1D">
        <w:t>do komunikacji miejskiej.</w:t>
      </w:r>
      <w:r w:rsidRPr="00BA0B1D">
        <w:rPr>
          <w:b/>
        </w:rPr>
        <w:t xml:space="preserve"> </w:t>
      </w:r>
      <w:r w:rsidRPr="00BA0B1D">
        <w:t>Na stacji</w:t>
      </w:r>
      <w:r w:rsidRPr="00BA0B1D">
        <w:rPr>
          <w:b/>
        </w:rPr>
        <w:t xml:space="preserve"> Szczecin Główny </w:t>
      </w:r>
      <w:r w:rsidR="00F83C6B" w:rsidRPr="00F83C6B">
        <w:t xml:space="preserve">wszystkie </w:t>
      </w:r>
      <w:r w:rsidR="00DF6492">
        <w:t xml:space="preserve">już </w:t>
      </w:r>
      <w:r w:rsidR="008B2E61">
        <w:t>peron</w:t>
      </w:r>
      <w:r w:rsidR="00F83C6B">
        <w:t>y</w:t>
      </w:r>
      <w:r w:rsidR="008B2E61">
        <w:t xml:space="preserve"> i przejś</w:t>
      </w:r>
      <w:r w:rsidR="00F83C6B">
        <w:t>cia</w:t>
      </w:r>
      <w:r w:rsidR="008B2E61">
        <w:t xml:space="preserve">, </w:t>
      </w:r>
      <w:r w:rsidR="00F83C6B">
        <w:t xml:space="preserve">będą </w:t>
      </w:r>
      <w:r w:rsidRPr="00BA0B1D">
        <w:t>dostosowan</w:t>
      </w:r>
      <w:r w:rsidR="008B2E61">
        <w:t>e</w:t>
      </w:r>
      <w:r w:rsidRPr="00BA0B1D">
        <w:t xml:space="preserve"> do potrzeb osób z ograniczoną możliwością </w:t>
      </w:r>
      <w:r w:rsidRPr="00261553">
        <w:t xml:space="preserve">poruszania się. </w:t>
      </w:r>
    </w:p>
    <w:p w:rsidR="009D1293" w:rsidRDefault="00DF6492" w:rsidP="009D1293">
      <w:r>
        <w:t>Do 20</w:t>
      </w:r>
      <w:r w:rsidR="00F83C6B">
        <w:t xml:space="preserve"> nowych przystanków, które </w:t>
      </w:r>
      <w:r>
        <w:t>w ubiegłym roku</w:t>
      </w:r>
      <w:r w:rsidR="00F83C6B">
        <w:t xml:space="preserve"> zwiększyły dostępność do kolei</w:t>
      </w:r>
      <w:r w:rsidR="009D1293" w:rsidRPr="00261553">
        <w:t xml:space="preserve">, od 15 marca </w:t>
      </w:r>
      <w:r w:rsidR="00F83C6B">
        <w:t xml:space="preserve">PKP Polskie Linie Kolejowe S.A. </w:t>
      </w:r>
      <w:r w:rsidR="009D1293" w:rsidRPr="00261553">
        <w:t>dołącz</w:t>
      </w:r>
      <w:r w:rsidR="00F83C6B">
        <w:t>ą</w:t>
      </w:r>
      <w:r w:rsidR="009D1293" w:rsidRPr="00261553">
        <w:t xml:space="preserve"> kolejny – </w:t>
      </w:r>
      <w:r w:rsidR="009D1293" w:rsidRPr="00475E75">
        <w:rPr>
          <w:b/>
        </w:rPr>
        <w:t>Stalowa Wola Charzewice</w:t>
      </w:r>
      <w:r w:rsidR="009D1293" w:rsidRPr="00261553">
        <w:t xml:space="preserve">. Na przystanku Lublin </w:t>
      </w:r>
      <w:r w:rsidR="009D1293" w:rsidRPr="00965238">
        <w:t>Zachodni od korekty będą się zatrzymywać pociągi dalekobieżne.</w:t>
      </w:r>
    </w:p>
    <w:p w:rsidR="009D1293" w:rsidRPr="00965238" w:rsidRDefault="009D1293" w:rsidP="009D1293">
      <w:pPr>
        <w:pStyle w:val="Nagwek2"/>
      </w:pPr>
      <w:r w:rsidRPr="00965238">
        <w:t>Kolejne etapy inwestycji</w:t>
      </w:r>
      <w:r>
        <w:t xml:space="preserve"> </w:t>
      </w:r>
      <w:r w:rsidR="000B199B">
        <w:t xml:space="preserve">dla krótszych podróży </w:t>
      </w:r>
    </w:p>
    <w:p w:rsidR="009D1293" w:rsidRPr="009D1293" w:rsidRDefault="008B2E61" w:rsidP="009D1293">
      <w:r>
        <w:t>By zwiększyć możliwości podróży koleją, k</w:t>
      </w:r>
      <w:r w:rsidR="009D1293" w:rsidRPr="009D1293">
        <w:t>ontynuowane są prace m.in. na liniach Warszawa – Lublin, Częstochowa – Zawiercie, Wrocław – Poznań. Od połowy marca rozpocznie</w:t>
      </w:r>
      <w:r w:rsidR="00DF6492">
        <w:t xml:space="preserve"> się</w:t>
      </w:r>
      <w:r w:rsidR="009D1293" w:rsidRPr="009D1293">
        <w:t xml:space="preserve"> przebudowa linii Zbąszynek – Czerwieńsk w Wielkopolsce</w:t>
      </w:r>
      <w:r>
        <w:t xml:space="preserve">. Zakres prac </w:t>
      </w:r>
      <w:r w:rsidR="00982CE2">
        <w:t xml:space="preserve">na linii jednotorowej </w:t>
      </w:r>
      <w:r>
        <w:t>wymaga</w:t>
      </w:r>
      <w:r w:rsidR="009D1293" w:rsidRPr="009D1293">
        <w:t xml:space="preserve">, </w:t>
      </w:r>
      <w:r w:rsidR="00DF6492">
        <w:t xml:space="preserve">wprowadzenia </w:t>
      </w:r>
      <w:r w:rsidR="00DF6492" w:rsidRPr="009D1293">
        <w:t>na odcinku Zielona Góra – Zbąszynek</w:t>
      </w:r>
      <w:r w:rsidR="009D1293" w:rsidRPr="009D1293">
        <w:t xml:space="preserve"> zastępcz</w:t>
      </w:r>
      <w:r w:rsidR="00982CE2">
        <w:t>ej</w:t>
      </w:r>
      <w:r w:rsidR="009D1293" w:rsidRPr="009D1293">
        <w:t xml:space="preserve"> komunikacj</w:t>
      </w:r>
      <w:r w:rsidR="00982CE2">
        <w:t>i</w:t>
      </w:r>
      <w:r w:rsidR="009D1293" w:rsidRPr="009D1293">
        <w:t xml:space="preserve"> autobusow</w:t>
      </w:r>
      <w:r w:rsidR="00982CE2">
        <w:t>ej</w:t>
      </w:r>
      <w:r w:rsidR="009D1293" w:rsidRPr="009D1293">
        <w:t xml:space="preserve"> dla pociągów PKP Intercity:</w:t>
      </w:r>
    </w:p>
    <w:p w:rsidR="009D1293" w:rsidRPr="009D1293" w:rsidRDefault="009D1293" w:rsidP="009D1293">
      <w:pPr>
        <w:pStyle w:val="Akapitzlist"/>
        <w:numPr>
          <w:ilvl w:val="0"/>
          <w:numId w:val="4"/>
        </w:numPr>
      </w:pPr>
      <w:r w:rsidRPr="009D1293">
        <w:rPr>
          <w:bCs/>
        </w:rPr>
        <w:t xml:space="preserve">IC </w:t>
      </w:r>
      <w:r w:rsidRPr="009D1293">
        <w:rPr>
          <w:bCs/>
          <w:i/>
        </w:rPr>
        <w:t>Zielonogórzanin</w:t>
      </w:r>
      <w:r w:rsidRPr="009D1293">
        <w:t xml:space="preserve"> relacji Warszawa – Zielona Góra – Warszawa;</w:t>
      </w:r>
    </w:p>
    <w:p w:rsidR="009D1293" w:rsidRPr="009D1293" w:rsidRDefault="009D1293" w:rsidP="009D1293">
      <w:pPr>
        <w:pStyle w:val="Akapitzlist"/>
        <w:numPr>
          <w:ilvl w:val="0"/>
          <w:numId w:val="4"/>
        </w:numPr>
      </w:pPr>
      <w:r w:rsidRPr="009D1293">
        <w:rPr>
          <w:bCs/>
        </w:rPr>
        <w:t xml:space="preserve">TLK </w:t>
      </w:r>
      <w:r w:rsidRPr="009D1293">
        <w:rPr>
          <w:bCs/>
          <w:i/>
        </w:rPr>
        <w:t>Czartoryski</w:t>
      </w:r>
      <w:r w:rsidRPr="009D1293">
        <w:t xml:space="preserve"> relacji Lublin – Zielona Góra – Lublin;</w:t>
      </w:r>
    </w:p>
    <w:p w:rsidR="009D1293" w:rsidRPr="009D1293" w:rsidRDefault="009D1293" w:rsidP="009D1293">
      <w:pPr>
        <w:pStyle w:val="Akapitzlist"/>
        <w:numPr>
          <w:ilvl w:val="0"/>
          <w:numId w:val="4"/>
        </w:numPr>
      </w:pPr>
      <w:r w:rsidRPr="009D1293">
        <w:rPr>
          <w:bCs/>
        </w:rPr>
        <w:t xml:space="preserve">IC </w:t>
      </w:r>
      <w:r w:rsidRPr="009D1293">
        <w:rPr>
          <w:bCs/>
          <w:i/>
        </w:rPr>
        <w:t>Wawel</w:t>
      </w:r>
      <w:r w:rsidRPr="009D1293">
        <w:t xml:space="preserve"> relacji Kraków – Zielona Góra – Kraków; </w:t>
      </w:r>
    </w:p>
    <w:p w:rsidR="009D1293" w:rsidRPr="009D1293" w:rsidRDefault="009D1293" w:rsidP="009D1293">
      <w:pPr>
        <w:pStyle w:val="Akapitzlist"/>
        <w:numPr>
          <w:ilvl w:val="0"/>
          <w:numId w:val="4"/>
        </w:numPr>
      </w:pPr>
      <w:r w:rsidRPr="009D1293">
        <w:rPr>
          <w:bCs/>
        </w:rPr>
        <w:t xml:space="preserve">TLK </w:t>
      </w:r>
      <w:r w:rsidRPr="009D1293">
        <w:rPr>
          <w:bCs/>
          <w:i/>
        </w:rPr>
        <w:t>Bachus</w:t>
      </w:r>
      <w:r w:rsidRPr="009D1293">
        <w:t xml:space="preserve"> relacji Gdynia – Zielona Góra – Gdynia;</w:t>
      </w:r>
    </w:p>
    <w:p w:rsidR="009D1293" w:rsidRPr="009D1293" w:rsidRDefault="009D1293" w:rsidP="009D1293">
      <w:pPr>
        <w:pStyle w:val="Akapitzlist"/>
        <w:numPr>
          <w:ilvl w:val="0"/>
          <w:numId w:val="4"/>
        </w:numPr>
      </w:pPr>
      <w:r w:rsidRPr="009D1293">
        <w:rPr>
          <w:bCs/>
        </w:rPr>
        <w:t xml:space="preserve">TLK </w:t>
      </w:r>
      <w:r w:rsidRPr="009D1293">
        <w:rPr>
          <w:bCs/>
          <w:i/>
        </w:rPr>
        <w:t>Stoczniowiec</w:t>
      </w:r>
      <w:r w:rsidRPr="009D1293">
        <w:t xml:space="preserve"> relacji Gdynia – Zielona Góra – Gdynia; </w:t>
      </w:r>
    </w:p>
    <w:p w:rsidR="009D1293" w:rsidRPr="009D1293" w:rsidRDefault="009D1293" w:rsidP="009D1293">
      <w:pPr>
        <w:pStyle w:val="Akapitzlist"/>
        <w:numPr>
          <w:ilvl w:val="0"/>
          <w:numId w:val="4"/>
        </w:numPr>
      </w:pPr>
      <w:r w:rsidRPr="009D1293">
        <w:rPr>
          <w:bCs/>
        </w:rPr>
        <w:t xml:space="preserve">TLK </w:t>
      </w:r>
      <w:proofErr w:type="spellStart"/>
      <w:r w:rsidRPr="009D1293">
        <w:rPr>
          <w:bCs/>
          <w:i/>
        </w:rPr>
        <w:t>Ukiel</w:t>
      </w:r>
      <w:proofErr w:type="spellEnd"/>
      <w:r w:rsidRPr="009D1293">
        <w:t xml:space="preserve"> relacji Olsztyn – Zielona Góra – Olsztyn.</w:t>
      </w:r>
    </w:p>
    <w:p w:rsidR="009D1293" w:rsidRPr="009D1293" w:rsidRDefault="009D1293" w:rsidP="009D1293">
      <w:r w:rsidRPr="009D1293">
        <w:lastRenderedPageBreak/>
        <w:t xml:space="preserve">Prace rozpoczną się również na </w:t>
      </w:r>
      <w:r w:rsidR="00982CE2">
        <w:t xml:space="preserve">odcinku </w:t>
      </w:r>
      <w:r w:rsidRPr="009D1293">
        <w:t xml:space="preserve">Wronki – Słonice, </w:t>
      </w:r>
      <w:r w:rsidR="00982CE2">
        <w:t xml:space="preserve">na </w:t>
      </w:r>
      <w:r w:rsidRPr="009D1293">
        <w:t>linii Poznań – Szczecin</w:t>
      </w:r>
      <w:r w:rsidR="000B199B">
        <w:t xml:space="preserve">, na której już </w:t>
      </w:r>
      <w:r w:rsidR="00DF6492">
        <w:t>wymieniane są</w:t>
      </w:r>
      <w:r w:rsidR="00D64D6C">
        <w:t xml:space="preserve"> tory mię</w:t>
      </w:r>
      <w:r w:rsidR="000B199B">
        <w:t>dzy Poznaniem a Wronkami oraz Słonicami a Szczecinem</w:t>
      </w:r>
      <w:r w:rsidRPr="009D1293">
        <w:t xml:space="preserve">. </w:t>
      </w:r>
      <w:r w:rsidR="00982CE2">
        <w:t>Jazda obok prowadzonych robót wymaga dodatkowych procedur bezpieczeństwa i ograniczenia prędkości, co przełoży się na ok</w:t>
      </w:r>
      <w:r w:rsidR="00DF6492">
        <w:t>.</w:t>
      </w:r>
      <w:r w:rsidR="00982CE2">
        <w:t xml:space="preserve"> 30 min </w:t>
      </w:r>
      <w:r w:rsidRPr="009D1293">
        <w:t>wydłużenie czasu przejazdu</w:t>
      </w:r>
      <w:r w:rsidR="000B199B">
        <w:t xml:space="preserve">. </w:t>
      </w:r>
      <w:r w:rsidR="00F83C6B">
        <w:t xml:space="preserve">Na trasie Poznań – Szczecin efektem inwestycji już są nowe dostępniejsze perony m.in. w </w:t>
      </w:r>
      <w:r w:rsidR="00E8593A">
        <w:t>Kiekrzu, Pamiątkowie, Baborówku.</w:t>
      </w:r>
    </w:p>
    <w:p w:rsidR="009D1293" w:rsidRPr="009D1293" w:rsidRDefault="009D1293" w:rsidP="009D1293">
      <w:r w:rsidRPr="009D1293">
        <w:t>W woj. śląskim ruszą prace na linii Chybie – Wisła Głębce</w:t>
      </w:r>
      <w:r w:rsidR="000B199B">
        <w:t xml:space="preserve">. </w:t>
      </w:r>
      <w:r w:rsidR="00982CE2">
        <w:t>Z</w:t>
      </w:r>
      <w:r w:rsidRPr="009D1293">
        <w:t>akres robót będzie wymagał zmian w komunikacji. Koleje Śląskie zaplanowały zastępczą komunikację autobusową na odcinkach Bielsko-Biała – Skoczów – Ustroń – Wisła Głębce oraz Czechowice-Dziedzice – Zabrzeg – Chybie Mnich – Pierściec – Skoczów – Goleszów – Ustroń.</w:t>
      </w:r>
    </w:p>
    <w:p w:rsidR="009D1293" w:rsidRPr="009D1293" w:rsidRDefault="009D1293" w:rsidP="009D1293">
      <w:r w:rsidRPr="009D1293">
        <w:t xml:space="preserve">Więcej o zmianach w komunikacji na </w:t>
      </w:r>
      <w:hyperlink r:id="rId9">
        <w:r w:rsidRPr="009D1293">
          <w:rPr>
            <w:u w:val="single"/>
          </w:rPr>
          <w:t>portalpasazera.pl</w:t>
        </w:r>
      </w:hyperlink>
      <w:r w:rsidRPr="009D1293">
        <w:t xml:space="preserve"> i stronach przewoźników. </w:t>
      </w:r>
    </w:p>
    <w:p w:rsidR="009D1293" w:rsidRPr="009D1293" w:rsidRDefault="009D1293" w:rsidP="009D1293">
      <w:pPr>
        <w:rPr>
          <w:b/>
        </w:rPr>
      </w:pPr>
      <w:r w:rsidRPr="009D1293">
        <w:rPr>
          <w:b/>
        </w:rPr>
        <w:t>Nowości w ofercie PKP Intercity</w:t>
      </w:r>
    </w:p>
    <w:p w:rsidR="00675D15" w:rsidRDefault="009D1293" w:rsidP="009D1293">
      <w:r w:rsidRPr="009D1293">
        <w:t xml:space="preserve">Na tory wraca kilka pociągów. IC </w:t>
      </w:r>
      <w:r w:rsidRPr="009D1293">
        <w:rPr>
          <w:i/>
        </w:rPr>
        <w:t>Czartoryski</w:t>
      </w:r>
      <w:r w:rsidRPr="009D1293">
        <w:t xml:space="preserve"> będzie jeździ</w:t>
      </w:r>
      <w:r w:rsidR="00982CE2">
        <w:t>ł</w:t>
      </w:r>
      <w:r w:rsidRPr="009D1293">
        <w:t xml:space="preserve"> w relacji Lublin – Zielona Góra – Lublin, przez Warszawę i Poznań, a IC </w:t>
      </w:r>
      <w:r w:rsidRPr="009D1293">
        <w:rPr>
          <w:i/>
        </w:rPr>
        <w:t xml:space="preserve">Brda połączy </w:t>
      </w:r>
      <w:r w:rsidRPr="009D1293">
        <w:t xml:space="preserve">Warszawę z Bydgoszczą. Dodatkowo pociąg IC </w:t>
      </w:r>
      <w:r w:rsidRPr="009D1293">
        <w:rPr>
          <w:i/>
        </w:rPr>
        <w:t>Orłowicz</w:t>
      </w:r>
      <w:r w:rsidRPr="009D1293">
        <w:t xml:space="preserve">, kursujący obecnie w relacji Kraków – Warszawa, wraca do pełnej relacji Kraków – Olsztyn. </w:t>
      </w:r>
    </w:p>
    <w:p w:rsidR="009D1293" w:rsidRPr="009D1293" w:rsidRDefault="009D1293" w:rsidP="009D1293">
      <w:r w:rsidRPr="009D1293">
        <w:t>Od 21 marca PKP Intercity uruchomi dodatkowy, kursujący w weekend</w:t>
      </w:r>
      <w:r w:rsidR="00675D15">
        <w:t>,</w:t>
      </w:r>
      <w:r w:rsidRPr="009D1293">
        <w:t xml:space="preserve"> pociąg TLK </w:t>
      </w:r>
      <w:r w:rsidRPr="009D1293">
        <w:rPr>
          <w:i/>
        </w:rPr>
        <w:t>Pobrzeże</w:t>
      </w:r>
      <w:r w:rsidRPr="009D1293">
        <w:t xml:space="preserve"> BIS, który obsłuży rosnącą liczbę pasażerów między centralną Polską a Trójmiastem. </w:t>
      </w:r>
      <w:r w:rsidRPr="009D1293">
        <w:rPr>
          <w:shd w:val="clear" w:color="auto" w:fill="FFFFFF"/>
        </w:rPr>
        <w:t xml:space="preserve">Od 15 marca w Przysusze (woj. mazowieckie) zatrzymywać się będą trzy pociągi: IC </w:t>
      </w:r>
      <w:r w:rsidRPr="009D1293">
        <w:rPr>
          <w:i/>
          <w:shd w:val="clear" w:color="auto" w:fill="FFFFFF"/>
        </w:rPr>
        <w:t>Orłowicz</w:t>
      </w:r>
      <w:r w:rsidRPr="009D1293">
        <w:rPr>
          <w:shd w:val="clear" w:color="auto" w:fill="FFFFFF"/>
        </w:rPr>
        <w:t xml:space="preserve">, IC </w:t>
      </w:r>
      <w:r w:rsidRPr="009D1293">
        <w:rPr>
          <w:i/>
          <w:shd w:val="clear" w:color="auto" w:fill="FFFFFF"/>
        </w:rPr>
        <w:t>Sienkiewicz</w:t>
      </w:r>
      <w:r w:rsidRPr="009D1293">
        <w:rPr>
          <w:shd w:val="clear" w:color="auto" w:fill="FFFFFF"/>
        </w:rPr>
        <w:t xml:space="preserve"> oraz IC </w:t>
      </w:r>
      <w:r w:rsidRPr="009D1293">
        <w:rPr>
          <w:i/>
          <w:shd w:val="clear" w:color="auto" w:fill="FFFFFF"/>
        </w:rPr>
        <w:t>Kolberg</w:t>
      </w:r>
      <w:r w:rsidRPr="009D1293">
        <w:rPr>
          <w:shd w:val="clear" w:color="auto" w:fill="FFFFFF"/>
        </w:rPr>
        <w:t xml:space="preserve">,  wszystkie w relacji Olsztyn – Kraków – Olsztyn. Mieszkańcy Sobolewa (woj. mazowieckie) zyskają dostęp do usług PKP Intercity, będzie się tam zatrzymywać pociąg TLK </w:t>
      </w:r>
      <w:r w:rsidRPr="009D1293">
        <w:rPr>
          <w:i/>
          <w:shd w:val="clear" w:color="auto" w:fill="FFFFFF"/>
        </w:rPr>
        <w:t>Nida</w:t>
      </w:r>
      <w:r w:rsidRPr="009D1293">
        <w:rPr>
          <w:shd w:val="clear" w:color="auto" w:fill="FFFFFF"/>
        </w:rPr>
        <w:t xml:space="preserve"> relacji Kielce – Warszawa – Kielce. Więcej na </w:t>
      </w:r>
      <w:hyperlink r:id="rId10" w:history="1">
        <w:r w:rsidRPr="009D1293">
          <w:rPr>
            <w:rStyle w:val="Hipercze"/>
            <w:color w:val="auto"/>
            <w:shd w:val="clear" w:color="auto" w:fill="FFFFFF"/>
          </w:rPr>
          <w:t>intercity.pl</w:t>
        </w:r>
      </w:hyperlink>
      <w:r w:rsidRPr="009D1293">
        <w:rPr>
          <w:shd w:val="clear" w:color="auto" w:fill="FFFFFF"/>
        </w:rPr>
        <w:t>.</w:t>
      </w:r>
    </w:p>
    <w:p w:rsidR="009D1293" w:rsidRPr="00155F11" w:rsidRDefault="009D1293" w:rsidP="009D1293">
      <w:pPr>
        <w:pStyle w:val="Nagwek2"/>
        <w:rPr>
          <w:color w:val="000000" w:themeColor="text1"/>
        </w:rPr>
      </w:pPr>
      <w:r w:rsidRPr="00155F11">
        <w:t>Dworce zmieniają się dla podróżnych</w:t>
      </w:r>
    </w:p>
    <w:p w:rsidR="009D1293" w:rsidRPr="00155F11" w:rsidRDefault="009D1293" w:rsidP="009D1293">
      <w:r w:rsidRPr="00155F11">
        <w:t>PKP kontynuują program przebudowy polskich dworców. Najbardziej zaawansowane prace trwają w Sędziszowie Małopolskim, Oświęcimiu, Pomiechówku, Bielsku Podlaskim i Nidzicy, gdzie budowane są nowe dworce. Ich otwarcie planowane jest pierwszej połowie tego roku.</w:t>
      </w:r>
    </w:p>
    <w:p w:rsidR="009D1293" w:rsidRPr="00155F11" w:rsidRDefault="009D1293" w:rsidP="009D1293">
      <w:r w:rsidRPr="00155F11">
        <w:t>Pod koniec pierwszego kwartału br. planowane jest udostępnienie pasażerom nowej usługi car-</w:t>
      </w:r>
      <w:proofErr w:type="spellStart"/>
      <w:r w:rsidRPr="00155F11">
        <w:t>sharingu</w:t>
      </w:r>
      <w:proofErr w:type="spellEnd"/>
      <w:r w:rsidRPr="00155F11">
        <w:t xml:space="preserve">, czyli możliwości wynajmu samochodów elektrycznych przy dworach kolejowych. Pilotażowo nowa usługa PKP </w:t>
      </w:r>
      <w:proofErr w:type="spellStart"/>
      <w:r w:rsidRPr="00155F11">
        <w:t>Mobility</w:t>
      </w:r>
      <w:proofErr w:type="spellEnd"/>
      <w:r w:rsidRPr="00155F11">
        <w:t xml:space="preserve"> będzie dostępna przy dworcu Gdynia Główna. </w:t>
      </w:r>
    </w:p>
    <w:p w:rsidR="009D1293" w:rsidRPr="00155F11" w:rsidRDefault="009D1293" w:rsidP="009D1293">
      <w:pPr>
        <w:pStyle w:val="Nagwek2"/>
      </w:pPr>
      <w:r w:rsidRPr="00155F11">
        <w:t>Kompleksowa informacja i pomoc dla podróżnych</w:t>
      </w:r>
    </w:p>
    <w:p w:rsidR="009D1293" w:rsidRPr="00155F11" w:rsidRDefault="00675D15" w:rsidP="009D1293">
      <w:r>
        <w:t>Na czas wprowadzenia korekty rozkładu jazdy,</w:t>
      </w:r>
      <w:r w:rsidR="009D1293" w:rsidRPr="00155F11">
        <w:t>15 i 16 marca na dziesięciu dworcach w największych miastach Polski (Warszawa Centralna, Wschodnia i Zachodnia, Gdańsk, Gdynia, Katowice, Kraków Główny, Poznań, Szczecin, Wrocław) do dyspozycji pasażerów będą informatorzy mobilni. Pomogą ustalić dogodne przesiadki, znaleźć odpowiedni peron, będą służyć informacj</w:t>
      </w:r>
      <w:r>
        <w:t>ami</w:t>
      </w:r>
      <w:r w:rsidR="009D1293" w:rsidRPr="00155F11">
        <w:t xml:space="preserve"> pomocn</w:t>
      </w:r>
      <w:r>
        <w:t>ymi</w:t>
      </w:r>
      <w:r w:rsidR="009D1293" w:rsidRPr="00155F11">
        <w:t xml:space="preserve"> w podróży.</w:t>
      </w:r>
    </w:p>
    <w:p w:rsidR="009D1293" w:rsidRPr="00F2580F" w:rsidRDefault="009D1293" w:rsidP="009D1293">
      <w:pPr>
        <w:rPr>
          <w:rFonts w:ascii="Calibri" w:hAnsi="Calibri"/>
        </w:rPr>
      </w:pPr>
      <w:r w:rsidRPr="00155F11">
        <w:rPr>
          <w:b/>
        </w:rPr>
        <w:t>Informacje dotyczące obowiązującego rozkładu jazdy pociągów</w:t>
      </w:r>
      <w:r w:rsidR="00675D15">
        <w:rPr>
          <w:b/>
        </w:rPr>
        <w:t xml:space="preserve"> </w:t>
      </w:r>
      <w:r w:rsidRPr="00155F11">
        <w:t>są dostępne na stacjach i przystankach w formie plakatów, w wyszukiwarkach </w:t>
      </w:r>
      <w:hyperlink r:id="rId11">
        <w:r w:rsidRPr="00155F11">
          <w:rPr>
            <w:color w:val="000000"/>
            <w:u w:val="single"/>
          </w:rPr>
          <w:t>portalpasazera.pl</w:t>
        </w:r>
      </w:hyperlink>
      <w:r w:rsidRPr="00155F11">
        <w:t>, </w:t>
      </w:r>
      <w:hyperlink r:id="rId12">
        <w:r w:rsidRPr="00155F11">
          <w:rPr>
            <w:color w:val="000000"/>
            <w:u w:val="single"/>
          </w:rPr>
          <w:t>rozkład-pkp.pl</w:t>
        </w:r>
      </w:hyperlink>
      <w:r w:rsidRPr="00155F11">
        <w:t> oraz w aplikac</w:t>
      </w:r>
      <w:r w:rsidR="00787AAB">
        <w:t xml:space="preserve">jach mobilnych Portal Pasażera </w:t>
      </w:r>
      <w:r w:rsidRPr="00155F11">
        <w:t>i Rozkład-PKP</w:t>
      </w:r>
      <w:r w:rsidR="00787AAB">
        <w:t xml:space="preserve">. </w:t>
      </w:r>
      <w:r w:rsidR="00A01D24">
        <w:rPr>
          <w:rFonts w:ascii="Calibri" w:hAnsi="Calibri"/>
        </w:rPr>
        <w:t>O</w:t>
      </w:r>
      <w:bookmarkStart w:id="1" w:name="_GoBack"/>
      <w:bookmarkEnd w:id="1"/>
      <w:r w:rsidR="00787AAB" w:rsidRPr="00F2580F">
        <w:t>becnie testowana jest nowa funkcja aplikacji BILKOM – mailowe i SMS-owe powiado</w:t>
      </w:r>
      <w:r w:rsidR="00F2580F" w:rsidRPr="00F2580F">
        <w:t>mienia o opóźnieniach pociągów dla podróżnych, którzy kupią bilety przez internet.</w:t>
      </w:r>
    </w:p>
    <w:p w:rsidR="009D1293" w:rsidRPr="00155F11" w:rsidRDefault="009D1293" w:rsidP="009D1293">
      <w:r w:rsidRPr="00155F11">
        <w:rPr>
          <w:b/>
        </w:rPr>
        <w:t>Centrum Wsparcia Klienta (CWK)</w:t>
      </w:r>
      <w:r w:rsidRPr="00155F11">
        <w:t> to działający całodobowo zespół, który zapewnia pasażerom pomoc na każdym etapie podróży. W przypadku utrudnień na kolei, spowodowanych np. niekorzystnymi warunkami atmosferycznymi, CWK organizuje zastępczy transport podróżnych do stacji docelowej czy wydawanie poczęstunków na dworcach. Pracownicy CWK współpracują z załogami pociągów pasażerskich oraz koordynują obsługę pasażerów o ograniczonej sprawności ruchowej.</w:t>
      </w:r>
    </w:p>
    <w:p w:rsidR="00DF6492" w:rsidRDefault="00DF6492" w:rsidP="009D1293">
      <w:pPr>
        <w:rPr>
          <w:b/>
        </w:rPr>
      </w:pPr>
    </w:p>
    <w:p w:rsidR="009D1293" w:rsidRDefault="009D1293" w:rsidP="009D1293">
      <w:pPr>
        <w:rPr>
          <w:b/>
        </w:rPr>
      </w:pPr>
      <w:r w:rsidRPr="00155F11">
        <w:rPr>
          <w:b/>
        </w:rPr>
        <w:lastRenderedPageBreak/>
        <w:t>Kontakt dla mediów:</w:t>
      </w:r>
    </w:p>
    <w:p w:rsidR="009D1293" w:rsidRDefault="009D1293" w:rsidP="009D1293">
      <w:pPr>
        <w:pStyle w:val="Bezodstpw"/>
      </w:pPr>
      <w:r w:rsidRPr="00C6723B">
        <w:rPr>
          <w:b/>
          <w:bCs/>
        </w:rPr>
        <w:t>PKP Polskie Linie Kolejowe S.A.</w:t>
      </w:r>
      <w:r w:rsidRPr="00C6723B">
        <w:br/>
        <w:t>Mirosław Siemieniec</w:t>
      </w:r>
      <w:r w:rsidRPr="00C6723B">
        <w:br/>
        <w:t>rzecznik prasowy</w:t>
      </w:r>
      <w:r w:rsidRPr="00C6723B">
        <w:br/>
        <w:t>rzecznik@plk-sa.pl</w:t>
      </w:r>
      <w:r w:rsidRPr="00C6723B">
        <w:br/>
        <w:t>T: + 48 694 480</w:t>
      </w:r>
      <w:r>
        <w:t> </w:t>
      </w:r>
      <w:r w:rsidRPr="00C6723B">
        <w:t>239</w:t>
      </w:r>
    </w:p>
    <w:p w:rsidR="009D1293" w:rsidRPr="00C6723B" w:rsidRDefault="009D1293" w:rsidP="009D1293">
      <w:pPr>
        <w:pStyle w:val="Bezodstpw"/>
      </w:pPr>
    </w:p>
    <w:p w:rsidR="009D1293" w:rsidRDefault="009D1293" w:rsidP="009D1293">
      <w:pPr>
        <w:pStyle w:val="Bezodstpw"/>
      </w:pPr>
      <w:r w:rsidRPr="00C6723B">
        <w:rPr>
          <w:b/>
          <w:bCs/>
        </w:rPr>
        <w:t>PKP Intercity S.A.</w:t>
      </w:r>
      <w:r w:rsidRPr="00C6723B">
        <w:br/>
        <w:t>Katarzyna Grzduk</w:t>
      </w:r>
      <w:r w:rsidRPr="00C6723B">
        <w:br/>
        <w:t>rzecznik prasowy</w:t>
      </w:r>
      <w:r w:rsidRPr="00C6723B">
        <w:br/>
        <w:t>rzecznik@intercity.pl</w:t>
      </w:r>
      <w:r w:rsidRPr="00C6723B">
        <w:br/>
        <w:t>T: + 48 505 554</w:t>
      </w:r>
      <w:r>
        <w:t> </w:t>
      </w:r>
      <w:r w:rsidRPr="00C6723B">
        <w:t>384</w:t>
      </w:r>
    </w:p>
    <w:p w:rsidR="009D1293" w:rsidRPr="00C6723B" w:rsidRDefault="009D1293" w:rsidP="009D1293">
      <w:pPr>
        <w:pStyle w:val="Bezodstpw"/>
      </w:pPr>
    </w:p>
    <w:p w:rsidR="00A15AED" w:rsidRDefault="009D1293" w:rsidP="009D1293">
      <w:pPr>
        <w:pStyle w:val="Bezodstpw"/>
      </w:pPr>
      <w:r w:rsidRPr="00C6723B">
        <w:rPr>
          <w:b/>
          <w:bCs/>
        </w:rPr>
        <w:t>PKP S.A.</w:t>
      </w:r>
      <w:r w:rsidRPr="00C6723B">
        <w:br/>
        <w:t>Michał Stilger</w:t>
      </w:r>
      <w:r w:rsidRPr="00C6723B">
        <w:br/>
        <w:t>rzecznik prasowy</w:t>
      </w:r>
      <w:r w:rsidRPr="00C6723B">
        <w:br/>
        <w:t>media@pkp.pl</w:t>
      </w:r>
      <w:r w:rsidRPr="00C6723B">
        <w:br/>
        <w:t xml:space="preserve">T: +48 </w:t>
      </w:r>
      <w:r>
        <w:t>798 962 993</w:t>
      </w:r>
      <w:r>
        <w:br/>
      </w:r>
    </w:p>
    <w:sectPr w:rsidR="00A15AED" w:rsidSect="0063625B">
      <w:headerReference w:type="first" r:id="rId13"/>
      <w:footerReference w:type="first" r:id="rId14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410" w:rsidRDefault="00D56410" w:rsidP="009D1AEB">
      <w:pPr>
        <w:spacing w:after="0" w:line="240" w:lineRule="auto"/>
      </w:pPr>
      <w:r>
        <w:separator/>
      </w:r>
    </w:p>
  </w:endnote>
  <w:endnote w:type="continuationSeparator" w:id="0">
    <w:p w:rsidR="00D56410" w:rsidRDefault="00D5641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FC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92BFC" w:rsidRPr="0025604B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92BFC" w:rsidRPr="0025604B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92BFC" w:rsidRPr="00860074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410" w:rsidRDefault="00D56410" w:rsidP="009D1AEB">
      <w:pPr>
        <w:spacing w:after="0" w:line="240" w:lineRule="auto"/>
      </w:pPr>
      <w:r>
        <w:separator/>
      </w:r>
    </w:p>
  </w:footnote>
  <w:footnote w:type="continuationSeparator" w:id="0">
    <w:p w:rsidR="00D56410" w:rsidRDefault="00D5641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FC" w:rsidRDefault="00D92B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92BFC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D92BFC" w:rsidRPr="00DA3248" w:rsidRDefault="00D92BF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92BFC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D92BFC" w:rsidRPr="00DA3248" w:rsidRDefault="00D92BF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825651"/>
    <w:multiLevelType w:val="hybridMultilevel"/>
    <w:tmpl w:val="7498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1F58"/>
    <w:multiLevelType w:val="hybridMultilevel"/>
    <w:tmpl w:val="177E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B199B"/>
    <w:rsid w:val="000C1930"/>
    <w:rsid w:val="000E72E3"/>
    <w:rsid w:val="0018073B"/>
    <w:rsid w:val="00236985"/>
    <w:rsid w:val="00277762"/>
    <w:rsid w:val="00291328"/>
    <w:rsid w:val="002F6767"/>
    <w:rsid w:val="0063625B"/>
    <w:rsid w:val="00675D15"/>
    <w:rsid w:val="006C6C1C"/>
    <w:rsid w:val="007878EF"/>
    <w:rsid w:val="00787AAB"/>
    <w:rsid w:val="007F3648"/>
    <w:rsid w:val="00860074"/>
    <w:rsid w:val="008A637E"/>
    <w:rsid w:val="008B2E61"/>
    <w:rsid w:val="00982CE2"/>
    <w:rsid w:val="009D1293"/>
    <w:rsid w:val="009D1AEB"/>
    <w:rsid w:val="00A01D24"/>
    <w:rsid w:val="00A15AED"/>
    <w:rsid w:val="00A64613"/>
    <w:rsid w:val="00D149FC"/>
    <w:rsid w:val="00D56410"/>
    <w:rsid w:val="00D64D6C"/>
    <w:rsid w:val="00D92BFC"/>
    <w:rsid w:val="00DF6492"/>
    <w:rsid w:val="00E8593A"/>
    <w:rsid w:val="00F2580F"/>
    <w:rsid w:val="00F83C6B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"/>
    <w:link w:val="Akapitzlist"/>
    <w:uiPriority w:val="34"/>
    <w:locked/>
    <w:rsid w:val="009D1293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9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zklad-pkp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pasazera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tercity.pl/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33B8-7902-472A-B2FD-E948B95A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Dudzińska Maria</cp:lastModifiedBy>
  <cp:revision>3</cp:revision>
  <dcterms:created xsi:type="dcterms:W3CDTF">2020-03-03T11:43:00Z</dcterms:created>
  <dcterms:modified xsi:type="dcterms:W3CDTF">2020-03-03T11:44:00Z</dcterms:modified>
</cp:coreProperties>
</file>