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A4213E" w:rsidRDefault="00A4213E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277762" w:rsidRDefault="001B08E8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FB2399">
        <w:rPr>
          <w:rFonts w:cs="Arial"/>
        </w:rPr>
        <w:t xml:space="preserve"> 12 lutego</w:t>
      </w:r>
      <w:r w:rsidR="0037016C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Pr="00A56828" w:rsidRDefault="0037016C" w:rsidP="00D220D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37016C">
        <w:rPr>
          <w:sz w:val="22"/>
          <w:szCs w:val="22"/>
        </w:rPr>
        <w:t xml:space="preserve">Krok </w:t>
      </w:r>
      <w:r w:rsidR="00733046">
        <w:rPr>
          <w:sz w:val="22"/>
          <w:szCs w:val="22"/>
        </w:rPr>
        <w:t>d</w:t>
      </w:r>
      <w:r w:rsidRPr="0037016C">
        <w:rPr>
          <w:sz w:val="22"/>
          <w:szCs w:val="22"/>
        </w:rPr>
        <w:t>o nowych możliwości kolei w aglomeracji katowickiej</w:t>
      </w:r>
      <w:r w:rsidR="00E01A06" w:rsidRPr="00A56828">
        <w:rPr>
          <w:sz w:val="22"/>
          <w:szCs w:val="22"/>
        </w:rPr>
        <w:t xml:space="preserve"> </w:t>
      </w:r>
    </w:p>
    <w:bookmarkEnd w:id="0"/>
    <w:p w:rsidR="009D1AEB" w:rsidRDefault="00733046" w:rsidP="00D220DD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S</w:t>
      </w:r>
      <w:r w:rsidR="0037016C" w:rsidRPr="0037016C">
        <w:rPr>
          <w:rFonts w:cs="Arial"/>
          <w:b/>
        </w:rPr>
        <w:t>tudium wykonalności określi nowe możliwości kolei</w:t>
      </w:r>
      <w:r w:rsidR="00015B7D">
        <w:rPr>
          <w:rFonts w:cs="Arial"/>
          <w:b/>
        </w:rPr>
        <w:t xml:space="preserve"> w aglomeracji katowickiej i na linii </w:t>
      </w:r>
      <w:r w:rsidR="00015B7D" w:rsidRPr="0037016C">
        <w:rPr>
          <w:rFonts w:cs="Arial"/>
          <w:b/>
        </w:rPr>
        <w:t>Katowice – Mysłowice</w:t>
      </w:r>
      <w:r w:rsidR="0037016C" w:rsidRPr="0037016C">
        <w:rPr>
          <w:rFonts w:cs="Arial"/>
          <w:b/>
        </w:rPr>
        <w:t>. PKP Polskie Linie Kolejowe S.A. podpisały umowę na opracowanie koncepcji rozbudowy linii kolejowych.</w:t>
      </w:r>
      <w:r w:rsidR="001B08E8" w:rsidRPr="001B08E8">
        <w:rPr>
          <w:rFonts w:cs="Arial"/>
          <w:b/>
        </w:rPr>
        <w:t xml:space="preserve"> </w:t>
      </w:r>
      <w:r w:rsidR="00015B7D">
        <w:rPr>
          <w:rFonts w:cs="Arial"/>
          <w:b/>
        </w:rPr>
        <w:t xml:space="preserve">To istotny ruch w kierunku zwiększania roli kolei, jako sprawnego i </w:t>
      </w:r>
      <w:r w:rsidR="00AF2218">
        <w:rPr>
          <w:rFonts w:cs="Arial"/>
          <w:b/>
        </w:rPr>
        <w:t>ekologicznego środka transportu. Umowa o wartości blisko 8 mln zł finansowana jest ze środków budżetowych.</w:t>
      </w:r>
    </w:p>
    <w:p w:rsidR="0037016C" w:rsidRPr="0037016C" w:rsidRDefault="00015B7D" w:rsidP="00D220D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S</w:t>
      </w:r>
      <w:r w:rsidR="0037016C" w:rsidRPr="0037016C">
        <w:rPr>
          <w:rFonts w:eastAsia="Calibri" w:cs="Arial"/>
        </w:rPr>
        <w:t xml:space="preserve">tudium wykonalności </w:t>
      </w:r>
      <w:r>
        <w:rPr>
          <w:rFonts w:eastAsia="Calibri" w:cs="Arial"/>
        </w:rPr>
        <w:t xml:space="preserve">uwzględnia </w:t>
      </w:r>
      <w:r w:rsidR="0037016C" w:rsidRPr="0037016C">
        <w:rPr>
          <w:rFonts w:eastAsia="Calibri" w:cs="Arial"/>
        </w:rPr>
        <w:t>przeanaliz</w:t>
      </w:r>
      <w:r>
        <w:rPr>
          <w:rFonts w:eastAsia="Calibri" w:cs="Arial"/>
        </w:rPr>
        <w:t>owanie</w:t>
      </w:r>
      <w:r w:rsidR="0037016C" w:rsidRPr="0037016C">
        <w:rPr>
          <w:rFonts w:eastAsia="Calibri" w:cs="Arial"/>
        </w:rPr>
        <w:t xml:space="preserve"> budowy dodatkowych torów na trasie Katowice – Mysłowice. </w:t>
      </w:r>
      <w:r>
        <w:rPr>
          <w:rFonts w:eastAsia="Calibri" w:cs="Arial"/>
        </w:rPr>
        <w:t>P</w:t>
      </w:r>
      <w:r w:rsidR="00FB2399">
        <w:rPr>
          <w:rFonts w:eastAsia="Calibri" w:cs="Arial"/>
        </w:rPr>
        <w:t>lanowane</w:t>
      </w:r>
      <w:r w:rsidR="0037016C" w:rsidRPr="0037016C">
        <w:rPr>
          <w:rFonts w:eastAsia="Calibri" w:cs="Arial"/>
        </w:rPr>
        <w:t xml:space="preserve"> jest oddzielenie ruchu aglomeracyjnego od dalekobieżnego</w:t>
      </w:r>
      <w:r>
        <w:rPr>
          <w:rFonts w:eastAsia="Calibri" w:cs="Arial"/>
        </w:rPr>
        <w:t>, a</w:t>
      </w:r>
      <w:r w:rsidR="0037016C" w:rsidRPr="0037016C">
        <w:rPr>
          <w:rFonts w:eastAsia="Calibri" w:cs="Arial"/>
        </w:rPr>
        <w:t xml:space="preserve"> </w:t>
      </w:r>
      <w:r>
        <w:rPr>
          <w:rFonts w:eastAsia="Calibri" w:cs="Arial"/>
        </w:rPr>
        <w:t>d</w:t>
      </w:r>
      <w:r w:rsidR="0037016C" w:rsidRPr="0037016C">
        <w:rPr>
          <w:rFonts w:eastAsia="Calibri" w:cs="Arial"/>
        </w:rPr>
        <w:t xml:space="preserve">zięki temu możliwe będzie uruchomienie większej </w:t>
      </w:r>
      <w:r>
        <w:rPr>
          <w:rFonts w:eastAsia="Calibri" w:cs="Arial"/>
        </w:rPr>
        <w:t xml:space="preserve">ilości </w:t>
      </w:r>
      <w:r w:rsidR="0037016C" w:rsidRPr="0037016C">
        <w:rPr>
          <w:rFonts w:eastAsia="Calibri" w:cs="Arial"/>
        </w:rPr>
        <w:t>połączeń pasażerskich</w:t>
      </w:r>
      <w:r>
        <w:rPr>
          <w:rFonts w:eastAsia="Calibri" w:cs="Arial"/>
        </w:rPr>
        <w:t>. Sprawniejszy będzie także transport towarów</w:t>
      </w:r>
      <w:r w:rsidRPr="0037016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m.in. w kierunku </w:t>
      </w:r>
      <w:r w:rsidRPr="0037016C">
        <w:rPr>
          <w:rFonts w:eastAsia="Calibri" w:cs="Arial"/>
        </w:rPr>
        <w:t>Krak</w:t>
      </w:r>
      <w:r>
        <w:rPr>
          <w:rFonts w:eastAsia="Calibri" w:cs="Arial"/>
        </w:rPr>
        <w:t>owa</w:t>
      </w:r>
      <w:r w:rsidRPr="0037016C">
        <w:rPr>
          <w:rFonts w:eastAsia="Calibri" w:cs="Arial"/>
        </w:rPr>
        <w:t>.</w:t>
      </w:r>
    </w:p>
    <w:p w:rsidR="008C1C95" w:rsidRDefault="008C1C95" w:rsidP="00D220DD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A4213E">
        <w:rPr>
          <w:rFonts w:eastAsia="Calibri" w:cs="Arial"/>
          <w:b/>
          <w:i/>
        </w:rPr>
        <w:t xml:space="preserve">- Realizacja projektów z Krajowego Programu Kolejowego zwiększa dostęp do kolei i jej rolę w obsłudze aglomeracji. Przygotowywane są też kolejne inwestycje, m.in. rozwój połączeń w województwie śląskim i usprawnienie transportu towarów. Potwierdza to podpisana </w:t>
      </w:r>
      <w:r w:rsidR="002E19B1" w:rsidRPr="00A4213E">
        <w:rPr>
          <w:rFonts w:eastAsia="Calibri" w:cs="Arial"/>
          <w:b/>
          <w:i/>
        </w:rPr>
        <w:t xml:space="preserve">dziś przez PKP Polskie Linie Kolejowe S.A. </w:t>
      </w:r>
      <w:r w:rsidRPr="00A4213E">
        <w:rPr>
          <w:rFonts w:eastAsia="Calibri" w:cs="Arial"/>
          <w:b/>
          <w:i/>
        </w:rPr>
        <w:t>umowa na studium wykonalności. Konsekwentnie budujemy ko</w:t>
      </w:r>
      <w:r w:rsidR="002E19B1" w:rsidRPr="00A4213E">
        <w:rPr>
          <w:rFonts w:eastAsia="Calibri" w:cs="Arial"/>
          <w:b/>
          <w:i/>
        </w:rPr>
        <w:t>lej komfortową</w:t>
      </w:r>
      <w:r w:rsidR="0088744B">
        <w:rPr>
          <w:rFonts w:eastAsia="Calibri" w:cs="Arial"/>
          <w:b/>
          <w:i/>
        </w:rPr>
        <w:t>,</w:t>
      </w:r>
      <w:r w:rsidR="002E19B1" w:rsidRPr="00A4213E">
        <w:rPr>
          <w:rFonts w:eastAsia="Calibri" w:cs="Arial"/>
          <w:b/>
          <w:i/>
        </w:rPr>
        <w:t xml:space="preserve"> bezpieczną</w:t>
      </w:r>
      <w:r w:rsidRPr="00A4213E">
        <w:rPr>
          <w:rFonts w:eastAsia="Calibri" w:cs="Arial"/>
          <w:b/>
          <w:i/>
        </w:rPr>
        <w:t xml:space="preserve"> i przewidywalną – </w:t>
      </w:r>
      <w:r w:rsidRPr="00A4213E">
        <w:rPr>
          <w:rFonts w:eastAsia="Calibri" w:cs="Arial"/>
          <w:b/>
        </w:rPr>
        <w:t xml:space="preserve">powiedział Andrzej Bittel, sekretarz stanu w Ministerstwie Infrastruktury. </w:t>
      </w:r>
    </w:p>
    <w:p w:rsidR="006C2976" w:rsidRPr="006C2976" w:rsidRDefault="006C2976" w:rsidP="00D220DD">
      <w:pPr>
        <w:spacing w:before="100" w:beforeAutospacing="1" w:after="100" w:afterAutospacing="1" w:line="360" w:lineRule="auto"/>
        <w:rPr>
          <w:b/>
        </w:rPr>
      </w:pPr>
      <w:r w:rsidRPr="006C2976">
        <w:rPr>
          <w:b/>
          <w:i/>
        </w:rPr>
        <w:t>- Ta inwestycja będzie miała niebagatelne znaczenie w kontekście rozwoju gospodarczego i ekonomicznego województwa śląskiego. Oczywiście jej realizacja będzie miała wpływ także na podniesienie komfortu pasażerów</w:t>
      </w:r>
      <w:r>
        <w:rPr>
          <w:b/>
          <w:i/>
        </w:rPr>
        <w:t xml:space="preserve">. </w:t>
      </w:r>
      <w:r w:rsidRPr="006C2976">
        <w:rPr>
          <w:b/>
          <w:i/>
        </w:rPr>
        <w:t xml:space="preserve">Liczę, że szybko uda się ją zrealizować – </w:t>
      </w:r>
      <w:r w:rsidRPr="006C2976">
        <w:rPr>
          <w:b/>
        </w:rPr>
        <w:t>podkreśla</w:t>
      </w:r>
      <w:r>
        <w:rPr>
          <w:b/>
        </w:rPr>
        <w:t xml:space="preserve"> </w:t>
      </w:r>
      <w:r w:rsidRPr="006C2976">
        <w:rPr>
          <w:b/>
        </w:rPr>
        <w:t>Jan Chrząszcz</w:t>
      </w:r>
      <w:r>
        <w:rPr>
          <w:b/>
        </w:rPr>
        <w:t>,</w:t>
      </w:r>
      <w:r w:rsidRPr="006C2976">
        <w:rPr>
          <w:b/>
        </w:rPr>
        <w:t xml:space="preserve"> wicewojewoda śląski.   </w:t>
      </w:r>
    </w:p>
    <w:p w:rsidR="002E19B1" w:rsidRPr="00A4213E" w:rsidRDefault="002E19B1" w:rsidP="00D220DD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A4213E">
        <w:rPr>
          <w:rFonts w:eastAsia="Calibri" w:cs="Arial"/>
          <w:b/>
          <w:i/>
        </w:rPr>
        <w:t>-  PKP Polskie Linie Kolejowe S.A. realizują inwestycje i przygotowują równocześnie kolejne projekty. W województwie śląskim dostrzegamy potrzeby rozwoju i usprawnienia kolejowych przewozów pasażerskich i towarowych. Podpisana umowa na studium wykonalności pozwoli efektywnie zaplanować kolejne projekty z korzyścią dla mieszkańców oraz gospodarki</w:t>
      </w:r>
      <w:r w:rsidR="004C1012">
        <w:rPr>
          <w:rFonts w:eastAsia="Calibri" w:cs="Arial"/>
          <w:b/>
          <w:i/>
        </w:rPr>
        <w:t xml:space="preserve"> i środowiska</w:t>
      </w:r>
      <w:r w:rsidR="00A4213E" w:rsidRPr="00A4213E">
        <w:rPr>
          <w:rFonts w:eastAsia="Calibri" w:cs="Arial"/>
          <w:b/>
          <w:i/>
        </w:rPr>
        <w:t xml:space="preserve"> </w:t>
      </w:r>
      <w:r w:rsidRPr="00A4213E">
        <w:rPr>
          <w:rFonts w:eastAsia="Calibri" w:cs="Arial"/>
          <w:b/>
          <w:i/>
        </w:rPr>
        <w:t xml:space="preserve">– </w:t>
      </w:r>
      <w:r w:rsidRPr="00A4213E">
        <w:rPr>
          <w:rFonts w:eastAsia="Calibri" w:cs="Arial"/>
          <w:b/>
        </w:rPr>
        <w:t>powiedział Ireneusz Merchel, prezes Zarządu PKP Polskich Linii Kolejowych S.A.</w:t>
      </w:r>
    </w:p>
    <w:p w:rsidR="0037016C" w:rsidRPr="0037016C" w:rsidRDefault="0037016C" w:rsidP="00D220DD">
      <w:pPr>
        <w:spacing w:before="100" w:beforeAutospacing="1" w:after="100" w:afterAutospacing="1" w:line="360" w:lineRule="auto"/>
        <w:rPr>
          <w:rFonts w:eastAsia="Calibri" w:cs="Arial"/>
        </w:rPr>
      </w:pPr>
      <w:r w:rsidRPr="0037016C">
        <w:rPr>
          <w:rFonts w:eastAsia="Calibri" w:cs="Arial"/>
        </w:rPr>
        <w:lastRenderedPageBreak/>
        <w:t xml:space="preserve">Analizy studialne obejmą linie kolejowe: </w:t>
      </w:r>
      <w:r w:rsidR="00195018">
        <w:rPr>
          <w:rFonts w:eastAsia="Calibri" w:cs="Arial"/>
        </w:rPr>
        <w:t>Oświęcim – Katowice</w:t>
      </w:r>
      <w:r w:rsidR="00015B7D" w:rsidRPr="00015B7D">
        <w:rPr>
          <w:rFonts w:eastAsia="Calibri" w:cs="Arial"/>
        </w:rPr>
        <w:t xml:space="preserve"> </w:t>
      </w:r>
      <w:r w:rsidR="00015B7D">
        <w:rPr>
          <w:rFonts w:eastAsia="Calibri" w:cs="Arial"/>
        </w:rPr>
        <w:t>(</w:t>
      </w:r>
      <w:r w:rsidR="00015B7D" w:rsidRPr="0037016C">
        <w:rPr>
          <w:rFonts w:eastAsia="Calibri" w:cs="Arial"/>
        </w:rPr>
        <w:t>nr</w:t>
      </w:r>
      <w:r w:rsidR="00015B7D">
        <w:rPr>
          <w:rFonts w:eastAsia="Calibri" w:cs="Arial"/>
        </w:rPr>
        <w:t xml:space="preserve"> 138)</w:t>
      </w:r>
      <w:r w:rsidR="00195018">
        <w:rPr>
          <w:rFonts w:eastAsia="Calibri" w:cs="Arial"/>
        </w:rPr>
        <w:t xml:space="preserve">, </w:t>
      </w:r>
      <w:r w:rsidRPr="0037016C">
        <w:rPr>
          <w:rFonts w:eastAsia="Calibri" w:cs="Arial"/>
        </w:rPr>
        <w:t>Jaworzno Szczakowa - Mysłowice</w:t>
      </w:r>
      <w:r w:rsidR="00015B7D" w:rsidRPr="00015B7D">
        <w:rPr>
          <w:rFonts w:eastAsia="Calibri" w:cs="Arial"/>
        </w:rPr>
        <w:t xml:space="preserve"> </w:t>
      </w:r>
      <w:r w:rsidR="00015B7D">
        <w:rPr>
          <w:rFonts w:eastAsia="Calibri" w:cs="Arial"/>
        </w:rPr>
        <w:t>(</w:t>
      </w:r>
      <w:r w:rsidR="00015B7D" w:rsidRPr="0037016C">
        <w:rPr>
          <w:rFonts w:eastAsia="Calibri" w:cs="Arial"/>
        </w:rPr>
        <w:t>nr 134</w:t>
      </w:r>
      <w:r w:rsidR="00015B7D">
        <w:rPr>
          <w:rFonts w:eastAsia="Calibri" w:cs="Arial"/>
        </w:rPr>
        <w:t>)</w:t>
      </w:r>
      <w:r w:rsidR="00195018">
        <w:rPr>
          <w:rFonts w:eastAsia="Calibri" w:cs="Arial"/>
        </w:rPr>
        <w:t xml:space="preserve">, </w:t>
      </w:r>
      <w:r w:rsidRPr="0037016C">
        <w:rPr>
          <w:rFonts w:eastAsia="Calibri" w:cs="Arial"/>
        </w:rPr>
        <w:t xml:space="preserve">Katowice Szopienice </w:t>
      </w:r>
      <w:r w:rsidR="00195018">
        <w:rPr>
          <w:rFonts w:eastAsia="Calibri" w:cs="Arial"/>
        </w:rPr>
        <w:t>Północne – Chorzów Stary</w:t>
      </w:r>
      <w:r w:rsidR="00015B7D" w:rsidRPr="00015B7D">
        <w:rPr>
          <w:rFonts w:eastAsia="Calibri" w:cs="Arial"/>
        </w:rPr>
        <w:t xml:space="preserve"> </w:t>
      </w:r>
      <w:r w:rsidR="00015B7D">
        <w:rPr>
          <w:rFonts w:eastAsia="Calibri" w:cs="Arial"/>
        </w:rPr>
        <w:t>(</w:t>
      </w:r>
      <w:r w:rsidR="00015B7D" w:rsidRPr="0037016C">
        <w:rPr>
          <w:rFonts w:eastAsia="Calibri" w:cs="Arial"/>
        </w:rPr>
        <w:t>nr 161</w:t>
      </w:r>
      <w:r w:rsidR="00015B7D">
        <w:rPr>
          <w:rFonts w:eastAsia="Calibri" w:cs="Arial"/>
        </w:rPr>
        <w:t>)</w:t>
      </w:r>
      <w:r w:rsidR="00195018">
        <w:rPr>
          <w:rFonts w:eastAsia="Calibri" w:cs="Arial"/>
        </w:rPr>
        <w:t xml:space="preserve">, </w:t>
      </w:r>
      <w:r w:rsidRPr="0037016C">
        <w:rPr>
          <w:rFonts w:eastAsia="Calibri" w:cs="Arial"/>
        </w:rPr>
        <w:t>Dąbrowa Górn</w:t>
      </w:r>
      <w:r w:rsidR="00195018">
        <w:rPr>
          <w:rFonts w:eastAsia="Calibri" w:cs="Arial"/>
        </w:rPr>
        <w:t>icza Towarowa – Panewnik</w:t>
      </w:r>
      <w:r w:rsidR="00015B7D" w:rsidRPr="00015B7D">
        <w:rPr>
          <w:rFonts w:eastAsia="Calibri" w:cs="Arial"/>
        </w:rPr>
        <w:t xml:space="preserve"> </w:t>
      </w:r>
      <w:r w:rsidR="00015B7D">
        <w:rPr>
          <w:rFonts w:eastAsia="Calibri" w:cs="Arial"/>
        </w:rPr>
        <w:t>(</w:t>
      </w:r>
      <w:r w:rsidR="00015B7D" w:rsidRPr="0037016C">
        <w:rPr>
          <w:rFonts w:eastAsia="Calibri" w:cs="Arial"/>
        </w:rPr>
        <w:t>nr 171</w:t>
      </w:r>
      <w:r w:rsidR="00015B7D">
        <w:rPr>
          <w:rFonts w:eastAsia="Calibri" w:cs="Arial"/>
        </w:rPr>
        <w:t>)</w:t>
      </w:r>
      <w:r w:rsidR="00195018">
        <w:rPr>
          <w:rFonts w:eastAsia="Calibri" w:cs="Arial"/>
        </w:rPr>
        <w:t xml:space="preserve">, </w:t>
      </w:r>
      <w:r w:rsidRPr="0037016C">
        <w:rPr>
          <w:rFonts w:eastAsia="Calibri" w:cs="Arial"/>
        </w:rPr>
        <w:t>Chorzów Stary – Radzionków</w:t>
      </w:r>
      <w:r w:rsidR="00015B7D" w:rsidRPr="00015B7D">
        <w:rPr>
          <w:rFonts w:eastAsia="Calibri" w:cs="Arial"/>
        </w:rPr>
        <w:t xml:space="preserve"> </w:t>
      </w:r>
      <w:r w:rsidR="00015B7D">
        <w:rPr>
          <w:rFonts w:eastAsia="Calibri" w:cs="Arial"/>
        </w:rPr>
        <w:t>(</w:t>
      </w:r>
      <w:r w:rsidR="00015B7D" w:rsidRPr="0037016C">
        <w:rPr>
          <w:rFonts w:eastAsia="Calibri" w:cs="Arial"/>
        </w:rPr>
        <w:t>nr 145</w:t>
      </w:r>
      <w:r w:rsidR="00015B7D">
        <w:rPr>
          <w:rFonts w:eastAsia="Calibri" w:cs="Arial"/>
        </w:rPr>
        <w:t>)</w:t>
      </w:r>
      <w:r w:rsidRPr="0037016C">
        <w:rPr>
          <w:rFonts w:eastAsia="Calibri" w:cs="Arial"/>
        </w:rPr>
        <w:t xml:space="preserve">. </w:t>
      </w:r>
      <w:r w:rsidR="00015B7D">
        <w:rPr>
          <w:rFonts w:eastAsia="Calibri" w:cs="Arial"/>
        </w:rPr>
        <w:t xml:space="preserve">Określony będzie </w:t>
      </w:r>
      <w:r w:rsidR="00156AC4">
        <w:rPr>
          <w:rFonts w:eastAsia="Calibri" w:cs="Arial"/>
        </w:rPr>
        <w:t>zakres</w:t>
      </w:r>
      <w:r w:rsidR="008C1C95">
        <w:rPr>
          <w:rFonts w:eastAsia="Calibri" w:cs="Arial"/>
        </w:rPr>
        <w:t xml:space="preserve"> prac, który pozwoli na </w:t>
      </w:r>
      <w:r w:rsidRPr="0037016C">
        <w:rPr>
          <w:rFonts w:eastAsia="Calibri" w:cs="Arial"/>
        </w:rPr>
        <w:t>popraw</w:t>
      </w:r>
      <w:r w:rsidR="008C1C95">
        <w:rPr>
          <w:rFonts w:eastAsia="Calibri" w:cs="Arial"/>
        </w:rPr>
        <w:t>ę</w:t>
      </w:r>
      <w:r w:rsidRPr="0037016C">
        <w:rPr>
          <w:rFonts w:eastAsia="Calibri" w:cs="Arial"/>
        </w:rPr>
        <w:t xml:space="preserve"> podróży i przewozu ładunków. Ważną częścią analizy jest </w:t>
      </w:r>
      <w:r w:rsidR="008C1C95">
        <w:rPr>
          <w:rFonts w:eastAsia="Calibri" w:cs="Arial"/>
        </w:rPr>
        <w:t xml:space="preserve">określenie </w:t>
      </w:r>
      <w:r w:rsidRPr="0037016C">
        <w:rPr>
          <w:rFonts w:eastAsia="Calibri" w:cs="Arial"/>
        </w:rPr>
        <w:t>zwiększeni</w:t>
      </w:r>
      <w:r w:rsidR="008C1C95">
        <w:rPr>
          <w:rFonts w:eastAsia="Calibri" w:cs="Arial"/>
        </w:rPr>
        <w:t>a</w:t>
      </w:r>
      <w:r w:rsidRPr="0037016C">
        <w:rPr>
          <w:rFonts w:eastAsia="Calibri" w:cs="Arial"/>
        </w:rPr>
        <w:t xml:space="preserve"> dostępności transportu kole</w:t>
      </w:r>
      <w:r w:rsidR="008C1C95">
        <w:rPr>
          <w:rFonts w:eastAsia="Calibri" w:cs="Arial"/>
        </w:rPr>
        <w:t xml:space="preserve">jowego w ruchu aglomeracyjnym </w:t>
      </w:r>
      <w:r w:rsidRPr="0037016C">
        <w:rPr>
          <w:rFonts w:eastAsia="Calibri" w:cs="Arial"/>
        </w:rPr>
        <w:t xml:space="preserve">przez budowę nowych przystanków, m.in. Mysłowice Kopalnia. </w:t>
      </w:r>
    </w:p>
    <w:p w:rsidR="00DC14A8" w:rsidRDefault="0037016C" w:rsidP="00D220DD">
      <w:pPr>
        <w:spacing w:before="100" w:beforeAutospacing="1" w:after="100" w:afterAutospacing="1" w:line="360" w:lineRule="auto"/>
        <w:rPr>
          <w:rFonts w:eastAsia="Calibri" w:cs="Arial"/>
        </w:rPr>
      </w:pPr>
      <w:r w:rsidRPr="0037016C">
        <w:rPr>
          <w:rFonts w:eastAsia="Calibri" w:cs="Arial"/>
        </w:rPr>
        <w:t>Wykonawcy studium przenalizują usprawnienie przewozu towarów w regionie. Badane będą możliwości przystosowania stacji Siemianowice Śląskie, Katowice Muchowiec, Mysłowice, Brzeziny Śląskie, Pi</w:t>
      </w:r>
      <w:r w:rsidR="007933EC">
        <w:rPr>
          <w:rFonts w:eastAsia="Calibri" w:cs="Arial"/>
        </w:rPr>
        <w:t xml:space="preserve">ekary Śląskie Szarlej </w:t>
      </w:r>
      <w:r w:rsidRPr="0037016C">
        <w:rPr>
          <w:rFonts w:eastAsia="Calibri" w:cs="Arial"/>
        </w:rPr>
        <w:t>do obsługi dłuższ</w:t>
      </w:r>
      <w:r w:rsidR="008C1C95">
        <w:rPr>
          <w:rFonts w:eastAsia="Calibri" w:cs="Arial"/>
        </w:rPr>
        <w:t xml:space="preserve">ych pociągów towarowych, </w:t>
      </w:r>
      <w:r w:rsidRPr="0037016C">
        <w:rPr>
          <w:rFonts w:eastAsia="Calibri" w:cs="Arial"/>
        </w:rPr>
        <w:t>do 750 m.</w:t>
      </w:r>
    </w:p>
    <w:p w:rsidR="00A4213E" w:rsidRDefault="00A4213E" w:rsidP="00D220D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37016C" w:rsidRPr="0037016C">
        <w:rPr>
          <w:rFonts w:eastAsia="Calibri" w:cs="Arial"/>
        </w:rPr>
        <w:t xml:space="preserve">ropozycje </w:t>
      </w:r>
      <w:r>
        <w:rPr>
          <w:rFonts w:eastAsia="Calibri" w:cs="Arial"/>
        </w:rPr>
        <w:t>w</w:t>
      </w:r>
      <w:r w:rsidRPr="0037016C">
        <w:rPr>
          <w:rFonts w:eastAsia="Calibri" w:cs="Arial"/>
        </w:rPr>
        <w:t xml:space="preserve">pracowane w ramach studium </w:t>
      </w:r>
      <w:r>
        <w:rPr>
          <w:rFonts w:eastAsia="Calibri" w:cs="Arial"/>
        </w:rPr>
        <w:t>będą k</w:t>
      </w:r>
      <w:r w:rsidR="0037016C" w:rsidRPr="0037016C">
        <w:rPr>
          <w:rFonts w:eastAsia="Calibri" w:cs="Arial"/>
        </w:rPr>
        <w:t>onsultowane z przewoźnikami</w:t>
      </w:r>
      <w:r>
        <w:rPr>
          <w:rFonts w:eastAsia="Calibri" w:cs="Arial"/>
        </w:rPr>
        <w:t xml:space="preserve"> działającymi </w:t>
      </w:r>
      <w:r w:rsidR="007933EC">
        <w:rPr>
          <w:rFonts w:eastAsia="Calibri" w:cs="Arial"/>
        </w:rPr>
        <w:br/>
      </w:r>
      <w:r w:rsidR="0037016C" w:rsidRPr="0037016C">
        <w:rPr>
          <w:rFonts w:eastAsia="Calibri" w:cs="Arial"/>
        </w:rPr>
        <w:t xml:space="preserve">w aglomeracji katowickiej. Pozwoli </w:t>
      </w:r>
      <w:r>
        <w:rPr>
          <w:rFonts w:eastAsia="Calibri" w:cs="Arial"/>
        </w:rPr>
        <w:t xml:space="preserve">to dobrze </w:t>
      </w:r>
      <w:r w:rsidR="0037016C" w:rsidRPr="0037016C">
        <w:rPr>
          <w:rFonts w:eastAsia="Calibri" w:cs="Arial"/>
        </w:rPr>
        <w:t>prognozowa</w:t>
      </w:r>
      <w:r>
        <w:rPr>
          <w:rFonts w:eastAsia="Calibri" w:cs="Arial"/>
        </w:rPr>
        <w:t>ć</w:t>
      </w:r>
      <w:r w:rsidR="0037016C" w:rsidRPr="0037016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warunki potrzebne dla </w:t>
      </w:r>
      <w:r w:rsidRPr="0037016C">
        <w:rPr>
          <w:rFonts w:eastAsia="Calibri" w:cs="Arial"/>
        </w:rPr>
        <w:t>rosnącego natężenia ruchu i zapewnienia dostępności kolei w Katowicach or</w:t>
      </w:r>
      <w:r w:rsidR="00FB2399">
        <w:rPr>
          <w:rFonts w:eastAsia="Calibri" w:cs="Arial"/>
        </w:rPr>
        <w:t>az w okolicznych miastach</w:t>
      </w:r>
      <w:r w:rsidRPr="0037016C">
        <w:rPr>
          <w:rFonts w:eastAsia="Calibri" w:cs="Arial"/>
        </w:rPr>
        <w:t>.</w:t>
      </w:r>
      <w:r w:rsidR="0037016C" w:rsidRPr="0037016C">
        <w:rPr>
          <w:rFonts w:eastAsia="Calibri" w:cs="Arial"/>
        </w:rPr>
        <w:t xml:space="preserve"> Prace studialne określą zakres </w:t>
      </w:r>
      <w:r>
        <w:rPr>
          <w:rFonts w:eastAsia="Calibri" w:cs="Arial"/>
        </w:rPr>
        <w:t xml:space="preserve">przyszłego </w:t>
      </w:r>
      <w:r w:rsidR="0037016C" w:rsidRPr="0037016C">
        <w:rPr>
          <w:rFonts w:eastAsia="Calibri" w:cs="Arial"/>
        </w:rPr>
        <w:t xml:space="preserve">projektu, jego efekty oraz koszty realizacji. </w:t>
      </w:r>
    </w:p>
    <w:p w:rsidR="007F3648" w:rsidRDefault="0037016C" w:rsidP="00D220DD">
      <w:pPr>
        <w:spacing w:before="100" w:beforeAutospacing="1" w:after="100" w:afterAutospacing="1" w:line="360" w:lineRule="auto"/>
        <w:rPr>
          <w:rFonts w:eastAsia="Calibri" w:cs="Arial"/>
        </w:rPr>
      </w:pPr>
      <w:r w:rsidRPr="00AF2218">
        <w:rPr>
          <w:rFonts w:eastAsia="Calibri" w:cs="Arial"/>
          <w:b/>
        </w:rPr>
        <w:t xml:space="preserve">PLK podpisały umowę na opracowanie dokumentacji przedprojektowej </w:t>
      </w:r>
      <w:r w:rsidRPr="0037016C">
        <w:rPr>
          <w:rFonts w:eastAsia="Calibri" w:cs="Arial"/>
        </w:rPr>
        <w:t>dla zadania „Prace na odcinku Katowice Zawodzie – Mysłowice – Sosnowiec Jęzor wraz z dobudową torów aglomeracyjnych oraz na obwodnicach towarowych GOP na odc. Katowice Muchowiec – Chorzów Stary – Piekary Śl. Szarlej – Radzionków wraz z przyległymi łącznicami” w ramach projektu „Rewitalizacja linii kolejowej nr 1</w:t>
      </w:r>
      <w:r w:rsidR="00A20B78">
        <w:rPr>
          <w:rFonts w:eastAsia="Calibri" w:cs="Arial"/>
        </w:rPr>
        <w:t xml:space="preserve">38 na odcinku Katowice – </w:t>
      </w:r>
      <w:proofErr w:type="spellStart"/>
      <w:r w:rsidR="00A20B78">
        <w:rPr>
          <w:rFonts w:eastAsia="Calibri" w:cs="Arial"/>
        </w:rPr>
        <w:t>podg</w:t>
      </w:r>
      <w:proofErr w:type="spellEnd"/>
      <w:r w:rsidR="00A20B78">
        <w:rPr>
          <w:rFonts w:eastAsia="Calibri" w:cs="Arial"/>
        </w:rPr>
        <w:t xml:space="preserve">. </w:t>
      </w:r>
      <w:proofErr w:type="spellStart"/>
      <w:r w:rsidRPr="0037016C">
        <w:rPr>
          <w:rFonts w:eastAsia="Calibri" w:cs="Arial"/>
        </w:rPr>
        <w:t>Szabelnia</w:t>
      </w:r>
      <w:proofErr w:type="spellEnd"/>
      <w:r w:rsidRPr="0037016C">
        <w:rPr>
          <w:rFonts w:eastAsia="Calibri" w:cs="Arial"/>
        </w:rPr>
        <w:t xml:space="preserve"> – </w:t>
      </w:r>
      <w:r w:rsidR="00195018">
        <w:rPr>
          <w:rFonts w:eastAsia="Calibri" w:cs="Arial"/>
        </w:rPr>
        <w:t>Mysłowice”. Wartość umowy to</w:t>
      </w:r>
      <w:r w:rsidRPr="0037016C">
        <w:rPr>
          <w:rFonts w:eastAsia="Calibri" w:cs="Arial"/>
        </w:rPr>
        <w:t xml:space="preserve"> 7,7 mln zł ze środków budżetowych. Wykonawcą jest firma </w:t>
      </w:r>
      <w:proofErr w:type="spellStart"/>
      <w:r w:rsidRPr="0037016C">
        <w:rPr>
          <w:rFonts w:eastAsia="Calibri" w:cs="Arial"/>
        </w:rPr>
        <w:t>Schuessler</w:t>
      </w:r>
      <w:proofErr w:type="spellEnd"/>
      <w:r w:rsidRPr="0037016C">
        <w:rPr>
          <w:rFonts w:eastAsia="Calibri" w:cs="Arial"/>
        </w:rPr>
        <w:t>-Plan Inżynierzy Sp. z o.o. Planowany termin realizacj</w:t>
      </w:r>
      <w:r w:rsidR="00824D33">
        <w:rPr>
          <w:rFonts w:eastAsia="Calibri" w:cs="Arial"/>
        </w:rPr>
        <w:t xml:space="preserve">i prac studialnych to IV kwartał </w:t>
      </w:r>
      <w:r w:rsidRPr="0037016C">
        <w:rPr>
          <w:rFonts w:eastAsia="Calibri" w:cs="Arial"/>
        </w:rPr>
        <w:t>2023</w:t>
      </w:r>
      <w:r w:rsidR="00824D33">
        <w:rPr>
          <w:rFonts w:eastAsia="Calibri" w:cs="Arial"/>
        </w:rPr>
        <w:t xml:space="preserve"> roku</w:t>
      </w:r>
      <w:r w:rsidRPr="0037016C">
        <w:rPr>
          <w:rFonts w:eastAsia="Calibri" w:cs="Arial"/>
        </w:rPr>
        <w:t>. Opracowanie dokumentacji projektowej i rob</w:t>
      </w:r>
      <w:r w:rsidR="00A4213E">
        <w:rPr>
          <w:rFonts w:eastAsia="Calibri" w:cs="Arial"/>
        </w:rPr>
        <w:t>oty</w:t>
      </w:r>
      <w:r w:rsidRPr="0037016C">
        <w:rPr>
          <w:rFonts w:eastAsia="Calibri" w:cs="Arial"/>
        </w:rPr>
        <w:t xml:space="preserve"> budowlan</w:t>
      </w:r>
      <w:r w:rsidR="00A4213E">
        <w:rPr>
          <w:rFonts w:eastAsia="Calibri" w:cs="Arial"/>
        </w:rPr>
        <w:t>e</w:t>
      </w:r>
      <w:r w:rsidRPr="0037016C">
        <w:rPr>
          <w:rFonts w:eastAsia="Calibri" w:cs="Arial"/>
        </w:rPr>
        <w:t xml:space="preserve"> planowane są w </w:t>
      </w:r>
      <w:r w:rsidR="00A4213E">
        <w:rPr>
          <w:rFonts w:eastAsia="Calibri" w:cs="Arial"/>
        </w:rPr>
        <w:t>kolejnej</w:t>
      </w:r>
      <w:r w:rsidRPr="0037016C">
        <w:rPr>
          <w:rFonts w:eastAsia="Calibri" w:cs="Arial"/>
        </w:rPr>
        <w:t xml:space="preserve"> perspektywie finansowej.</w:t>
      </w:r>
    </w:p>
    <w:p w:rsidR="00FB2399" w:rsidRPr="00FB2399" w:rsidRDefault="00FB2399" w:rsidP="00D220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FB2399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2F17E6" w:rsidRPr="00FB2399" w:rsidRDefault="00FB2399" w:rsidP="00D220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B2399">
        <w:rPr>
          <w:rFonts w:ascii="Arial" w:hAnsi="Arial" w:cs="Arial"/>
          <w:bCs/>
          <w:sz w:val="22"/>
          <w:szCs w:val="22"/>
        </w:rPr>
        <w:t>Katarzyna Głowacka</w:t>
      </w:r>
      <w:r w:rsidRPr="00FB2399">
        <w:rPr>
          <w:rFonts w:ascii="Arial" w:hAnsi="Arial" w:cs="Arial"/>
          <w:bCs/>
          <w:sz w:val="22"/>
          <w:szCs w:val="22"/>
        </w:rPr>
        <w:br/>
        <w:t>zespół prasowy</w:t>
      </w:r>
      <w:r w:rsidRPr="00FB2399">
        <w:rPr>
          <w:rFonts w:ascii="Arial" w:hAnsi="Arial" w:cs="Arial"/>
          <w:bCs/>
          <w:sz w:val="22"/>
          <w:szCs w:val="22"/>
        </w:rPr>
        <w:br/>
        <w:t>PKP Polskie Linie Kolejowe S.A.</w:t>
      </w:r>
      <w:r w:rsidRPr="00FB2399">
        <w:rPr>
          <w:rFonts w:ascii="Arial" w:hAnsi="Arial" w:cs="Arial"/>
          <w:bCs/>
          <w:sz w:val="22"/>
          <w:szCs w:val="22"/>
        </w:rPr>
        <w:br/>
      </w:r>
      <w:r w:rsidRPr="00FB2399">
        <w:rPr>
          <w:rFonts w:ascii="Arial" w:hAnsi="Arial" w:cs="Arial"/>
          <w:bCs/>
          <w:sz w:val="22"/>
          <w:szCs w:val="22"/>
          <w:u w:val="single"/>
        </w:rPr>
        <w:t>rzecznik@plk-sa.pl</w:t>
      </w:r>
      <w:r w:rsidRPr="00FB2399">
        <w:rPr>
          <w:rFonts w:ascii="Arial" w:hAnsi="Arial" w:cs="Arial"/>
          <w:bCs/>
          <w:sz w:val="22"/>
          <w:szCs w:val="22"/>
        </w:rPr>
        <w:br/>
        <w:t>T: +48 697 044 571</w:t>
      </w:r>
    </w:p>
    <w:p w:rsidR="0037016C" w:rsidRPr="00DE6951" w:rsidRDefault="0037016C" w:rsidP="002F17E6">
      <w:pPr>
        <w:spacing w:before="360" w:after="100" w:afterAutospacing="1" w:line="240" w:lineRule="auto"/>
        <w:rPr>
          <w:rStyle w:val="Pogrubienie"/>
          <w:rFonts w:cs="Arial"/>
          <w:b w:val="0"/>
        </w:rPr>
      </w:pPr>
    </w:p>
    <w:sectPr w:rsidR="0037016C" w:rsidRPr="00DE695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2B" w:rsidRDefault="0065092B" w:rsidP="009D1AEB">
      <w:pPr>
        <w:spacing w:after="0" w:line="240" w:lineRule="auto"/>
      </w:pPr>
      <w:r>
        <w:separator/>
      </w:r>
    </w:p>
  </w:endnote>
  <w:endnote w:type="continuationSeparator" w:id="0">
    <w:p w:rsidR="0065092B" w:rsidRDefault="0065092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B2399" w:rsidRPr="00FB2399">
      <w:rPr>
        <w:rFonts w:cs="Arial"/>
        <w:color w:val="727271"/>
        <w:sz w:val="14"/>
        <w:szCs w:val="14"/>
      </w:rPr>
      <w:t>27.114.421.000</w:t>
    </w:r>
    <w:r w:rsidR="008D5DE4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2B" w:rsidRDefault="0065092B" w:rsidP="009D1AEB">
      <w:pPr>
        <w:spacing w:after="0" w:line="240" w:lineRule="auto"/>
      </w:pPr>
      <w:r>
        <w:separator/>
      </w:r>
    </w:p>
  </w:footnote>
  <w:footnote w:type="continuationSeparator" w:id="0">
    <w:p w:rsidR="0065092B" w:rsidRDefault="0065092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B7D"/>
    <w:rsid w:val="00085490"/>
    <w:rsid w:val="00085A04"/>
    <w:rsid w:val="00095F12"/>
    <w:rsid w:val="000E2BA5"/>
    <w:rsid w:val="000F4569"/>
    <w:rsid w:val="00112FA0"/>
    <w:rsid w:val="00156AC4"/>
    <w:rsid w:val="00164F1F"/>
    <w:rsid w:val="00195018"/>
    <w:rsid w:val="001B08E8"/>
    <w:rsid w:val="00207976"/>
    <w:rsid w:val="00236985"/>
    <w:rsid w:val="002623F4"/>
    <w:rsid w:val="00277762"/>
    <w:rsid w:val="00290229"/>
    <w:rsid w:val="00291328"/>
    <w:rsid w:val="002E19B1"/>
    <w:rsid w:val="002F17E6"/>
    <w:rsid w:val="002F6767"/>
    <w:rsid w:val="003042EB"/>
    <w:rsid w:val="0031522D"/>
    <w:rsid w:val="00316FB5"/>
    <w:rsid w:val="003626C6"/>
    <w:rsid w:val="0037016C"/>
    <w:rsid w:val="00390DB3"/>
    <w:rsid w:val="003C51BA"/>
    <w:rsid w:val="003F0C77"/>
    <w:rsid w:val="00407635"/>
    <w:rsid w:val="00433A5E"/>
    <w:rsid w:val="004C0E50"/>
    <w:rsid w:val="004C1012"/>
    <w:rsid w:val="00511498"/>
    <w:rsid w:val="00515EA4"/>
    <w:rsid w:val="00517666"/>
    <w:rsid w:val="0063625B"/>
    <w:rsid w:val="0065092B"/>
    <w:rsid w:val="006C097B"/>
    <w:rsid w:val="006C2976"/>
    <w:rsid w:val="006C6C1C"/>
    <w:rsid w:val="00733046"/>
    <w:rsid w:val="0079149D"/>
    <w:rsid w:val="007933EC"/>
    <w:rsid w:val="007F3648"/>
    <w:rsid w:val="00824D33"/>
    <w:rsid w:val="00844EEF"/>
    <w:rsid w:val="00860074"/>
    <w:rsid w:val="0088744B"/>
    <w:rsid w:val="00890548"/>
    <w:rsid w:val="008C1C95"/>
    <w:rsid w:val="008D5441"/>
    <w:rsid w:val="008D5DE4"/>
    <w:rsid w:val="008D7C55"/>
    <w:rsid w:val="00975E4A"/>
    <w:rsid w:val="009B43D6"/>
    <w:rsid w:val="009D1AEB"/>
    <w:rsid w:val="009E6F25"/>
    <w:rsid w:val="00A15AED"/>
    <w:rsid w:val="00A20B78"/>
    <w:rsid w:val="00A26313"/>
    <w:rsid w:val="00A266DF"/>
    <w:rsid w:val="00A36193"/>
    <w:rsid w:val="00A4213E"/>
    <w:rsid w:val="00A56828"/>
    <w:rsid w:val="00A57C0B"/>
    <w:rsid w:val="00A67A97"/>
    <w:rsid w:val="00AC485F"/>
    <w:rsid w:val="00AF2218"/>
    <w:rsid w:val="00B14AE0"/>
    <w:rsid w:val="00BF7718"/>
    <w:rsid w:val="00D149FC"/>
    <w:rsid w:val="00D220DD"/>
    <w:rsid w:val="00DB49F7"/>
    <w:rsid w:val="00DC14A8"/>
    <w:rsid w:val="00E01A06"/>
    <w:rsid w:val="00E128BE"/>
    <w:rsid w:val="00F721F9"/>
    <w:rsid w:val="00FA448D"/>
    <w:rsid w:val="00FB2399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2F1B-E71A-469C-8423-F50EBCD7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Krok bliżej do nowych możliwości kolei w aglomeracji katowickiej</vt:lpstr>
    </vt:vector>
  </TitlesOfParts>
  <Company>PKP PLK S.A.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Krok bliżej do nowych możliwości kolei w aglomeracji katowickiej</dc:title>
  <dc:subject/>
  <dc:creator>Kundzicz Adam</dc:creator>
  <cp:keywords/>
  <dc:description/>
  <cp:lastModifiedBy>Dudzińska Maria</cp:lastModifiedBy>
  <cp:revision>2</cp:revision>
  <dcterms:created xsi:type="dcterms:W3CDTF">2021-02-12T13:13:00Z</dcterms:created>
  <dcterms:modified xsi:type="dcterms:W3CDTF">2021-02-12T13:13:00Z</dcterms:modified>
</cp:coreProperties>
</file>