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 xml:space="preserve">ul.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F783C">
        <w:rPr>
          <w:rFonts w:ascii="Arial" w:hAnsi="Arial" w:cs="Arial"/>
          <w:sz w:val="16"/>
          <w:szCs w:val="16"/>
        </w:rPr>
        <w:t>tel. kom. + 48 662 114 900</w:t>
      </w:r>
    </w:p>
    <w:p w:rsidR="00EC27B2" w:rsidRPr="00BF783C" w:rsidRDefault="007E3166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7E3166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22303" w:rsidRDefault="00960B6D" w:rsidP="00CD3D1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  <w:r w:rsidR="008105AE" w:rsidRPr="00C2230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4</w:t>
      </w:r>
      <w:r w:rsidR="007F7434" w:rsidRPr="00C223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lipca </w:t>
      </w:r>
      <w:r w:rsidR="00B55BAE" w:rsidRPr="00C22303">
        <w:rPr>
          <w:rFonts w:ascii="Arial" w:hAnsi="Arial" w:cs="Arial"/>
          <w:sz w:val="20"/>
          <w:szCs w:val="20"/>
        </w:rPr>
        <w:t>2018</w:t>
      </w:r>
      <w:r w:rsidR="00E17B65" w:rsidRPr="00C22303">
        <w:rPr>
          <w:rFonts w:ascii="Arial" w:hAnsi="Arial" w:cs="Arial"/>
          <w:sz w:val="20"/>
          <w:szCs w:val="20"/>
        </w:rPr>
        <w:t xml:space="preserve"> </w:t>
      </w:r>
      <w:r w:rsidR="000A7728" w:rsidRPr="00C22303">
        <w:rPr>
          <w:rFonts w:ascii="Arial" w:hAnsi="Arial" w:cs="Arial"/>
          <w:sz w:val="20"/>
          <w:szCs w:val="20"/>
        </w:rPr>
        <w:t>r.</w:t>
      </w:r>
      <w:r w:rsidR="00470CCF" w:rsidRPr="00C22303">
        <w:rPr>
          <w:rFonts w:ascii="Arial" w:hAnsi="Arial" w:cs="Arial"/>
          <w:sz w:val="20"/>
          <w:szCs w:val="20"/>
        </w:rPr>
        <w:t xml:space="preserve"> </w:t>
      </w:r>
    </w:p>
    <w:p w:rsidR="005E7501" w:rsidRPr="00C22303" w:rsidRDefault="005E7501" w:rsidP="0005699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MailAutoSig"/>
    </w:p>
    <w:p w:rsidR="00424DB2" w:rsidRPr="00960B6D" w:rsidRDefault="00424DB2" w:rsidP="00960B6D">
      <w:pPr>
        <w:spacing w:after="0" w:line="360" w:lineRule="auto"/>
        <w:jc w:val="both"/>
        <w:rPr>
          <w:rFonts w:ascii="Arial" w:hAnsi="Arial" w:cs="Arial"/>
          <w:b/>
        </w:rPr>
      </w:pPr>
      <w:r w:rsidRPr="00960B6D">
        <w:rPr>
          <w:rFonts w:ascii="Arial" w:hAnsi="Arial" w:cs="Arial"/>
          <w:b/>
        </w:rPr>
        <w:t>Informacja prasowa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  <w:b/>
        </w:rPr>
      </w:pPr>
      <w:r w:rsidRPr="00960B6D">
        <w:rPr>
          <w:rFonts w:ascii="Arial" w:hAnsi="Arial" w:cs="Arial"/>
          <w:b/>
        </w:rPr>
        <w:t>Przystanki Warszawa Koło i Parzniew nabierają kształtów</w:t>
      </w:r>
    </w:p>
    <w:p w:rsidR="00960B6D" w:rsidRDefault="00960B6D" w:rsidP="00960B6D">
      <w:pPr>
        <w:spacing w:after="0" w:line="360" w:lineRule="auto"/>
        <w:jc w:val="both"/>
        <w:rPr>
          <w:rFonts w:ascii="Arial" w:hAnsi="Arial" w:cs="Arial"/>
          <w:b/>
        </w:rPr>
      </w:pP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  <w:b/>
        </w:rPr>
      </w:pPr>
      <w:r w:rsidRPr="00960B6D">
        <w:rPr>
          <w:rFonts w:ascii="Arial" w:hAnsi="Arial" w:cs="Arial"/>
          <w:b/>
        </w:rPr>
        <w:t xml:space="preserve">Powstają dwa nowe przystanki na dwóch ważnych aglomeracyjnych warszawskich liniach kolejowych. W Parzniewie gotowa jest już konstrukcja peronu, przejścia podziemnego, instalowane są podpory wiaty. Na przystanku Warszawa Koło trwają prace wykończeniowe na peronach i budowa dojść. Nowe obiekty są realizowane w ramach projektów wartych łącznie prawie 500 mln zł. Remont linii grodziskiej i obwodowej zapewni lepsze codzienne dojazdy do szkoły i pracy. 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</w:rPr>
      </w:pPr>
      <w:r w:rsidRPr="00960B6D">
        <w:rPr>
          <w:rFonts w:ascii="Arial" w:hAnsi="Arial" w:cs="Arial"/>
        </w:rPr>
        <w:t xml:space="preserve">Konstrukcja nowego </w:t>
      </w:r>
      <w:r w:rsidRPr="00960B6D">
        <w:rPr>
          <w:rFonts w:ascii="Arial" w:hAnsi="Arial" w:cs="Arial"/>
          <w:b/>
        </w:rPr>
        <w:t>przystanku w Parzniewie</w:t>
      </w:r>
      <w:r w:rsidRPr="00960B6D">
        <w:rPr>
          <w:rFonts w:ascii="Arial" w:hAnsi="Arial" w:cs="Arial"/>
        </w:rPr>
        <w:t xml:space="preserve"> jest już gotowa. Dwukrawędziowy 200-metrowy peron został wybudowany pomiędzy torami modernizowanej aglomeracyjnej linii kolejowej Grodzisk Mazowiecki – Warszawa. Ułożona jest granitowa, antypoślizgowa nawierzchnia, zamontowane są filary funkcjonalnej wiaty i słupy oświetleniowe.  Wysoko nad peronem stoją już bramki sieci trakcyjnej. Gotowa jest także konstrukcja nowego przejścia podziemnego. Trwa budowa schodów i szybów windowych. Wykonawca przygotowuje się do montażu na peronie systemu nagłośnienia i monitoringu.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</w:rPr>
      </w:pPr>
      <w:r w:rsidRPr="00960B6D">
        <w:rPr>
          <w:rFonts w:ascii="Arial" w:hAnsi="Arial" w:cs="Arial"/>
        </w:rPr>
        <w:t xml:space="preserve">Nowy przystanek jest odpowiedzią PKP Polskich Linii Kolejowych S.A. na rosnące potrzeby komunikacyjne mieszkańców Parzniewa oraz okolic Brwinowa i Pruszkowa. Inwestycja jest realizowana w ramach modernizacji linii kolejowej numer 447 z Grodziska Mazowieckiego do Warszawy. Po zakończeniu prac przystanek Parzniew będzie w pełni dostosowany do potrzeb osób o ograniczonej mobilności. Nowe przejście podziemne będzie wyposażone w trzy windy. Ścieżki dotykowe będą zarówno w tunelu jak i w nawierzchni peronu. Będzie funkcjonalna </w:t>
      </w:r>
      <w:r w:rsidR="00734D47">
        <w:rPr>
          <w:rFonts w:ascii="Arial" w:hAnsi="Arial" w:cs="Arial"/>
        </w:rPr>
        <w:br/>
      </w:r>
      <w:r w:rsidRPr="00960B6D">
        <w:rPr>
          <w:rFonts w:ascii="Arial" w:hAnsi="Arial" w:cs="Arial"/>
        </w:rPr>
        <w:t xml:space="preserve">50-metrowa wiata, ławki, tablice informacyjne, oświetlenie, megafony i monitoring. Obok peronu będzie znajdował się parking oraz stojaki dla rowerów. 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</w:rPr>
      </w:pPr>
      <w:r w:rsidRPr="00960B6D">
        <w:rPr>
          <w:rFonts w:ascii="Arial" w:hAnsi="Arial" w:cs="Arial"/>
        </w:rPr>
        <w:t xml:space="preserve">W ramach inwestycji na linii 447 wyremontowanych zostanie łącznie 5 przystanków i stacja </w:t>
      </w:r>
      <w:r w:rsidR="009D6D47">
        <w:rPr>
          <w:rFonts w:ascii="Arial" w:hAnsi="Arial" w:cs="Arial"/>
        </w:rPr>
        <w:br/>
      </w:r>
      <w:r w:rsidRPr="00960B6D">
        <w:rPr>
          <w:rFonts w:ascii="Arial" w:hAnsi="Arial" w:cs="Arial"/>
        </w:rPr>
        <w:t xml:space="preserve">w Pruszkowie. Na zmodernizowane tory będzie mogło wyjechać więcej pociągów. Będą lepsze dojazdy do Warszawy. Więcej informacji na temat projektu na </w:t>
      </w:r>
      <w:hyperlink r:id="rId10" w:history="1">
        <w:r w:rsidRPr="00960B6D">
          <w:rPr>
            <w:rStyle w:val="Hipercze"/>
            <w:rFonts w:ascii="Arial" w:hAnsi="Arial" w:cs="Arial"/>
          </w:rPr>
          <w:t>www.grodzisk-warszawa.pl</w:t>
        </w:r>
      </w:hyperlink>
      <w:r w:rsidRPr="00960B6D">
        <w:rPr>
          <w:rFonts w:ascii="Arial" w:hAnsi="Arial" w:cs="Arial"/>
        </w:rPr>
        <w:t xml:space="preserve"> 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</w:rPr>
      </w:pPr>
      <w:r w:rsidRPr="00960B6D">
        <w:rPr>
          <w:rFonts w:ascii="Arial" w:hAnsi="Arial" w:cs="Arial"/>
        </w:rPr>
        <w:t xml:space="preserve">Na warszawskiej Woli trwają już prace wykończeniowe dwóch nowych peronów </w:t>
      </w:r>
      <w:r w:rsidRPr="00960B6D">
        <w:rPr>
          <w:rFonts w:ascii="Arial" w:hAnsi="Arial" w:cs="Arial"/>
          <w:b/>
        </w:rPr>
        <w:t>przystanku Warszawa Koło</w:t>
      </w:r>
      <w:r w:rsidRPr="00960B6D">
        <w:rPr>
          <w:rFonts w:ascii="Arial" w:hAnsi="Arial" w:cs="Arial"/>
        </w:rPr>
        <w:t xml:space="preserve"> na aglomeracyjnej linii obwodowej Warszawa Gdańska – Warszawa Zachodnia. </w:t>
      </w:r>
      <w:r w:rsidRPr="00960B6D">
        <w:rPr>
          <w:rFonts w:ascii="Arial" w:hAnsi="Arial" w:cs="Arial"/>
        </w:rPr>
        <w:lastRenderedPageBreak/>
        <w:t xml:space="preserve">Wybudowane są już wiaty, trwa montaż tablic informacyjnych, oświetlenia, ławek i nagłośnienia. Od strony ulicy Obozowej budowane są wejścia na perony – będą schody i dwie windy. Na nowy przystanek będzie można także wygodnie wejść od strony ulicy Zawiszy. Tu powstają dwa chodniki o łagodnym nachyleniu, dzięki czemu osoby z ograniczoną mobilnością będą mogły wygodnie dotrzeć do pociągu. Stoją słupy sieci trakcyjnej. Wykonawca przygotowuje się </w:t>
      </w:r>
      <w:r w:rsidR="00B451FE">
        <w:rPr>
          <w:rFonts w:ascii="Arial" w:hAnsi="Arial" w:cs="Arial"/>
        </w:rPr>
        <w:br/>
      </w:r>
      <w:bookmarkStart w:id="1" w:name="_GoBack"/>
      <w:bookmarkEnd w:id="1"/>
      <w:r w:rsidRPr="00960B6D">
        <w:rPr>
          <w:rFonts w:ascii="Arial" w:hAnsi="Arial" w:cs="Arial"/>
        </w:rPr>
        <w:t xml:space="preserve">do ułożenia torów na przystanku i sąsiadującym wiadukcie. 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960B6D">
        <w:rPr>
          <w:rFonts w:ascii="Arial" w:hAnsi="Arial" w:cs="Arial"/>
        </w:rPr>
        <w:t xml:space="preserve">Na zmodernizowanej linii obwodowej wybudowany zostanie jeszcze jeden nowy przystanek Warszawa Powązki. </w:t>
      </w:r>
      <w:r w:rsidRPr="00960B6D">
        <w:rPr>
          <w:rFonts w:ascii="Arial" w:hAnsi="Arial" w:cs="Arial"/>
          <w:shd w:val="clear" w:color="auto" w:fill="FFFFFF"/>
        </w:rPr>
        <w:t>Ten będzie zlokalizowany po stronie wschodniej wiaduktu drogowego przy ulicy Powązkowskiej, przy południowych torach od strony warszawskiej Woli. Wygodne dojście do nowych peronów zapewnią schody, winda i pochylnia od strony ulicy Powązkowskiej i kładka od ulicy Duchnickiej. Kładka dodatkowo połączy dwie dzielnice – Wolę i Żoliborz. Budowa nowego obiektu rozpocznie się na początku 2019 roku.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</w:rPr>
      </w:pPr>
      <w:r w:rsidRPr="00960B6D">
        <w:rPr>
          <w:rFonts w:ascii="Arial" w:hAnsi="Arial" w:cs="Arial"/>
          <w:shd w:val="clear" w:color="auto" w:fill="FFFFFF"/>
        </w:rPr>
        <w:t xml:space="preserve">Nowe i wyremontowane przystanki na warszawskiej linii obwodowej umożliwia lepszą komunikację. Ich bliskość sprawi, że linia obwodowa będzie spełniała funkcję naziemnego metra. Nowy węzeł komunikacyjny Warszawa Młynów zapewni dobre przesiadki z kolei do innych środków komunikacji miejskiej. </w:t>
      </w:r>
    </w:p>
    <w:p w:rsidR="00960B6D" w:rsidRPr="00960B6D" w:rsidRDefault="00960B6D" w:rsidP="00960B6D">
      <w:pPr>
        <w:spacing w:after="0" w:line="360" w:lineRule="auto"/>
        <w:jc w:val="both"/>
        <w:rPr>
          <w:rFonts w:ascii="Arial" w:hAnsi="Arial" w:cs="Arial"/>
        </w:rPr>
      </w:pPr>
      <w:r w:rsidRPr="00960B6D">
        <w:rPr>
          <w:rFonts w:ascii="Arial" w:hAnsi="Arial" w:cs="Arial"/>
        </w:rPr>
        <w:t xml:space="preserve">Obie inwestycje są realizowane z programu CEF „Łącząc Europę”. Wartość dwóch projektów to prawie 500 mln zł. </w:t>
      </w:r>
    </w:p>
    <w:p w:rsidR="00960B6D" w:rsidRPr="00C22303" w:rsidRDefault="00960B6D" w:rsidP="00424DB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303" w:rsidRPr="00D777E9" w:rsidRDefault="00C22303" w:rsidP="00C22303">
      <w:pPr>
        <w:pStyle w:val="Stopka"/>
        <w:jc w:val="center"/>
        <w:rPr>
          <w:b/>
        </w:rPr>
      </w:pPr>
      <w:r w:rsidRPr="00D777E9">
        <w:rPr>
          <w:b/>
        </w:rPr>
        <w:t xml:space="preserve">,,Wyłączną odpowiedzialność za treść publikacji ponosi jej autor. Unia Europejska nie odpowiada </w:t>
      </w:r>
      <w:r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p w:rsidR="00C22303" w:rsidRDefault="00C22303" w:rsidP="00424DB2">
      <w:pPr>
        <w:spacing w:line="360" w:lineRule="auto"/>
      </w:pPr>
    </w:p>
    <w:p w:rsidR="00424DB2" w:rsidRPr="000A70AA" w:rsidRDefault="00424DB2" w:rsidP="00960B6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960B6D" w:rsidRDefault="00960B6D" w:rsidP="00960B6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Karol Jakubowski</w:t>
      </w:r>
    </w:p>
    <w:p w:rsidR="00424DB2" w:rsidRPr="000A70AA" w:rsidRDefault="00960B6D" w:rsidP="00960B6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Zespól </w:t>
      </w:r>
      <w:r w:rsidR="00424DB2">
        <w:rPr>
          <w:rFonts w:ascii="Arial" w:hAnsi="Arial" w:cs="Arial"/>
          <w:sz w:val="20"/>
          <w:szCs w:val="20"/>
        </w:rPr>
        <w:t>prasowy</w:t>
      </w:r>
    </w:p>
    <w:p w:rsidR="00424DB2" w:rsidRPr="000A70AA" w:rsidRDefault="00424DB2" w:rsidP="00960B6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A70AA">
        <w:rPr>
          <w:rFonts w:ascii="Arial" w:hAnsi="Arial" w:cs="Arial"/>
          <w:sz w:val="20"/>
          <w:szCs w:val="20"/>
        </w:rPr>
        <w:t>PKP Polskie Linie Kolejowe S.A.</w:t>
      </w:r>
    </w:p>
    <w:p w:rsidR="00424DB2" w:rsidRPr="000A70AA" w:rsidRDefault="00424DB2" w:rsidP="00960B6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A70AA">
        <w:rPr>
          <w:rFonts w:ascii="Arial" w:hAnsi="Arial" w:cs="Arial"/>
          <w:sz w:val="20"/>
          <w:szCs w:val="20"/>
        </w:rPr>
        <w:t>rzecznik@plk-sa.pl</w:t>
      </w:r>
      <w:r>
        <w:rPr>
          <w:rFonts w:ascii="Arial" w:hAnsi="Arial" w:cs="Arial"/>
          <w:sz w:val="20"/>
          <w:szCs w:val="20"/>
        </w:rPr>
        <w:t>,</w:t>
      </w:r>
    </w:p>
    <w:bookmarkEnd w:id="0"/>
    <w:p w:rsidR="00056998" w:rsidRDefault="00960B6D" w:rsidP="00960B6D">
      <w:pPr>
        <w:spacing w:after="0"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668 679 414</w:t>
      </w:r>
    </w:p>
    <w:sectPr w:rsidR="00056998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66" w:rsidRDefault="007E3166" w:rsidP="00D5409C">
      <w:pPr>
        <w:spacing w:after="0" w:line="240" w:lineRule="auto"/>
      </w:pPr>
      <w:r>
        <w:separator/>
      </w:r>
    </w:p>
  </w:endnote>
  <w:endnote w:type="continuationSeparator" w:id="0">
    <w:p w:rsidR="007E3166" w:rsidRDefault="007E316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66" w:rsidRDefault="007E3166" w:rsidP="00D5409C">
      <w:pPr>
        <w:spacing w:after="0" w:line="240" w:lineRule="auto"/>
      </w:pPr>
      <w:r>
        <w:separator/>
      </w:r>
    </w:p>
  </w:footnote>
  <w:footnote w:type="continuationSeparator" w:id="0">
    <w:p w:rsidR="007E3166" w:rsidRDefault="007E316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998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3316"/>
    <w:rsid w:val="0012424C"/>
    <w:rsid w:val="00127748"/>
    <w:rsid w:val="00134937"/>
    <w:rsid w:val="00141226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A3C"/>
    <w:rsid w:val="00327A95"/>
    <w:rsid w:val="0033026E"/>
    <w:rsid w:val="003302B2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758F"/>
    <w:rsid w:val="003F23FC"/>
    <w:rsid w:val="003F46E1"/>
    <w:rsid w:val="00401C3D"/>
    <w:rsid w:val="00416ACF"/>
    <w:rsid w:val="00416C22"/>
    <w:rsid w:val="004231ED"/>
    <w:rsid w:val="00424DB2"/>
    <w:rsid w:val="00431DC3"/>
    <w:rsid w:val="00446E4D"/>
    <w:rsid w:val="004525D1"/>
    <w:rsid w:val="00453375"/>
    <w:rsid w:val="00457D6F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20265"/>
    <w:rsid w:val="00525D50"/>
    <w:rsid w:val="0053040B"/>
    <w:rsid w:val="005323F3"/>
    <w:rsid w:val="00540020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4800"/>
    <w:rsid w:val="00644CC8"/>
    <w:rsid w:val="006524BC"/>
    <w:rsid w:val="00654DB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D3756"/>
    <w:rsid w:val="006D6E6C"/>
    <w:rsid w:val="006F00B8"/>
    <w:rsid w:val="006F182B"/>
    <w:rsid w:val="006F73A3"/>
    <w:rsid w:val="006F7AB4"/>
    <w:rsid w:val="0071378B"/>
    <w:rsid w:val="0073135F"/>
    <w:rsid w:val="00734D47"/>
    <w:rsid w:val="00737741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166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0B6D"/>
    <w:rsid w:val="00963B2C"/>
    <w:rsid w:val="00967CC7"/>
    <w:rsid w:val="00974615"/>
    <w:rsid w:val="00981E55"/>
    <w:rsid w:val="00986992"/>
    <w:rsid w:val="00991D6A"/>
    <w:rsid w:val="009A30BA"/>
    <w:rsid w:val="009B1B18"/>
    <w:rsid w:val="009D6D47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4869"/>
    <w:rsid w:val="00A262A4"/>
    <w:rsid w:val="00A37087"/>
    <w:rsid w:val="00A41B05"/>
    <w:rsid w:val="00A52239"/>
    <w:rsid w:val="00A538CD"/>
    <w:rsid w:val="00A639EC"/>
    <w:rsid w:val="00A669F6"/>
    <w:rsid w:val="00A77696"/>
    <w:rsid w:val="00A80957"/>
    <w:rsid w:val="00A93609"/>
    <w:rsid w:val="00AA581D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231B0"/>
    <w:rsid w:val="00B246E6"/>
    <w:rsid w:val="00B26550"/>
    <w:rsid w:val="00B30CB4"/>
    <w:rsid w:val="00B336F1"/>
    <w:rsid w:val="00B36CC4"/>
    <w:rsid w:val="00B435AB"/>
    <w:rsid w:val="00B451FE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EEE"/>
    <w:rsid w:val="00B86428"/>
    <w:rsid w:val="00B912C8"/>
    <w:rsid w:val="00BA0980"/>
    <w:rsid w:val="00BA1DF5"/>
    <w:rsid w:val="00BA2784"/>
    <w:rsid w:val="00BC08AF"/>
    <w:rsid w:val="00BC0A91"/>
    <w:rsid w:val="00BD712E"/>
    <w:rsid w:val="00BE55B4"/>
    <w:rsid w:val="00BE7500"/>
    <w:rsid w:val="00BF03EA"/>
    <w:rsid w:val="00BF570F"/>
    <w:rsid w:val="00BF783C"/>
    <w:rsid w:val="00C0053D"/>
    <w:rsid w:val="00C027AE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70320"/>
    <w:rsid w:val="00C7250B"/>
    <w:rsid w:val="00C82A71"/>
    <w:rsid w:val="00C85DA5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0B9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59BD"/>
    <w:rsid w:val="00D777E9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D3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C079E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5602"/>
    <w:rsid w:val="00FC6FE6"/>
    <w:rsid w:val="00FD15F1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rodzisk-warsza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BD4F-906B-481E-B900-DEECE93C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4251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5</cp:revision>
  <cp:lastPrinted>2017-08-16T09:31:00Z</cp:lastPrinted>
  <dcterms:created xsi:type="dcterms:W3CDTF">2018-07-04T09:49:00Z</dcterms:created>
  <dcterms:modified xsi:type="dcterms:W3CDTF">2018-07-04T09:53:00Z</dcterms:modified>
</cp:coreProperties>
</file>