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0C" w:rsidRDefault="00CC2E0C" w:rsidP="00CC2E0C">
      <w:pPr>
        <w:jc w:val="right"/>
        <w:rPr>
          <w:rFonts w:cs="Arial"/>
        </w:rPr>
      </w:pPr>
    </w:p>
    <w:p w:rsidR="00CC2E0C" w:rsidRDefault="00CC2E0C" w:rsidP="00CC2E0C">
      <w:pPr>
        <w:jc w:val="right"/>
        <w:rPr>
          <w:rFonts w:cs="Arial"/>
        </w:rPr>
      </w:pPr>
    </w:p>
    <w:p w:rsidR="00CC2E0C" w:rsidRDefault="00CC2E0C" w:rsidP="00CC2E0C">
      <w:pPr>
        <w:jc w:val="right"/>
        <w:rPr>
          <w:rFonts w:cs="Arial"/>
        </w:rPr>
      </w:pPr>
      <w:r>
        <w:rPr>
          <w:rFonts w:cs="Arial"/>
        </w:rPr>
        <w:t>Poznań, 2</w:t>
      </w:r>
      <w:r w:rsidR="005D43F2">
        <w:rPr>
          <w:rFonts w:cs="Arial"/>
        </w:rPr>
        <w:t>4</w:t>
      </w:r>
      <w:r>
        <w:rPr>
          <w:rFonts w:cs="Arial"/>
        </w:rPr>
        <w:t xml:space="preserve"> września 2021</w:t>
      </w:r>
      <w:r w:rsidRPr="003D74BF">
        <w:rPr>
          <w:rFonts w:cs="Arial"/>
        </w:rPr>
        <w:t xml:space="preserve"> r.</w:t>
      </w:r>
    </w:p>
    <w:p w:rsidR="00CC2E0C" w:rsidRPr="00E56AA9" w:rsidRDefault="00335DF7" w:rsidP="00E56AA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E56AA9">
        <w:rPr>
          <w:rFonts w:cs="Arial"/>
          <w:sz w:val="22"/>
          <w:szCs w:val="22"/>
        </w:rPr>
        <w:t xml:space="preserve">W Kiekrzu </w:t>
      </w:r>
      <w:r w:rsidR="00EB37E0" w:rsidRPr="00E56AA9">
        <w:rPr>
          <w:rFonts w:cs="Arial"/>
          <w:sz w:val="22"/>
          <w:szCs w:val="22"/>
        </w:rPr>
        <w:t xml:space="preserve">dodatkowy trakt </w:t>
      </w:r>
      <w:r w:rsidR="00550340" w:rsidRPr="00E56AA9">
        <w:rPr>
          <w:rFonts w:cs="Arial"/>
          <w:sz w:val="22"/>
          <w:szCs w:val="22"/>
        </w:rPr>
        <w:t xml:space="preserve">pod linią Poznań – Szczecin </w:t>
      </w:r>
    </w:p>
    <w:p w:rsidR="007531EB" w:rsidRPr="00E56AA9" w:rsidRDefault="00550340" w:rsidP="00E56AA9">
      <w:pPr>
        <w:spacing w:before="100" w:beforeAutospacing="1" w:after="100" w:afterAutospacing="1" w:line="360" w:lineRule="auto"/>
        <w:rPr>
          <w:rFonts w:cs="Arial"/>
          <w:b/>
        </w:rPr>
      </w:pPr>
      <w:r w:rsidRPr="00E56AA9">
        <w:rPr>
          <w:rFonts w:cs="Arial"/>
          <w:b/>
        </w:rPr>
        <w:t xml:space="preserve">Mieszkańcy podpoznańskiego </w:t>
      </w:r>
      <w:proofErr w:type="spellStart"/>
      <w:r w:rsidRPr="00E56AA9">
        <w:rPr>
          <w:rFonts w:cs="Arial"/>
          <w:b/>
        </w:rPr>
        <w:t>Kiekrza</w:t>
      </w:r>
      <w:proofErr w:type="spellEnd"/>
      <w:r w:rsidRPr="00E56AA9">
        <w:rPr>
          <w:rFonts w:cs="Arial"/>
          <w:b/>
        </w:rPr>
        <w:t xml:space="preserve"> zyskają dodatkow</w:t>
      </w:r>
      <w:r w:rsidR="000105CF" w:rsidRPr="00E56AA9">
        <w:rPr>
          <w:rFonts w:cs="Arial"/>
          <w:b/>
        </w:rPr>
        <w:t xml:space="preserve">e przejście </w:t>
      </w:r>
      <w:r w:rsidRPr="00E56AA9">
        <w:rPr>
          <w:rFonts w:cs="Arial"/>
          <w:b/>
        </w:rPr>
        <w:t>pod torami</w:t>
      </w:r>
      <w:r w:rsidR="000105CF" w:rsidRPr="00E56AA9">
        <w:rPr>
          <w:rFonts w:cs="Arial"/>
          <w:b/>
        </w:rPr>
        <w:t xml:space="preserve"> linii Poznań – Szczecin.</w:t>
      </w:r>
      <w:r w:rsidRPr="00E56AA9">
        <w:rPr>
          <w:rFonts w:cs="Arial"/>
          <w:b/>
        </w:rPr>
        <w:t xml:space="preserve"> </w:t>
      </w:r>
      <w:r w:rsidR="00335DF7" w:rsidRPr="00E56AA9">
        <w:rPr>
          <w:rFonts w:cs="Arial"/>
          <w:b/>
        </w:rPr>
        <w:t>B</w:t>
      </w:r>
      <w:r w:rsidR="002E0FCD" w:rsidRPr="00E56AA9">
        <w:rPr>
          <w:rFonts w:cs="Arial"/>
          <w:b/>
        </w:rPr>
        <w:t xml:space="preserve">ędzie łatwiejszy </w:t>
      </w:r>
      <w:r w:rsidR="000105CF" w:rsidRPr="00E56AA9">
        <w:rPr>
          <w:rFonts w:cs="Arial"/>
          <w:b/>
        </w:rPr>
        <w:t xml:space="preserve">i bezpieczniejszy </w:t>
      </w:r>
      <w:r w:rsidR="002E0FCD" w:rsidRPr="00E56AA9">
        <w:rPr>
          <w:rFonts w:cs="Arial"/>
          <w:b/>
        </w:rPr>
        <w:t xml:space="preserve">dostęp do terenów rekreacyjnych. </w:t>
      </w:r>
      <w:r w:rsidR="008F5F9E" w:rsidRPr="00E56AA9">
        <w:rPr>
          <w:rFonts w:cs="Arial"/>
          <w:b/>
        </w:rPr>
        <w:t xml:space="preserve">Zawarta została </w:t>
      </w:r>
      <w:r w:rsidR="002E0FCD" w:rsidRPr="00E56AA9">
        <w:rPr>
          <w:rFonts w:cs="Arial"/>
          <w:b/>
        </w:rPr>
        <w:t xml:space="preserve">umowę na </w:t>
      </w:r>
      <w:r w:rsidR="008F6A7B" w:rsidRPr="00E56AA9">
        <w:rPr>
          <w:rFonts w:cs="Arial"/>
          <w:b/>
        </w:rPr>
        <w:t>budowę przejścia</w:t>
      </w:r>
      <w:r w:rsidR="000105CF" w:rsidRPr="00E56AA9">
        <w:rPr>
          <w:rFonts w:cs="Arial"/>
          <w:b/>
        </w:rPr>
        <w:t xml:space="preserve">. Na pieszo-rowerową trasę PKP Polskie Linie Kolejowe S.A. przeznaczą prawie 14 mln zł. </w:t>
      </w:r>
    </w:p>
    <w:p w:rsidR="002F6A94" w:rsidRPr="00E56AA9" w:rsidRDefault="000105CF" w:rsidP="00E56AA9">
      <w:pPr>
        <w:spacing w:before="100" w:beforeAutospacing="1" w:after="100" w:afterAutospacing="1" w:line="360" w:lineRule="auto"/>
        <w:rPr>
          <w:rFonts w:cs="Arial"/>
        </w:rPr>
      </w:pPr>
      <w:r w:rsidRPr="00E56AA9">
        <w:rPr>
          <w:rFonts w:cs="Arial"/>
        </w:rPr>
        <w:t xml:space="preserve">Przejście będzie </w:t>
      </w:r>
      <w:r w:rsidR="003C5DDE" w:rsidRPr="00E56AA9">
        <w:rPr>
          <w:rFonts w:cs="Arial"/>
        </w:rPr>
        <w:t xml:space="preserve">pod </w:t>
      </w:r>
      <w:r w:rsidR="008028F7" w:rsidRPr="00E56AA9">
        <w:rPr>
          <w:rFonts w:cs="Arial"/>
        </w:rPr>
        <w:t>dw</w:t>
      </w:r>
      <w:r w:rsidR="003C5DDE" w:rsidRPr="00E56AA9">
        <w:rPr>
          <w:rFonts w:cs="Arial"/>
        </w:rPr>
        <w:t xml:space="preserve">utorową </w:t>
      </w:r>
      <w:r w:rsidR="008028F7" w:rsidRPr="00E56AA9">
        <w:rPr>
          <w:rFonts w:cs="Arial"/>
        </w:rPr>
        <w:t>lini</w:t>
      </w:r>
      <w:r w:rsidR="003C5DDE" w:rsidRPr="00E56AA9">
        <w:rPr>
          <w:rFonts w:cs="Arial"/>
        </w:rPr>
        <w:t>ą</w:t>
      </w:r>
      <w:r w:rsidR="00093AF5" w:rsidRPr="00E56AA9">
        <w:rPr>
          <w:rFonts w:cs="Arial"/>
        </w:rPr>
        <w:t xml:space="preserve"> Poznań – Szczecin</w:t>
      </w:r>
      <w:r w:rsidR="00C51E76" w:rsidRPr="00E56AA9">
        <w:rPr>
          <w:rFonts w:cs="Arial"/>
        </w:rPr>
        <w:t xml:space="preserve"> między zmodernizowanymi już przejazdami kolejowo-drogowymi na ul. Polnej i </w:t>
      </w:r>
      <w:r w:rsidR="001E3A99" w:rsidRPr="00E56AA9">
        <w:rPr>
          <w:rFonts w:cs="Arial"/>
        </w:rPr>
        <w:t xml:space="preserve">na </w:t>
      </w:r>
      <w:r w:rsidR="00C51E76" w:rsidRPr="00E56AA9">
        <w:rPr>
          <w:rFonts w:cs="Arial"/>
        </w:rPr>
        <w:t>ul. Pawłowickiej</w:t>
      </w:r>
      <w:r w:rsidR="00093AF5" w:rsidRPr="00E56AA9">
        <w:rPr>
          <w:rFonts w:cs="Arial"/>
        </w:rPr>
        <w:t>.</w:t>
      </w:r>
      <w:r w:rsidR="008028F7" w:rsidRPr="00E56AA9">
        <w:rPr>
          <w:rFonts w:cs="Arial"/>
        </w:rPr>
        <w:t xml:space="preserve"> </w:t>
      </w:r>
      <w:r w:rsidRPr="00E56AA9">
        <w:rPr>
          <w:rFonts w:cs="Arial"/>
        </w:rPr>
        <w:t>Pieszo</w:t>
      </w:r>
      <w:r w:rsidR="00794222" w:rsidRPr="00E56AA9">
        <w:rPr>
          <w:rFonts w:cs="Arial"/>
        </w:rPr>
        <w:t>-</w:t>
      </w:r>
      <w:r w:rsidRPr="00E56AA9">
        <w:rPr>
          <w:rFonts w:cs="Arial"/>
        </w:rPr>
        <w:t xml:space="preserve">rowerowa trasa </w:t>
      </w:r>
      <w:r w:rsidR="00093AF5" w:rsidRPr="00E56AA9">
        <w:rPr>
          <w:rFonts w:cs="Arial"/>
        </w:rPr>
        <w:t>połączy ul. Ostrą z ul. Krętą</w:t>
      </w:r>
      <w:r w:rsidR="00794222" w:rsidRPr="00E56AA9">
        <w:rPr>
          <w:rFonts w:cs="Arial"/>
        </w:rPr>
        <w:t xml:space="preserve"> i ułatwi </w:t>
      </w:r>
      <w:r w:rsidR="001E3A99" w:rsidRPr="00E56AA9">
        <w:rPr>
          <w:rFonts w:cs="Arial"/>
        </w:rPr>
        <w:t>bezpieczną</w:t>
      </w:r>
      <w:r w:rsidR="008028F7" w:rsidRPr="00E56AA9">
        <w:rPr>
          <w:rFonts w:cs="Arial"/>
        </w:rPr>
        <w:t xml:space="preserve"> </w:t>
      </w:r>
      <w:r w:rsidR="001E3A99" w:rsidRPr="00E56AA9">
        <w:rPr>
          <w:rFonts w:cs="Arial"/>
        </w:rPr>
        <w:t xml:space="preserve">codzienną komunikację </w:t>
      </w:r>
      <w:r w:rsidR="00167D70" w:rsidRPr="00E56AA9">
        <w:rPr>
          <w:rFonts w:cs="Arial"/>
        </w:rPr>
        <w:t xml:space="preserve">w miejscowości </w:t>
      </w:r>
      <w:r w:rsidR="00794222" w:rsidRPr="00E56AA9">
        <w:rPr>
          <w:rFonts w:cs="Arial"/>
        </w:rPr>
        <w:t>oraz</w:t>
      </w:r>
      <w:r w:rsidR="00167D70" w:rsidRPr="00E56AA9">
        <w:rPr>
          <w:rFonts w:cs="Arial"/>
        </w:rPr>
        <w:t xml:space="preserve"> skróci drogę do Jeziora </w:t>
      </w:r>
      <w:proofErr w:type="spellStart"/>
      <w:r w:rsidR="00167D70" w:rsidRPr="00E56AA9">
        <w:rPr>
          <w:rFonts w:cs="Arial"/>
        </w:rPr>
        <w:t>Kierskiego</w:t>
      </w:r>
      <w:proofErr w:type="spellEnd"/>
      <w:r w:rsidR="00167D70" w:rsidRPr="00E56AA9">
        <w:rPr>
          <w:rFonts w:cs="Arial"/>
        </w:rPr>
        <w:t xml:space="preserve"> Małego. </w:t>
      </w:r>
    </w:p>
    <w:p w:rsidR="002E25DD" w:rsidRPr="00E56AA9" w:rsidRDefault="002E25DD" w:rsidP="00E56AA9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E56AA9">
        <w:rPr>
          <w:rFonts w:eastAsia="Calibri" w:cs="Arial"/>
          <w:b/>
        </w:rPr>
        <w:t>–</w:t>
      </w:r>
      <w:r w:rsidR="008F5F9E" w:rsidRPr="00E56AA9">
        <w:rPr>
          <w:rFonts w:eastAsia="Calibri" w:cs="Arial"/>
          <w:b/>
        </w:rPr>
        <w:t xml:space="preserve"> </w:t>
      </w:r>
      <w:r w:rsidR="008F5F9E" w:rsidRPr="00E56AA9">
        <w:rPr>
          <w:rFonts w:eastAsia="Calibri" w:cs="Arial"/>
          <w:b/>
          <w:i/>
        </w:rPr>
        <w:t xml:space="preserve">Chcemy, aby kolej </w:t>
      </w:r>
      <w:r w:rsidR="0036769B" w:rsidRPr="00E56AA9">
        <w:rPr>
          <w:rFonts w:eastAsia="Calibri" w:cs="Arial"/>
          <w:b/>
          <w:i/>
        </w:rPr>
        <w:t>zapewnia</w:t>
      </w:r>
      <w:r w:rsidR="008F5F9E" w:rsidRPr="00E56AA9">
        <w:rPr>
          <w:rFonts w:eastAsia="Calibri" w:cs="Arial"/>
          <w:b/>
          <w:i/>
        </w:rPr>
        <w:t xml:space="preserve">ła atrakcyjne podróże, a mieszkańcy terenów obok linii mieli sprawną i bezpieczna komunikację. </w:t>
      </w:r>
      <w:r w:rsidR="00452D01" w:rsidRPr="00E56AA9">
        <w:rPr>
          <w:rFonts w:eastAsia="Calibri" w:cs="Arial"/>
          <w:b/>
          <w:i/>
        </w:rPr>
        <w:t xml:space="preserve">W Kiekrzu </w:t>
      </w:r>
      <w:r w:rsidR="008F5F9E" w:rsidRPr="00E56AA9">
        <w:rPr>
          <w:rFonts w:eastAsia="Calibri" w:cs="Arial"/>
          <w:b/>
          <w:i/>
        </w:rPr>
        <w:t>na przebudowanej dostępnej stacji jest już przejście pod torami</w:t>
      </w:r>
      <w:r w:rsidR="00644F54" w:rsidRPr="00E56AA9">
        <w:rPr>
          <w:rFonts w:eastAsia="Calibri" w:cs="Arial"/>
          <w:b/>
          <w:i/>
        </w:rPr>
        <w:t xml:space="preserve">. </w:t>
      </w:r>
      <w:r w:rsidR="008F5F9E" w:rsidRPr="00E56AA9">
        <w:rPr>
          <w:rFonts w:eastAsia="Calibri" w:cs="Arial"/>
          <w:b/>
          <w:i/>
        </w:rPr>
        <w:t xml:space="preserve">Teraz </w:t>
      </w:r>
      <w:r w:rsidR="00B748AA" w:rsidRPr="00E56AA9">
        <w:rPr>
          <w:rFonts w:eastAsia="Calibri" w:cs="Arial"/>
          <w:b/>
          <w:i/>
        </w:rPr>
        <w:t>dodatkowo p</w:t>
      </w:r>
      <w:r w:rsidR="008F5F9E" w:rsidRPr="00E56AA9">
        <w:rPr>
          <w:rFonts w:eastAsia="Calibri" w:cs="Arial"/>
          <w:b/>
          <w:i/>
        </w:rPr>
        <w:t xml:space="preserve">ieszo-rowerowy trakt ułatwi mieszkańcom życie </w:t>
      </w:r>
      <w:r w:rsidR="009C4E1C" w:rsidRPr="00E56AA9">
        <w:rPr>
          <w:rFonts w:eastAsia="Calibri" w:cs="Arial"/>
          <w:b/>
        </w:rPr>
        <w:t xml:space="preserve">– powiedział Arnold Bresch, członek Zarządu PKP Polskich Linii Kolejowych S.A. </w:t>
      </w:r>
    </w:p>
    <w:p w:rsidR="009C5760" w:rsidRPr="00E56AA9" w:rsidRDefault="00B748AA" w:rsidP="00E56AA9">
      <w:pPr>
        <w:spacing w:before="100" w:beforeAutospacing="1" w:after="100" w:afterAutospacing="1" w:line="360" w:lineRule="auto"/>
        <w:rPr>
          <w:rFonts w:eastAsia="Calibri" w:cs="Arial"/>
        </w:rPr>
      </w:pPr>
      <w:r w:rsidRPr="00E56AA9">
        <w:rPr>
          <w:rFonts w:eastAsia="Calibri" w:cs="Arial"/>
        </w:rPr>
        <w:t xml:space="preserve">Odpowiedni układ przejścia zapewni dogodne warunki komunikacji osobom o ograniczonych możliwościach poruszania się. Trasa wraz z drogami do tunelu to około 200 m odcinek, a przejście pod torami </w:t>
      </w:r>
      <w:r w:rsidR="000069CC" w:rsidRPr="00E56AA9">
        <w:rPr>
          <w:rFonts w:eastAsia="Calibri" w:cs="Arial"/>
        </w:rPr>
        <w:t>z chodnikiem i ścieżką rowerową będzie mi</w:t>
      </w:r>
      <w:r w:rsidRPr="00E56AA9">
        <w:rPr>
          <w:rFonts w:eastAsia="Calibri" w:cs="Arial"/>
        </w:rPr>
        <w:t>ało</w:t>
      </w:r>
      <w:r w:rsidR="000069CC" w:rsidRPr="00E56AA9">
        <w:rPr>
          <w:rFonts w:eastAsia="Calibri" w:cs="Arial"/>
        </w:rPr>
        <w:t xml:space="preserve"> </w:t>
      </w:r>
      <w:r w:rsidR="00A00243" w:rsidRPr="00E56AA9">
        <w:rPr>
          <w:rFonts w:eastAsia="Calibri" w:cs="Arial"/>
        </w:rPr>
        <w:t xml:space="preserve">16 </w:t>
      </w:r>
      <w:r w:rsidR="000069CC" w:rsidRPr="00E56AA9">
        <w:rPr>
          <w:rFonts w:eastAsia="Calibri" w:cs="Arial"/>
        </w:rPr>
        <w:t xml:space="preserve">m długości i </w:t>
      </w:r>
      <w:r w:rsidR="00A00243" w:rsidRPr="00E56AA9">
        <w:rPr>
          <w:rFonts w:eastAsia="Calibri" w:cs="Arial"/>
        </w:rPr>
        <w:t xml:space="preserve">6 </w:t>
      </w:r>
      <w:r w:rsidR="000069CC" w:rsidRPr="00E56AA9">
        <w:rPr>
          <w:rFonts w:eastAsia="Calibri" w:cs="Arial"/>
        </w:rPr>
        <w:t>m szerokości</w:t>
      </w:r>
      <w:r w:rsidR="008F6A7B" w:rsidRPr="00E56AA9">
        <w:rPr>
          <w:rFonts w:eastAsia="Calibri" w:cs="Arial"/>
        </w:rPr>
        <w:t xml:space="preserve">. </w:t>
      </w:r>
      <w:r w:rsidR="00395159" w:rsidRPr="00E56AA9">
        <w:rPr>
          <w:rFonts w:eastAsia="Calibri" w:cs="Arial"/>
        </w:rPr>
        <w:t xml:space="preserve"> Zaplanowano jasne oświetlenie</w:t>
      </w:r>
      <w:r w:rsidR="00F059D3" w:rsidRPr="00E56AA9">
        <w:rPr>
          <w:rFonts w:eastAsia="Calibri" w:cs="Arial"/>
        </w:rPr>
        <w:t xml:space="preserve"> oraz</w:t>
      </w:r>
      <w:r w:rsidR="00A00243" w:rsidRPr="00E56AA9">
        <w:rPr>
          <w:rFonts w:eastAsia="Calibri" w:cs="Arial"/>
        </w:rPr>
        <w:t xml:space="preserve"> monitoring.</w:t>
      </w:r>
      <w:r w:rsidRPr="00E56AA9">
        <w:rPr>
          <w:rFonts w:eastAsia="Calibri" w:cs="Arial"/>
        </w:rPr>
        <w:t xml:space="preserve"> </w:t>
      </w:r>
      <w:r w:rsidR="009C5760" w:rsidRPr="00E56AA9">
        <w:rPr>
          <w:rFonts w:eastAsia="Calibri" w:cs="Arial"/>
        </w:rPr>
        <w:t xml:space="preserve">Nowe przejście podziemne z obu stron zostanie „włączone” w istniejącą infrastrukturę. </w:t>
      </w:r>
    </w:p>
    <w:p w:rsidR="0075620F" w:rsidRPr="00E56AA9" w:rsidRDefault="00B125B6" w:rsidP="00E56AA9">
      <w:pPr>
        <w:spacing w:before="100" w:beforeAutospacing="1" w:after="100" w:afterAutospacing="1" w:line="360" w:lineRule="auto"/>
        <w:rPr>
          <w:rFonts w:cs="Arial"/>
        </w:rPr>
      </w:pPr>
      <w:r w:rsidRPr="00E56AA9">
        <w:rPr>
          <w:rFonts w:eastAsia="Calibri" w:cs="Arial"/>
        </w:rPr>
        <w:t xml:space="preserve">PKP Polskie Linie Kolejowe S.A. podpisały umowę z firmą </w:t>
      </w:r>
      <w:r w:rsidR="00A00243" w:rsidRPr="00E56AA9">
        <w:rPr>
          <w:rFonts w:eastAsia="Calibri" w:cs="Arial"/>
        </w:rPr>
        <w:t xml:space="preserve">Trakcja </w:t>
      </w:r>
      <w:r w:rsidRPr="00E56AA9">
        <w:rPr>
          <w:rFonts w:eastAsia="Calibri" w:cs="Arial"/>
        </w:rPr>
        <w:t xml:space="preserve">S.A. na realizację dodatkowych prac. Przedsięwzięcie „Budowa przejścia pieszo-rowerowego pod torami w ciągu ulicy Ostra i Kręta w Kiekrzu” </w:t>
      </w:r>
      <w:r w:rsidR="00112F10" w:rsidRPr="00E56AA9">
        <w:rPr>
          <w:rFonts w:eastAsia="Calibri" w:cs="Arial"/>
        </w:rPr>
        <w:t xml:space="preserve">realizowane </w:t>
      </w:r>
      <w:r w:rsidRPr="00E56AA9">
        <w:rPr>
          <w:rFonts w:eastAsia="Calibri" w:cs="Arial"/>
        </w:rPr>
        <w:t xml:space="preserve">jest </w:t>
      </w:r>
      <w:r w:rsidR="00112F10" w:rsidRPr="00E56AA9">
        <w:rPr>
          <w:rFonts w:eastAsia="Calibri" w:cs="Arial"/>
        </w:rPr>
        <w:t>w ramach</w:t>
      </w:r>
      <w:r w:rsidRPr="00E56AA9">
        <w:rPr>
          <w:rFonts w:eastAsia="Calibri" w:cs="Arial"/>
        </w:rPr>
        <w:t xml:space="preserve"> projektu „Prace na linii kolejowej E59 na odcinku Poznań Główny – Szczecin Dąbie”. Na dodatkową inwestycję w Kiekrzu przeznaczono </w:t>
      </w:r>
      <w:r w:rsidR="00D939E1" w:rsidRPr="00E56AA9">
        <w:rPr>
          <w:rFonts w:eastAsia="Calibri" w:cs="Arial"/>
        </w:rPr>
        <w:t>prawie</w:t>
      </w:r>
      <w:r w:rsidRPr="00E56AA9">
        <w:rPr>
          <w:rFonts w:eastAsia="Calibri" w:cs="Arial"/>
        </w:rPr>
        <w:t xml:space="preserve"> 1</w:t>
      </w:r>
      <w:r w:rsidR="00D939E1" w:rsidRPr="00E56AA9">
        <w:rPr>
          <w:rFonts w:eastAsia="Calibri" w:cs="Arial"/>
        </w:rPr>
        <w:t>4</w:t>
      </w:r>
      <w:r w:rsidRPr="00E56AA9">
        <w:rPr>
          <w:rFonts w:eastAsia="Calibri" w:cs="Arial"/>
        </w:rPr>
        <w:t xml:space="preserve"> mln zł (netto). </w:t>
      </w:r>
      <w:r w:rsidR="00647640" w:rsidRPr="00E56AA9">
        <w:rPr>
          <w:rFonts w:eastAsia="Calibri" w:cs="Arial"/>
        </w:rPr>
        <w:t>Prace planowane są do końca lipca 2022 r. i nie będą wpływać na ruch pociągów.</w:t>
      </w:r>
      <w:r w:rsidR="007531EB" w:rsidRPr="00E56AA9">
        <w:rPr>
          <w:rFonts w:cs="Arial"/>
        </w:rPr>
        <w:t xml:space="preserve"> </w:t>
      </w:r>
    </w:p>
    <w:p w:rsidR="0075620F" w:rsidRPr="00E56AA9" w:rsidRDefault="0025219A" w:rsidP="00E56AA9">
      <w:pPr>
        <w:pStyle w:val="Nagwek2"/>
      </w:pPr>
      <w:r w:rsidRPr="00E56AA9">
        <w:t xml:space="preserve">Sprawniej i wygodniej pociągiem między Poznaniem a Szczecinem </w:t>
      </w:r>
    </w:p>
    <w:p w:rsidR="00C81036" w:rsidRPr="00E56AA9" w:rsidRDefault="000F2C47" w:rsidP="00E56AA9">
      <w:pPr>
        <w:spacing w:before="100" w:beforeAutospacing="1" w:after="100" w:afterAutospacing="1" w:line="360" w:lineRule="auto"/>
        <w:rPr>
          <w:rFonts w:cs="Arial"/>
        </w:rPr>
      </w:pPr>
      <w:r w:rsidRPr="00E56AA9">
        <w:rPr>
          <w:rFonts w:cs="Arial"/>
        </w:rPr>
        <w:t xml:space="preserve">Budowa </w:t>
      </w:r>
      <w:r w:rsidR="00C81036" w:rsidRPr="00E56AA9">
        <w:rPr>
          <w:rFonts w:cs="Arial"/>
        </w:rPr>
        <w:t xml:space="preserve">dodatkowego przejścia pod torami </w:t>
      </w:r>
      <w:r w:rsidR="00B748AA" w:rsidRPr="00E56AA9">
        <w:rPr>
          <w:rFonts w:cs="Arial"/>
        </w:rPr>
        <w:t xml:space="preserve">to kolejne efekty </w:t>
      </w:r>
      <w:r w:rsidR="00C81036" w:rsidRPr="00E56AA9">
        <w:rPr>
          <w:rFonts w:cs="Arial"/>
        </w:rPr>
        <w:t>modernizacj</w:t>
      </w:r>
      <w:r w:rsidR="00B748AA" w:rsidRPr="00E56AA9">
        <w:rPr>
          <w:rFonts w:cs="Arial"/>
        </w:rPr>
        <w:t>i</w:t>
      </w:r>
      <w:r w:rsidR="00C81036" w:rsidRPr="00E56AA9">
        <w:rPr>
          <w:rFonts w:cs="Arial"/>
        </w:rPr>
        <w:t xml:space="preserve"> linii Poznań – Szczecin. Podróżni </w:t>
      </w:r>
      <w:r w:rsidR="00B748AA" w:rsidRPr="00E56AA9">
        <w:rPr>
          <w:rFonts w:cs="Arial"/>
        </w:rPr>
        <w:t xml:space="preserve">już korzystają z </w:t>
      </w:r>
      <w:r w:rsidR="00C81036" w:rsidRPr="00E56AA9">
        <w:rPr>
          <w:rFonts w:cs="Arial"/>
        </w:rPr>
        <w:t xml:space="preserve">nowych </w:t>
      </w:r>
      <w:r w:rsidR="00B748AA" w:rsidRPr="00E56AA9">
        <w:rPr>
          <w:rFonts w:cs="Arial"/>
        </w:rPr>
        <w:t xml:space="preserve">dostępnych </w:t>
      </w:r>
      <w:r w:rsidR="00C81036" w:rsidRPr="00E56AA9">
        <w:rPr>
          <w:rFonts w:cs="Arial"/>
        </w:rPr>
        <w:t>peronów w 13 miejscowościach, m.in. Poznaniu (Wola), Rokietnicy, Pamiątkowie, Choszcznie, Kolinie i Szczecini</w:t>
      </w:r>
      <w:r w:rsidR="00122E0D" w:rsidRPr="00E56AA9">
        <w:rPr>
          <w:rFonts w:cs="Arial"/>
        </w:rPr>
        <w:t xml:space="preserve">e (Zdunowo). Jesienią </w:t>
      </w:r>
      <w:r w:rsidR="00B748AA" w:rsidRPr="00E56AA9">
        <w:rPr>
          <w:rFonts w:cs="Arial"/>
        </w:rPr>
        <w:t xml:space="preserve">będą </w:t>
      </w:r>
      <w:r w:rsidR="00B748AA" w:rsidRPr="00E56AA9">
        <w:rPr>
          <w:rFonts w:cs="Arial"/>
        </w:rPr>
        <w:lastRenderedPageBreak/>
        <w:t xml:space="preserve">wykorzystywane następne nowe </w:t>
      </w:r>
      <w:r w:rsidR="00C81036" w:rsidRPr="00E56AA9">
        <w:rPr>
          <w:rFonts w:cs="Arial"/>
        </w:rPr>
        <w:t xml:space="preserve">perony m.in. w Szamotułach, Wronkach i Pęckowie.  </w:t>
      </w:r>
      <w:r w:rsidR="00122E0D" w:rsidRPr="00E56AA9">
        <w:rPr>
          <w:rFonts w:cs="Arial"/>
        </w:rPr>
        <w:t xml:space="preserve">Łącznie dostęp do kolei </w:t>
      </w:r>
      <w:r w:rsidR="00B748AA" w:rsidRPr="00E56AA9">
        <w:rPr>
          <w:rFonts w:cs="Arial"/>
        </w:rPr>
        <w:t xml:space="preserve">poprawi się na </w:t>
      </w:r>
      <w:r w:rsidR="00122E0D" w:rsidRPr="00E56AA9">
        <w:rPr>
          <w:rFonts w:cs="Arial"/>
        </w:rPr>
        <w:t xml:space="preserve">32 stacjach i przystankach. </w:t>
      </w:r>
    </w:p>
    <w:p w:rsidR="0075620F" w:rsidRPr="00E56AA9" w:rsidRDefault="007D03FA" w:rsidP="00E56AA9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E56AA9">
        <w:rPr>
          <w:rFonts w:cs="Arial"/>
        </w:rPr>
        <w:t>Efektem inwestycji będzie skrócenie czasu podróży</w:t>
      </w:r>
      <w:r w:rsidR="00EB37E0" w:rsidRPr="00E56AA9">
        <w:rPr>
          <w:rFonts w:cs="Arial"/>
        </w:rPr>
        <w:t xml:space="preserve"> miedzy Poznaniem  a Szczecinem </w:t>
      </w:r>
      <w:r w:rsidR="000F2C47" w:rsidRPr="00E56AA9">
        <w:rPr>
          <w:rFonts w:cs="Arial"/>
        </w:rPr>
        <w:t>poniżej 2 godz. Przebudowa</w:t>
      </w:r>
      <w:r w:rsidR="00C64C45" w:rsidRPr="00E56AA9">
        <w:rPr>
          <w:rFonts w:cs="Arial"/>
        </w:rPr>
        <w:t>na</w:t>
      </w:r>
      <w:r w:rsidR="000F2C47" w:rsidRPr="00E56AA9">
        <w:rPr>
          <w:rFonts w:cs="Arial"/>
        </w:rPr>
        <w:t xml:space="preserve"> tras</w:t>
      </w:r>
      <w:r w:rsidR="00EB37E0" w:rsidRPr="00E56AA9">
        <w:rPr>
          <w:rFonts w:cs="Arial"/>
        </w:rPr>
        <w:t>y</w:t>
      </w:r>
      <w:r w:rsidRPr="00E56AA9">
        <w:rPr>
          <w:rFonts w:cs="Arial"/>
        </w:rPr>
        <w:t xml:space="preserve"> </w:t>
      </w:r>
      <w:r w:rsidR="000F2C47" w:rsidRPr="00E56AA9">
        <w:rPr>
          <w:rFonts w:cs="Arial"/>
        </w:rPr>
        <w:t xml:space="preserve">umożliwi przejazdy </w:t>
      </w:r>
      <w:r w:rsidR="00C64C45" w:rsidRPr="00E56AA9">
        <w:rPr>
          <w:rFonts w:cs="Arial"/>
        </w:rPr>
        <w:t xml:space="preserve">większej liczby pociągów i zapewni </w:t>
      </w:r>
      <w:r w:rsidR="000F2C47" w:rsidRPr="00E56AA9">
        <w:rPr>
          <w:rFonts w:cs="Arial"/>
        </w:rPr>
        <w:t xml:space="preserve">lepsze warunki przewozu towarów ważnym europejskim korytarzem transportowym, </w:t>
      </w:r>
      <w:r w:rsidR="00F10A64" w:rsidRPr="00E56AA9">
        <w:rPr>
          <w:rFonts w:cs="Arial"/>
        </w:rPr>
        <w:t xml:space="preserve">prowadzącym </w:t>
      </w:r>
      <w:r w:rsidR="000F2C47" w:rsidRPr="00E56AA9">
        <w:rPr>
          <w:rFonts w:cs="Arial"/>
        </w:rPr>
        <w:t xml:space="preserve">m.in. z Dolnego Śląska </w:t>
      </w:r>
      <w:r w:rsidR="00EB37E0" w:rsidRPr="00E56AA9">
        <w:rPr>
          <w:rFonts w:cs="Arial"/>
        </w:rPr>
        <w:t xml:space="preserve">przez Poznań na </w:t>
      </w:r>
      <w:r w:rsidR="000F2C47" w:rsidRPr="00E56AA9">
        <w:rPr>
          <w:rFonts w:cs="Arial"/>
        </w:rPr>
        <w:t xml:space="preserve"> Pomorz</w:t>
      </w:r>
      <w:r w:rsidR="00EB37E0" w:rsidRPr="00E56AA9">
        <w:rPr>
          <w:rFonts w:cs="Arial"/>
        </w:rPr>
        <w:t>e</w:t>
      </w:r>
      <w:r w:rsidR="000F2C47" w:rsidRPr="00E56AA9">
        <w:rPr>
          <w:rFonts w:cs="Arial"/>
        </w:rPr>
        <w:t xml:space="preserve"> Zachodnie. </w:t>
      </w:r>
      <w:r w:rsidR="008A690C" w:rsidRPr="00E56AA9">
        <w:rPr>
          <w:rFonts w:cs="Arial"/>
        </w:rPr>
        <w:t xml:space="preserve"> </w:t>
      </w:r>
    </w:p>
    <w:p w:rsidR="00CC2E0C" w:rsidRPr="00E56AA9" w:rsidRDefault="00CC2E0C" w:rsidP="00E56AA9">
      <w:pPr>
        <w:spacing w:after="0" w:line="360" w:lineRule="auto"/>
        <w:rPr>
          <w:rStyle w:val="Pogrubienie"/>
          <w:rFonts w:cs="Arial"/>
        </w:rPr>
      </w:pPr>
      <w:r w:rsidRPr="00E56AA9">
        <w:rPr>
          <w:rStyle w:val="Pogrubienie"/>
          <w:rFonts w:cs="Arial"/>
        </w:rPr>
        <w:t>Kontakt dla mediów:</w:t>
      </w:r>
      <w:bookmarkStart w:id="0" w:name="_GoBack"/>
      <w:bookmarkEnd w:id="0"/>
    </w:p>
    <w:p w:rsidR="00E56AA9" w:rsidRDefault="00CC2E0C" w:rsidP="00E56AA9">
      <w:pPr>
        <w:spacing w:after="0" w:line="360" w:lineRule="auto"/>
        <w:rPr>
          <w:rFonts w:cs="Arial"/>
        </w:rPr>
      </w:pPr>
      <w:r w:rsidRPr="00E56AA9">
        <w:rPr>
          <w:rFonts w:cs="Arial"/>
        </w:rPr>
        <w:t>Radosław Śledziński</w:t>
      </w:r>
      <w:r w:rsidRPr="00E56AA9">
        <w:rPr>
          <w:rFonts w:cs="Arial"/>
        </w:rPr>
        <w:br/>
        <w:t>zespół prasowy</w:t>
      </w:r>
    </w:p>
    <w:p w:rsidR="00CC2E0C" w:rsidRPr="00E56AA9" w:rsidRDefault="00CC2E0C" w:rsidP="00E56AA9">
      <w:pPr>
        <w:spacing w:after="0" w:line="360" w:lineRule="auto"/>
        <w:rPr>
          <w:rStyle w:val="Hipercze"/>
          <w:rFonts w:cs="Arial"/>
          <w:shd w:val="clear" w:color="auto" w:fill="FFFFFF"/>
        </w:rPr>
      </w:pPr>
      <w:r w:rsidRPr="00E56AA9">
        <w:rPr>
          <w:rStyle w:val="Hipercze"/>
          <w:rFonts w:cs="Arial"/>
          <w:color w:val="auto"/>
          <w:u w:val="none"/>
          <w:shd w:val="clear" w:color="auto" w:fill="FFFFFF"/>
        </w:rPr>
        <w:t>PKP Polskie Linie Kolejowe S.A.</w:t>
      </w:r>
      <w:r w:rsidRPr="00E56AA9">
        <w:rPr>
          <w:rStyle w:val="Hipercze"/>
          <w:rFonts w:cs="Arial"/>
          <w:color w:val="auto"/>
          <w:shd w:val="clear" w:color="auto" w:fill="FFFFFF"/>
        </w:rPr>
        <w:t xml:space="preserve">  </w:t>
      </w:r>
    </w:p>
    <w:p w:rsidR="00E56AA9" w:rsidRPr="00B15526" w:rsidRDefault="008B62CF" w:rsidP="00E56AA9">
      <w:pPr>
        <w:spacing w:after="0" w:line="360" w:lineRule="auto"/>
        <w:rPr>
          <w:rStyle w:val="Hipercze"/>
          <w:rFonts w:cs="Arial"/>
          <w:shd w:val="clear" w:color="auto" w:fill="FFFFFF"/>
          <w:lang w:val="en-GB"/>
        </w:rPr>
      </w:pPr>
      <w:hyperlink r:id="rId6" w:history="1">
        <w:r w:rsidR="00CC2E0C" w:rsidRPr="00B15526">
          <w:rPr>
            <w:rStyle w:val="Hipercze"/>
            <w:rFonts w:cs="Arial"/>
            <w:shd w:val="clear" w:color="auto" w:fill="FFFFFF"/>
            <w:lang w:val="en-GB"/>
          </w:rPr>
          <w:t>rzecznik@plk-sa.pl</w:t>
        </w:r>
      </w:hyperlink>
      <w:r w:rsidR="00EB37E0" w:rsidRPr="00B15526">
        <w:rPr>
          <w:rStyle w:val="Hipercze"/>
          <w:rFonts w:cs="Arial"/>
          <w:shd w:val="clear" w:color="auto" w:fill="FFFFFF"/>
          <w:lang w:val="en-GB"/>
        </w:rPr>
        <w:t xml:space="preserve"> </w:t>
      </w:r>
    </w:p>
    <w:p w:rsidR="00CC2E0C" w:rsidRPr="00B15526" w:rsidRDefault="00CC2E0C" w:rsidP="00E56AA9">
      <w:pPr>
        <w:spacing w:after="0" w:line="360" w:lineRule="auto"/>
        <w:rPr>
          <w:rFonts w:cs="Arial"/>
          <w:lang w:val="en-GB"/>
        </w:rPr>
      </w:pPr>
      <w:r w:rsidRPr="00B15526">
        <w:rPr>
          <w:rFonts w:cs="Arial"/>
          <w:lang w:val="en-GB"/>
        </w:rPr>
        <w:t>T: +48 501 613 495</w:t>
      </w:r>
    </w:p>
    <w:p w:rsidR="000E61C1" w:rsidRPr="00B15526" w:rsidRDefault="000E61C1" w:rsidP="00E56AA9">
      <w:pPr>
        <w:spacing w:before="100" w:beforeAutospacing="1" w:after="100" w:afterAutospacing="1" w:line="360" w:lineRule="auto"/>
        <w:rPr>
          <w:rFonts w:cs="Arial"/>
          <w:lang w:val="en-GB"/>
        </w:rPr>
      </w:pPr>
    </w:p>
    <w:p w:rsidR="00E56AA9" w:rsidRPr="00B15526" w:rsidRDefault="00E56AA9">
      <w:pPr>
        <w:spacing w:before="100" w:beforeAutospacing="1" w:after="100" w:afterAutospacing="1" w:line="360" w:lineRule="auto"/>
        <w:rPr>
          <w:rFonts w:cs="Arial"/>
          <w:lang w:val="en-GB"/>
        </w:rPr>
      </w:pPr>
    </w:p>
    <w:sectPr w:rsidR="00E56AA9" w:rsidRPr="00B15526" w:rsidSect="000E61C1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CF" w:rsidRDefault="008B62CF">
      <w:pPr>
        <w:spacing w:after="0" w:line="240" w:lineRule="auto"/>
      </w:pPr>
      <w:r>
        <w:separator/>
      </w:r>
    </w:p>
  </w:endnote>
  <w:endnote w:type="continuationSeparator" w:id="0">
    <w:p w:rsidR="008B62CF" w:rsidRDefault="008B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C1" w:rsidRDefault="000E61C1" w:rsidP="000E61C1">
    <w:pPr>
      <w:spacing w:after="0" w:line="240" w:lineRule="auto"/>
      <w:rPr>
        <w:rFonts w:cs="Arial"/>
        <w:color w:val="727271"/>
        <w:sz w:val="14"/>
        <w:szCs w:val="14"/>
      </w:rPr>
    </w:pPr>
  </w:p>
  <w:p w:rsidR="000E61C1" w:rsidRPr="0025604B" w:rsidRDefault="000E61C1" w:rsidP="000E61C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E61C1" w:rsidRPr="0025604B" w:rsidRDefault="000E61C1" w:rsidP="000E61C1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E61C1" w:rsidRPr="00860074" w:rsidRDefault="000E61C1" w:rsidP="000E61C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15526" w:rsidRPr="00B15526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CF" w:rsidRDefault="008B62CF">
      <w:pPr>
        <w:spacing w:after="0" w:line="240" w:lineRule="auto"/>
      </w:pPr>
      <w:r>
        <w:separator/>
      </w:r>
    </w:p>
  </w:footnote>
  <w:footnote w:type="continuationSeparator" w:id="0">
    <w:p w:rsidR="008B62CF" w:rsidRDefault="008B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C1" w:rsidRDefault="000E61C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8724A" wp14:editId="5C65708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61C1" w:rsidRPr="004D6EC9" w:rsidRDefault="000E61C1" w:rsidP="000E61C1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E61C1" w:rsidRDefault="000E61C1" w:rsidP="000E61C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E61C1" w:rsidRPr="004D6EC9" w:rsidRDefault="000E61C1" w:rsidP="000E61C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E61C1" w:rsidRPr="009939C9" w:rsidRDefault="000E61C1" w:rsidP="000E61C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0E61C1" w:rsidRPr="009939C9" w:rsidRDefault="000E61C1" w:rsidP="000E61C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0E61C1" w:rsidRPr="009939C9" w:rsidRDefault="000E61C1" w:rsidP="000E61C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0E61C1" w:rsidRPr="004D6EC9" w:rsidRDefault="000E61C1" w:rsidP="000E61C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61C1" w:rsidRPr="00DA3248" w:rsidRDefault="000E61C1" w:rsidP="000E61C1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872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0E61C1" w:rsidRPr="004D6EC9" w:rsidRDefault="000E61C1" w:rsidP="000E61C1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E61C1" w:rsidRDefault="000E61C1" w:rsidP="000E61C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E61C1" w:rsidRPr="004D6EC9" w:rsidRDefault="000E61C1" w:rsidP="000E61C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0E61C1" w:rsidRPr="009939C9" w:rsidRDefault="000E61C1" w:rsidP="000E61C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0E61C1" w:rsidRPr="009939C9" w:rsidRDefault="000E61C1" w:rsidP="000E61C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0E61C1" w:rsidRPr="009939C9" w:rsidRDefault="000E61C1" w:rsidP="000E61C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0E61C1" w:rsidRPr="004D6EC9" w:rsidRDefault="000E61C1" w:rsidP="000E61C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0E61C1" w:rsidRPr="00DA3248" w:rsidRDefault="000E61C1" w:rsidP="000E61C1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9AB765" wp14:editId="5C7A7B0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0C"/>
    <w:rsid w:val="000069CC"/>
    <w:rsid w:val="000105CF"/>
    <w:rsid w:val="000205B1"/>
    <w:rsid w:val="00054265"/>
    <w:rsid w:val="00093AF5"/>
    <w:rsid w:val="000E61C1"/>
    <w:rsid w:val="000F2C47"/>
    <w:rsid w:val="00112F10"/>
    <w:rsid w:val="00113D79"/>
    <w:rsid w:val="00122E0D"/>
    <w:rsid w:val="00167D70"/>
    <w:rsid w:val="00185CE5"/>
    <w:rsid w:val="001B6756"/>
    <w:rsid w:val="001E36D1"/>
    <w:rsid w:val="001E3A99"/>
    <w:rsid w:val="00222AA7"/>
    <w:rsid w:val="00237B06"/>
    <w:rsid w:val="002407F8"/>
    <w:rsid w:val="0025219A"/>
    <w:rsid w:val="002A37EB"/>
    <w:rsid w:val="002B0B63"/>
    <w:rsid w:val="002C3C65"/>
    <w:rsid w:val="002C4FA5"/>
    <w:rsid w:val="002D343A"/>
    <w:rsid w:val="002E0FCD"/>
    <w:rsid w:val="002E25DD"/>
    <w:rsid w:val="002F6A94"/>
    <w:rsid w:val="003052C3"/>
    <w:rsid w:val="00322B70"/>
    <w:rsid w:val="00335DF7"/>
    <w:rsid w:val="0036769B"/>
    <w:rsid w:val="00395159"/>
    <w:rsid w:val="003A22BF"/>
    <w:rsid w:val="003C5DDE"/>
    <w:rsid w:val="00423545"/>
    <w:rsid w:val="00426532"/>
    <w:rsid w:val="004401C7"/>
    <w:rsid w:val="00445426"/>
    <w:rsid w:val="00445A5D"/>
    <w:rsid w:val="00452D01"/>
    <w:rsid w:val="00514764"/>
    <w:rsid w:val="00543A9C"/>
    <w:rsid w:val="00550340"/>
    <w:rsid w:val="00552087"/>
    <w:rsid w:val="005623B2"/>
    <w:rsid w:val="005B0746"/>
    <w:rsid w:val="005D42A7"/>
    <w:rsid w:val="005D43F2"/>
    <w:rsid w:val="005F06C8"/>
    <w:rsid w:val="0061058D"/>
    <w:rsid w:val="00633AE8"/>
    <w:rsid w:val="00644F54"/>
    <w:rsid w:val="00647640"/>
    <w:rsid w:val="006723F4"/>
    <w:rsid w:val="00705854"/>
    <w:rsid w:val="00716F1E"/>
    <w:rsid w:val="007531EB"/>
    <w:rsid w:val="0075620F"/>
    <w:rsid w:val="007613ED"/>
    <w:rsid w:val="00763A0B"/>
    <w:rsid w:val="00784B0A"/>
    <w:rsid w:val="00794222"/>
    <w:rsid w:val="0079630C"/>
    <w:rsid w:val="007D03FA"/>
    <w:rsid w:val="008028F7"/>
    <w:rsid w:val="00874BB2"/>
    <w:rsid w:val="00875AC3"/>
    <w:rsid w:val="00885AE4"/>
    <w:rsid w:val="00896710"/>
    <w:rsid w:val="008A690C"/>
    <w:rsid w:val="008B62CF"/>
    <w:rsid w:val="008D42A2"/>
    <w:rsid w:val="008F5F9E"/>
    <w:rsid w:val="008F6A7B"/>
    <w:rsid w:val="00904A35"/>
    <w:rsid w:val="00955129"/>
    <w:rsid w:val="009556A4"/>
    <w:rsid w:val="009C4E1C"/>
    <w:rsid w:val="009C5760"/>
    <w:rsid w:val="00A00243"/>
    <w:rsid w:val="00A004B2"/>
    <w:rsid w:val="00A45B1C"/>
    <w:rsid w:val="00A749D4"/>
    <w:rsid w:val="00AB32D3"/>
    <w:rsid w:val="00B11E6D"/>
    <w:rsid w:val="00B125B6"/>
    <w:rsid w:val="00B15526"/>
    <w:rsid w:val="00B30B0B"/>
    <w:rsid w:val="00B3441F"/>
    <w:rsid w:val="00B748AA"/>
    <w:rsid w:val="00B97AC9"/>
    <w:rsid w:val="00BF5007"/>
    <w:rsid w:val="00C1043F"/>
    <w:rsid w:val="00C14C91"/>
    <w:rsid w:val="00C51E76"/>
    <w:rsid w:val="00C64C45"/>
    <w:rsid w:val="00C81036"/>
    <w:rsid w:val="00C87360"/>
    <w:rsid w:val="00CB4081"/>
    <w:rsid w:val="00CC2E0C"/>
    <w:rsid w:val="00CE2378"/>
    <w:rsid w:val="00D939E1"/>
    <w:rsid w:val="00DA51BC"/>
    <w:rsid w:val="00E35C05"/>
    <w:rsid w:val="00E53B57"/>
    <w:rsid w:val="00E56AA9"/>
    <w:rsid w:val="00EB37E0"/>
    <w:rsid w:val="00EF210E"/>
    <w:rsid w:val="00F059D3"/>
    <w:rsid w:val="00F10A64"/>
    <w:rsid w:val="00F13C6C"/>
    <w:rsid w:val="00F1608D"/>
    <w:rsid w:val="00F400F7"/>
    <w:rsid w:val="00F85EDC"/>
    <w:rsid w:val="00F900DB"/>
    <w:rsid w:val="00FA0BAE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68C93B-98D0-47B6-AD3D-02345065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E0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E0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E0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E0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2E0C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CC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E0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CC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E0C"/>
    <w:rPr>
      <w:rFonts w:ascii="Arial" w:hAnsi="Arial"/>
    </w:rPr>
  </w:style>
  <w:style w:type="character" w:styleId="Hipercze">
    <w:name w:val="Hyperlink"/>
    <w:uiPriority w:val="99"/>
    <w:unhideWhenUsed/>
    <w:rsid w:val="00CC2E0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2E0C"/>
    <w:rPr>
      <w:b/>
      <w:bCs/>
    </w:rPr>
  </w:style>
  <w:style w:type="paragraph" w:styleId="NormalnyWeb">
    <w:name w:val="Normal (Web)"/>
    <w:basedOn w:val="Normalny"/>
    <w:uiPriority w:val="99"/>
    <w:unhideWhenUsed/>
    <w:rsid w:val="0075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620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3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3E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3ED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5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0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 PLK nowy tunel pod linią Poznań – Szczecin dla lepszej komunikacji w Kiekrzu_24.09.2021</vt:lpstr>
    </vt:vector>
  </TitlesOfParts>
  <Company>PKP PLK S.A.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Kiekrzu dodatkowy trakt pod linią Poznań – Szczecin</dc:title>
  <dc:subject/>
  <dc:creator>Śledziński Radosław</dc:creator>
  <cp:keywords/>
  <dc:description/>
  <cp:lastModifiedBy>Błażejczyk Marta</cp:lastModifiedBy>
  <cp:revision>3</cp:revision>
  <dcterms:created xsi:type="dcterms:W3CDTF">2021-09-24T11:40:00Z</dcterms:created>
  <dcterms:modified xsi:type="dcterms:W3CDTF">2021-09-24T12:09:00Z</dcterms:modified>
</cp:coreProperties>
</file>