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A6" w:rsidRDefault="00BE21A6" w:rsidP="00BE21A6">
      <w:pPr>
        <w:jc w:val="right"/>
        <w:rPr>
          <w:rFonts w:cs="Arial"/>
        </w:rPr>
      </w:pPr>
    </w:p>
    <w:p w:rsidR="00BE21A6" w:rsidRDefault="00BE21A6" w:rsidP="00BE21A6">
      <w:pPr>
        <w:jc w:val="right"/>
        <w:rPr>
          <w:rFonts w:cs="Arial"/>
        </w:rPr>
      </w:pPr>
    </w:p>
    <w:p w:rsidR="00BE21A6" w:rsidRDefault="00BE21A6" w:rsidP="00BE21A6">
      <w:pPr>
        <w:jc w:val="right"/>
        <w:rPr>
          <w:rFonts w:cs="Arial"/>
        </w:rPr>
      </w:pPr>
    </w:p>
    <w:p w:rsidR="0005771F" w:rsidRDefault="0005771F" w:rsidP="00BE21A6">
      <w:pPr>
        <w:jc w:val="right"/>
        <w:rPr>
          <w:rFonts w:cs="Arial"/>
        </w:rPr>
      </w:pPr>
    </w:p>
    <w:p w:rsidR="00BE21A6" w:rsidRDefault="00BE21A6" w:rsidP="00BE21A6">
      <w:pPr>
        <w:jc w:val="right"/>
        <w:rPr>
          <w:rFonts w:cs="Arial"/>
        </w:rPr>
      </w:pPr>
      <w:r>
        <w:rPr>
          <w:rFonts w:cs="Arial"/>
        </w:rPr>
        <w:t xml:space="preserve">Poznań, </w:t>
      </w:r>
      <w:r w:rsidR="00AF7CE6">
        <w:rPr>
          <w:rFonts w:cs="Arial"/>
        </w:rPr>
        <w:t>30</w:t>
      </w:r>
      <w:r w:rsidR="00877057">
        <w:rPr>
          <w:rFonts w:cs="Arial"/>
        </w:rPr>
        <w:t xml:space="preserve"> </w:t>
      </w:r>
      <w:r w:rsidR="00AF7CE6">
        <w:rPr>
          <w:rFonts w:cs="Arial"/>
        </w:rPr>
        <w:t>czerwca</w:t>
      </w:r>
      <w:r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DC352D" w:rsidRPr="00E156D0" w:rsidRDefault="00DC352D" w:rsidP="003E6CE1">
      <w:pPr>
        <w:pStyle w:val="Nagwek1"/>
        <w:spacing w:before="100" w:beforeAutospacing="1" w:line="360" w:lineRule="auto"/>
        <w:rPr>
          <w:rFonts w:cs="Arial"/>
          <w:b w:val="0"/>
        </w:rPr>
      </w:pPr>
      <w:r>
        <w:rPr>
          <w:rFonts w:cs="Arial"/>
          <w:sz w:val="22"/>
          <w:szCs w:val="22"/>
        </w:rPr>
        <w:t>Bezkolizyjne skrzyżowanie</w:t>
      </w:r>
      <w:r w:rsidRPr="00DC352D">
        <w:rPr>
          <w:rFonts w:cs="Arial"/>
          <w:sz w:val="22"/>
          <w:szCs w:val="22"/>
        </w:rPr>
        <w:t xml:space="preserve"> </w:t>
      </w:r>
      <w:r w:rsidR="00A2126C">
        <w:rPr>
          <w:rFonts w:cs="Arial"/>
          <w:sz w:val="22"/>
          <w:szCs w:val="22"/>
        </w:rPr>
        <w:t xml:space="preserve">w </w:t>
      </w:r>
      <w:r>
        <w:rPr>
          <w:rFonts w:cs="Arial"/>
          <w:sz w:val="22"/>
          <w:szCs w:val="22"/>
        </w:rPr>
        <w:t xml:space="preserve">Kobylnicy na trasie kolejowej z Poznania do Gniezna </w:t>
      </w:r>
    </w:p>
    <w:p w:rsidR="00DC352D" w:rsidRPr="00E156D0" w:rsidRDefault="00DC352D" w:rsidP="003E6CE1">
      <w:pPr>
        <w:spacing w:line="360" w:lineRule="auto"/>
        <w:rPr>
          <w:rFonts w:cs="Arial"/>
          <w:b/>
        </w:rPr>
      </w:pPr>
      <w:r w:rsidRPr="00E156D0">
        <w:rPr>
          <w:rFonts w:cs="Arial"/>
          <w:b/>
        </w:rPr>
        <w:t xml:space="preserve">Za ponad 40 mln zł w Kobylnicy pod Poznaniem </w:t>
      </w:r>
      <w:r>
        <w:rPr>
          <w:rFonts w:cs="Arial"/>
          <w:b/>
        </w:rPr>
        <w:t xml:space="preserve">na kolejowej trasie z Poznania do Gniezna będzie </w:t>
      </w:r>
      <w:r w:rsidRPr="00E156D0">
        <w:rPr>
          <w:rFonts w:cs="Arial"/>
          <w:b/>
        </w:rPr>
        <w:t>bezkolizyjne skrzyżowanie. Zwiększy się bezpieczeństwo</w:t>
      </w:r>
      <w:r>
        <w:rPr>
          <w:rFonts w:cs="Arial"/>
          <w:b/>
        </w:rPr>
        <w:t xml:space="preserve"> w ruchu kolejowym i drogowym. </w:t>
      </w:r>
      <w:r w:rsidRPr="00E156D0">
        <w:rPr>
          <w:rFonts w:cs="Arial"/>
          <w:b/>
        </w:rPr>
        <w:t xml:space="preserve">PKP Polskie Linie Kolejowe S.A. wraz z Powiatem Poznańskim podpisały umowę z wykonawcą na </w:t>
      </w:r>
      <w:r w:rsidR="00C97A33">
        <w:rPr>
          <w:rFonts w:cs="Arial"/>
          <w:b/>
        </w:rPr>
        <w:t xml:space="preserve">budowę </w:t>
      </w:r>
      <w:r>
        <w:rPr>
          <w:rFonts w:cs="Arial"/>
          <w:b/>
        </w:rPr>
        <w:t xml:space="preserve">wiaduktu kolejowego. Inwestycja jest realizowana z </w:t>
      </w:r>
      <w:r w:rsidRPr="00E540BB">
        <w:rPr>
          <w:rFonts w:cs="Arial"/>
          <w:b/>
        </w:rPr>
        <w:t>udzia</w:t>
      </w:r>
      <w:r>
        <w:rPr>
          <w:rFonts w:cs="Arial"/>
          <w:b/>
        </w:rPr>
        <w:t>łem</w:t>
      </w:r>
      <w:r w:rsidRPr="00E540BB">
        <w:rPr>
          <w:rFonts w:cs="Arial"/>
          <w:b/>
        </w:rPr>
        <w:t xml:space="preserve"> środków POIiŚ</w:t>
      </w:r>
      <w:r w:rsidR="00C97A33">
        <w:rPr>
          <w:rFonts w:cs="Arial"/>
          <w:b/>
        </w:rPr>
        <w:t xml:space="preserve"> w ramach większego programu za ponad 300 mln zł</w:t>
      </w:r>
      <w:r>
        <w:rPr>
          <w:rFonts w:cs="Arial"/>
          <w:b/>
        </w:rPr>
        <w:t xml:space="preserve">. </w:t>
      </w:r>
    </w:p>
    <w:p w:rsidR="00CA258E" w:rsidRDefault="002310A4" w:rsidP="003E6CE1">
      <w:pPr>
        <w:spacing w:line="360" w:lineRule="auto"/>
        <w:rPr>
          <w:rFonts w:eastAsia="Calibri" w:cs="Arial"/>
        </w:rPr>
      </w:pPr>
      <w:r w:rsidRPr="00E156D0">
        <w:rPr>
          <w:rFonts w:eastAsia="Calibri" w:cs="Arial"/>
        </w:rPr>
        <w:t>D</w:t>
      </w:r>
      <w:r w:rsidR="002A31EC" w:rsidRPr="00E156D0">
        <w:rPr>
          <w:rFonts w:eastAsia="Calibri" w:cs="Arial"/>
        </w:rPr>
        <w:t xml:space="preserve">wupoziomowe skrzyżowanie zastąpi przejazd kolejowo-drogowy </w:t>
      </w:r>
      <w:r w:rsidR="00043792" w:rsidRPr="00E156D0">
        <w:rPr>
          <w:rFonts w:eastAsia="Calibri" w:cs="Arial"/>
        </w:rPr>
        <w:t xml:space="preserve">w Kobylnicy </w:t>
      </w:r>
      <w:r w:rsidR="002A31EC" w:rsidRPr="00E156D0">
        <w:rPr>
          <w:rFonts w:eastAsia="Calibri" w:cs="Arial"/>
        </w:rPr>
        <w:t>na</w:t>
      </w:r>
      <w:r w:rsidR="00127D0C">
        <w:rPr>
          <w:rFonts w:eastAsia="Calibri" w:cs="Arial"/>
        </w:rPr>
        <w:t xml:space="preserve"> trasie</w:t>
      </w:r>
      <w:r w:rsidR="002A31EC" w:rsidRPr="00E156D0">
        <w:rPr>
          <w:rFonts w:eastAsia="Calibri" w:cs="Arial"/>
        </w:rPr>
        <w:t xml:space="preserve"> Poznań</w:t>
      </w:r>
      <w:r w:rsidR="00127D0C">
        <w:rPr>
          <w:rFonts w:eastAsia="Calibri" w:cs="Arial"/>
        </w:rPr>
        <w:t xml:space="preserve"> – Gniezno</w:t>
      </w:r>
      <w:r w:rsidR="00DC352D">
        <w:rPr>
          <w:rFonts w:eastAsia="Calibri" w:cs="Arial"/>
        </w:rPr>
        <w:t xml:space="preserve"> (linia nr 353)</w:t>
      </w:r>
      <w:r w:rsidR="002A31EC" w:rsidRPr="00E156D0">
        <w:rPr>
          <w:rFonts w:eastAsia="Calibri" w:cs="Arial"/>
        </w:rPr>
        <w:t xml:space="preserve">. </w:t>
      </w:r>
      <w:r w:rsidR="00043792" w:rsidRPr="00E156D0">
        <w:rPr>
          <w:rFonts w:eastAsia="Calibri" w:cs="Arial"/>
        </w:rPr>
        <w:t>W okolicy stacji p</w:t>
      </w:r>
      <w:r w:rsidR="002A31EC" w:rsidRPr="00E156D0">
        <w:rPr>
          <w:rFonts w:eastAsia="Calibri" w:cs="Arial"/>
        </w:rPr>
        <w:t>ociągi pojadą wiadu</w:t>
      </w:r>
      <w:r w:rsidR="003010C7" w:rsidRPr="00E156D0">
        <w:rPr>
          <w:rFonts w:eastAsia="Calibri" w:cs="Arial"/>
        </w:rPr>
        <w:t>ktem</w:t>
      </w:r>
      <w:r w:rsidR="00127D0C">
        <w:rPr>
          <w:rFonts w:eastAsia="Calibri" w:cs="Arial"/>
        </w:rPr>
        <w:t xml:space="preserve">. Ruch drogowy będzie pod torami w około 70 metrowym „tunelu” z dwoma pasami w każdą stronę. </w:t>
      </w:r>
      <w:r w:rsidR="0005771F">
        <w:rPr>
          <w:rFonts w:eastAsia="Calibri" w:cs="Arial"/>
        </w:rPr>
        <w:t xml:space="preserve">Przewidziano </w:t>
      </w:r>
      <w:r w:rsidR="0005771F" w:rsidRPr="00E156D0">
        <w:rPr>
          <w:rFonts w:eastAsia="Calibri" w:cs="Arial"/>
        </w:rPr>
        <w:t>chodnik i ścieżkę rowerową</w:t>
      </w:r>
      <w:r w:rsidR="0005771F">
        <w:rPr>
          <w:rFonts w:eastAsia="Calibri" w:cs="Arial"/>
        </w:rPr>
        <w:t xml:space="preserve">. </w:t>
      </w:r>
      <w:r w:rsidR="00127D0C">
        <w:rPr>
          <w:rFonts w:eastAsia="Calibri" w:cs="Arial"/>
        </w:rPr>
        <w:t>Nowe rozwiązanie</w:t>
      </w:r>
      <w:r w:rsidR="00975D3D" w:rsidRPr="00E156D0">
        <w:rPr>
          <w:rFonts w:eastAsia="Calibri" w:cs="Arial"/>
        </w:rPr>
        <w:t xml:space="preserve"> </w:t>
      </w:r>
      <w:r w:rsidR="005C4830" w:rsidRPr="00E156D0">
        <w:rPr>
          <w:rFonts w:eastAsia="Calibri" w:cs="Arial"/>
        </w:rPr>
        <w:t>z</w:t>
      </w:r>
      <w:r w:rsidR="00FE1710" w:rsidRPr="00E156D0">
        <w:rPr>
          <w:rFonts w:eastAsia="Calibri" w:cs="Arial"/>
        </w:rPr>
        <w:t>większy</w:t>
      </w:r>
      <w:r w:rsidR="005C4830" w:rsidRPr="00E156D0">
        <w:rPr>
          <w:rFonts w:eastAsia="Calibri" w:cs="Arial"/>
        </w:rPr>
        <w:t xml:space="preserve"> bezpieczeństwo na torach </w:t>
      </w:r>
      <w:r w:rsidR="00975D3D" w:rsidRPr="00E156D0">
        <w:rPr>
          <w:rFonts w:eastAsia="Calibri" w:cs="Arial"/>
        </w:rPr>
        <w:t>oraz na</w:t>
      </w:r>
      <w:r w:rsidR="005C4830" w:rsidRPr="00E156D0">
        <w:rPr>
          <w:rFonts w:eastAsia="Calibri" w:cs="Arial"/>
        </w:rPr>
        <w:t xml:space="preserve"> drodze</w:t>
      </w:r>
      <w:r w:rsidR="00CD72D9" w:rsidRPr="00E156D0">
        <w:rPr>
          <w:rFonts w:eastAsia="Calibri" w:cs="Arial"/>
        </w:rPr>
        <w:t xml:space="preserve"> łączącej Koziegłowy ze Swarzędzem</w:t>
      </w:r>
      <w:r w:rsidR="00FE1710" w:rsidRPr="00E156D0">
        <w:rPr>
          <w:rFonts w:eastAsia="Calibri" w:cs="Arial"/>
        </w:rPr>
        <w:t>. Będzie sprawniejsza</w:t>
      </w:r>
      <w:r w:rsidR="005C4830" w:rsidRPr="00E156D0">
        <w:rPr>
          <w:rFonts w:eastAsia="Calibri" w:cs="Arial"/>
        </w:rPr>
        <w:t xml:space="preserve"> komunikacj</w:t>
      </w:r>
      <w:r w:rsidR="00FE1710" w:rsidRPr="00E156D0">
        <w:rPr>
          <w:rFonts w:eastAsia="Calibri" w:cs="Arial"/>
        </w:rPr>
        <w:t>a</w:t>
      </w:r>
      <w:r w:rsidR="005C4830" w:rsidRPr="00E156D0">
        <w:rPr>
          <w:rFonts w:eastAsia="Calibri" w:cs="Arial"/>
        </w:rPr>
        <w:t xml:space="preserve"> w aglomeracji poznańskiej</w:t>
      </w:r>
      <w:r w:rsidR="00574F1F" w:rsidRPr="00E156D0">
        <w:rPr>
          <w:rFonts w:eastAsia="Calibri" w:cs="Arial"/>
        </w:rPr>
        <w:t>.</w:t>
      </w:r>
      <w:r w:rsidR="005C4830" w:rsidRPr="00E156D0">
        <w:rPr>
          <w:rFonts w:eastAsia="Calibri" w:cs="Arial"/>
        </w:rPr>
        <w:t xml:space="preserve"> </w:t>
      </w:r>
    </w:p>
    <w:p w:rsidR="0005771F" w:rsidRPr="00E156D0" w:rsidRDefault="0005771F" w:rsidP="003E6CE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Bezkolizyjne skrzyżowanie w Kobylnicy to jedno z siedmiu t</w:t>
      </w:r>
      <w:r w:rsidR="003E6CE1">
        <w:rPr>
          <w:rFonts w:eastAsia="Calibri" w:cs="Arial"/>
        </w:rPr>
        <w:t xml:space="preserve">akich rozwiązań w Wielkopolsce </w:t>
      </w:r>
      <w:r>
        <w:rPr>
          <w:rFonts w:eastAsia="Calibri" w:cs="Arial"/>
        </w:rPr>
        <w:t xml:space="preserve">realizowanych przez PKP Polskie Line Kolejowe S.A. z ogólnopolskiego </w:t>
      </w:r>
      <w:r w:rsidRPr="00E156D0">
        <w:rPr>
          <w:rFonts w:eastAsia="Calibri" w:cs="Arial"/>
        </w:rPr>
        <w:t>projek</w:t>
      </w:r>
      <w:r>
        <w:rPr>
          <w:rFonts w:eastAsia="Calibri" w:cs="Arial"/>
        </w:rPr>
        <w:t>tu</w:t>
      </w:r>
      <w:r w:rsidRPr="00E156D0">
        <w:rPr>
          <w:rFonts w:eastAsia="Calibri" w:cs="Arial"/>
        </w:rPr>
        <w:t xml:space="preserve"> „Poprawa bezpieczeństwa na skrzyżowaniach linii kolejowych z drogami – Etap III”.</w:t>
      </w:r>
    </w:p>
    <w:p w:rsidR="00DC352D" w:rsidRDefault="00CA258E" w:rsidP="003E6CE1">
      <w:pPr>
        <w:spacing w:line="360" w:lineRule="auto"/>
        <w:rPr>
          <w:rFonts w:eastAsia="Calibri" w:cs="Arial"/>
          <w:b/>
          <w:i/>
        </w:rPr>
      </w:pPr>
      <w:r w:rsidRPr="00E156D0">
        <w:rPr>
          <w:rFonts w:eastAsia="Calibri" w:cs="Arial"/>
        </w:rPr>
        <w:t xml:space="preserve">– </w:t>
      </w:r>
      <w:r w:rsidR="00AC4A60" w:rsidRPr="00E156D0">
        <w:rPr>
          <w:rFonts w:eastAsia="Calibri" w:cs="Arial"/>
          <w:b/>
          <w:i/>
        </w:rPr>
        <w:t xml:space="preserve">Bezpieczeństwo </w:t>
      </w:r>
      <w:r w:rsidR="00202180" w:rsidRPr="00E156D0">
        <w:rPr>
          <w:rFonts w:eastAsia="Calibri" w:cs="Arial"/>
          <w:b/>
          <w:i/>
        </w:rPr>
        <w:t xml:space="preserve">to jeden z priorytetów </w:t>
      </w:r>
      <w:r w:rsidR="00DC352D">
        <w:rPr>
          <w:rFonts w:eastAsia="Calibri" w:cs="Arial"/>
          <w:b/>
          <w:i/>
        </w:rPr>
        <w:t>projektów realizowanych z</w:t>
      </w:r>
      <w:r w:rsidR="004F7F29" w:rsidRPr="00E156D0">
        <w:rPr>
          <w:rFonts w:eastAsia="Calibri" w:cs="Arial"/>
          <w:b/>
          <w:i/>
        </w:rPr>
        <w:t xml:space="preserve"> Krajowego Programu Kolejowego</w:t>
      </w:r>
      <w:r w:rsidR="00DC352D">
        <w:rPr>
          <w:rFonts w:eastAsia="Calibri" w:cs="Arial"/>
          <w:b/>
          <w:i/>
        </w:rPr>
        <w:t xml:space="preserve">. PKP Polskie Linie Kolejowe S.A. współpracują z samorządami przy budowie bezkolizyjnych skrzyżowań. Również w Kobylnicy efektywnie wykorzystamy środki unijne, aby zapewnić większe bezpieczeństwo na kolejowej trasie </w:t>
      </w:r>
      <w:r w:rsidR="00A2126C">
        <w:rPr>
          <w:rFonts w:eastAsia="Calibri" w:cs="Arial"/>
          <w:b/>
          <w:i/>
        </w:rPr>
        <w:t>oraz przygotować bezpieczniejszą</w:t>
      </w:r>
      <w:r w:rsidR="00DC352D">
        <w:rPr>
          <w:rFonts w:eastAsia="Calibri" w:cs="Arial"/>
          <w:b/>
          <w:i/>
        </w:rPr>
        <w:t xml:space="preserve"> i sprawniejszą komunikację w regionie – powiedział Arnold Bresch, członek Zarządu PKP Polskich Linii Kolejowych S.A. </w:t>
      </w:r>
    </w:p>
    <w:p w:rsidR="009633D2" w:rsidRPr="00E156D0" w:rsidRDefault="00127D0C" w:rsidP="003E6CE1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Zgodnie z podpisaną </w:t>
      </w:r>
      <w:r w:rsidR="0005771F">
        <w:rPr>
          <w:rFonts w:eastAsia="Calibri" w:cs="Arial"/>
        </w:rPr>
        <w:t xml:space="preserve">dziś </w:t>
      </w:r>
      <w:r w:rsidR="008D3420" w:rsidRPr="00E156D0">
        <w:rPr>
          <w:rFonts w:eastAsia="Calibri" w:cs="Arial"/>
        </w:rPr>
        <w:t>umową</w:t>
      </w:r>
      <w:r w:rsidR="0005771F">
        <w:rPr>
          <w:rFonts w:eastAsia="Calibri" w:cs="Arial"/>
        </w:rPr>
        <w:t>,</w:t>
      </w:r>
      <w:r w:rsidR="008D3420" w:rsidRPr="00E156D0">
        <w:rPr>
          <w:rFonts w:eastAsia="Calibri" w:cs="Arial"/>
        </w:rPr>
        <w:t xml:space="preserve"> b</w:t>
      </w:r>
      <w:r w:rsidR="00CA258E" w:rsidRPr="00E156D0">
        <w:rPr>
          <w:rFonts w:eastAsia="Calibri" w:cs="Arial"/>
        </w:rPr>
        <w:t>ezkolizyjne skrzyż</w:t>
      </w:r>
      <w:r w:rsidR="00E156D0" w:rsidRPr="00E156D0">
        <w:rPr>
          <w:rFonts w:eastAsia="Calibri" w:cs="Arial"/>
        </w:rPr>
        <w:t xml:space="preserve">owanie </w:t>
      </w:r>
      <w:r>
        <w:rPr>
          <w:rFonts w:eastAsia="Calibri" w:cs="Arial"/>
        </w:rPr>
        <w:t xml:space="preserve">zostanie wykonane za około 40 mln zł. </w:t>
      </w:r>
      <w:r w:rsidR="00CA258E" w:rsidRPr="00E156D0">
        <w:rPr>
          <w:rFonts w:eastAsia="Calibri" w:cs="Arial"/>
        </w:rPr>
        <w:t xml:space="preserve">PKP Polskie Linie Kolejowe S.A. przeznaczą na </w:t>
      </w:r>
      <w:r w:rsidR="00E87BED" w:rsidRPr="00E156D0">
        <w:rPr>
          <w:rFonts w:eastAsia="Calibri" w:cs="Arial"/>
        </w:rPr>
        <w:t xml:space="preserve">inwestycję w zakresie </w:t>
      </w:r>
      <w:r w:rsidR="00761097" w:rsidRPr="00E156D0">
        <w:rPr>
          <w:rFonts w:eastAsia="Calibri" w:cs="Arial"/>
        </w:rPr>
        <w:t xml:space="preserve">wiaduktu </w:t>
      </w:r>
      <w:r w:rsidR="00761097" w:rsidRPr="00E96D8A">
        <w:rPr>
          <w:rFonts w:eastAsia="Calibri" w:cs="Arial"/>
        </w:rPr>
        <w:t>kolejowego</w:t>
      </w:r>
      <w:r w:rsidR="00CA258E" w:rsidRPr="00E96D8A">
        <w:rPr>
          <w:rFonts w:eastAsia="Calibri" w:cs="Arial"/>
        </w:rPr>
        <w:t xml:space="preserve"> </w:t>
      </w:r>
      <w:r w:rsidR="00E156D0" w:rsidRPr="00E96D8A">
        <w:rPr>
          <w:rFonts w:eastAsia="Calibri" w:cs="Arial"/>
        </w:rPr>
        <w:t>blisko 2</w:t>
      </w:r>
      <w:r w:rsidR="00E96D8A" w:rsidRPr="00E96D8A">
        <w:rPr>
          <w:rFonts w:eastAsia="Calibri" w:cs="Arial"/>
        </w:rPr>
        <w:t>1</w:t>
      </w:r>
      <w:r w:rsidR="00CA258E" w:rsidRPr="00E96D8A">
        <w:rPr>
          <w:rFonts w:eastAsia="Calibri" w:cs="Arial"/>
        </w:rPr>
        <w:t xml:space="preserve"> mln zł</w:t>
      </w:r>
      <w:r w:rsidR="00FF3C12" w:rsidRPr="00E96D8A">
        <w:rPr>
          <w:rFonts w:eastAsia="Calibri" w:cs="Arial"/>
        </w:rPr>
        <w:t xml:space="preserve"> przy </w:t>
      </w:r>
      <w:r>
        <w:rPr>
          <w:rFonts w:eastAsia="Calibri" w:cs="Arial"/>
        </w:rPr>
        <w:t xml:space="preserve">wsparciu środków unijnych z POIiŚ. </w:t>
      </w:r>
      <w:r w:rsidR="0031725B" w:rsidRPr="00E156D0">
        <w:rPr>
          <w:rFonts w:eastAsia="Calibri" w:cs="Arial"/>
        </w:rPr>
        <w:t>Pozostałą część</w:t>
      </w:r>
      <w:r w:rsidR="007075CD" w:rsidRPr="00E156D0">
        <w:rPr>
          <w:rFonts w:eastAsia="Calibri" w:cs="Arial"/>
        </w:rPr>
        <w:t>, w tym koszty tunelu drogowego oraz</w:t>
      </w:r>
      <w:r w:rsidR="007357E9" w:rsidRPr="00E156D0">
        <w:rPr>
          <w:rFonts w:eastAsia="Calibri" w:cs="Arial"/>
        </w:rPr>
        <w:t xml:space="preserve"> budowy</w:t>
      </w:r>
      <w:r w:rsidR="007075CD" w:rsidRPr="00E156D0">
        <w:rPr>
          <w:rFonts w:eastAsia="Calibri" w:cs="Arial"/>
        </w:rPr>
        <w:t xml:space="preserve"> dróg dojazdowych,</w:t>
      </w:r>
      <w:r w:rsidR="00CA258E" w:rsidRPr="00E156D0">
        <w:rPr>
          <w:rFonts w:eastAsia="Calibri" w:cs="Arial"/>
        </w:rPr>
        <w:t xml:space="preserve"> </w:t>
      </w:r>
      <w:r w:rsidR="007075CD" w:rsidRPr="00E156D0">
        <w:rPr>
          <w:rFonts w:eastAsia="Calibri" w:cs="Arial"/>
        </w:rPr>
        <w:t>pokryje</w:t>
      </w:r>
      <w:r w:rsidR="00CA258E" w:rsidRPr="00E156D0">
        <w:rPr>
          <w:rFonts w:eastAsia="Calibri" w:cs="Arial"/>
        </w:rPr>
        <w:t xml:space="preserve"> Starostwo Powiatowe w Poznaniu</w:t>
      </w:r>
      <w:r w:rsidR="007075CD" w:rsidRPr="00E156D0">
        <w:rPr>
          <w:rFonts w:eastAsia="Calibri" w:cs="Arial"/>
        </w:rPr>
        <w:t xml:space="preserve"> przy </w:t>
      </w:r>
      <w:r w:rsidR="00536A69" w:rsidRPr="00E156D0">
        <w:rPr>
          <w:rFonts w:eastAsia="Calibri" w:cs="Arial"/>
        </w:rPr>
        <w:t>udziale</w:t>
      </w:r>
      <w:r w:rsidR="000C63A8" w:rsidRPr="00E156D0">
        <w:rPr>
          <w:rFonts w:eastAsia="Calibri" w:cs="Arial"/>
        </w:rPr>
        <w:t xml:space="preserve"> gmin</w:t>
      </w:r>
      <w:r w:rsidR="007075CD" w:rsidRPr="00E156D0">
        <w:rPr>
          <w:rFonts w:eastAsia="Calibri" w:cs="Arial"/>
        </w:rPr>
        <w:t>y</w:t>
      </w:r>
      <w:r w:rsidR="000C63A8" w:rsidRPr="00E156D0">
        <w:rPr>
          <w:rFonts w:eastAsia="Calibri" w:cs="Arial"/>
        </w:rPr>
        <w:t xml:space="preserve"> Swarzędz. </w:t>
      </w:r>
      <w:r>
        <w:rPr>
          <w:rFonts w:eastAsia="Calibri" w:cs="Arial"/>
        </w:rPr>
        <w:t>Wykonawcą</w:t>
      </w:r>
      <w:r w:rsidR="0005771F">
        <w:rPr>
          <w:rFonts w:eastAsia="Calibri" w:cs="Arial"/>
        </w:rPr>
        <w:t xml:space="preserve"> projektu i budowy </w:t>
      </w:r>
      <w:r>
        <w:rPr>
          <w:rFonts w:eastAsia="Calibri" w:cs="Arial"/>
        </w:rPr>
        <w:t>jest firma Strabag Sp. z o.o.</w:t>
      </w:r>
    </w:p>
    <w:p w:rsidR="00FF6CA6" w:rsidRPr="00E156D0" w:rsidRDefault="00863DDD" w:rsidP="003E6CE1">
      <w:pPr>
        <w:spacing w:line="360" w:lineRule="auto"/>
        <w:rPr>
          <w:rFonts w:eastAsia="Calibri" w:cs="Arial"/>
        </w:rPr>
      </w:pPr>
      <w:r w:rsidRPr="00E156D0">
        <w:rPr>
          <w:rFonts w:eastAsia="Calibri" w:cs="Arial"/>
        </w:rPr>
        <w:t>Rozpoczęcie budowy</w:t>
      </w:r>
      <w:r w:rsidR="00526A1B" w:rsidRPr="00E156D0">
        <w:rPr>
          <w:rFonts w:eastAsia="Calibri" w:cs="Arial"/>
        </w:rPr>
        <w:t xml:space="preserve"> bezkolizyjnego skrzyżowania planowan</w:t>
      </w:r>
      <w:r w:rsidRPr="00E156D0">
        <w:rPr>
          <w:rFonts w:eastAsia="Calibri" w:cs="Arial"/>
        </w:rPr>
        <w:t>e</w:t>
      </w:r>
      <w:r w:rsidR="00526A1B" w:rsidRPr="00E156D0">
        <w:rPr>
          <w:rFonts w:eastAsia="Calibri" w:cs="Arial"/>
        </w:rPr>
        <w:t xml:space="preserve"> jest </w:t>
      </w:r>
      <w:r w:rsidR="00066094" w:rsidRPr="00E156D0">
        <w:rPr>
          <w:rFonts w:eastAsia="Calibri" w:cs="Arial"/>
        </w:rPr>
        <w:t>w I kw. 2022</w:t>
      </w:r>
      <w:r w:rsidR="00526A1B" w:rsidRPr="00E156D0">
        <w:rPr>
          <w:rFonts w:eastAsia="Calibri" w:cs="Arial"/>
        </w:rPr>
        <w:t xml:space="preserve">, po zakończeniu prac projektowych. </w:t>
      </w:r>
      <w:r w:rsidR="003473BF" w:rsidRPr="00E156D0">
        <w:rPr>
          <w:rFonts w:eastAsia="Calibri" w:cs="Arial"/>
        </w:rPr>
        <w:t xml:space="preserve">Inwestycja będzie prowadzona etapami, co zapewni kursowanie pociągów i </w:t>
      </w:r>
      <w:r w:rsidR="003473BF" w:rsidRPr="00E156D0">
        <w:rPr>
          <w:rFonts w:eastAsia="Calibri" w:cs="Arial"/>
        </w:rPr>
        <w:lastRenderedPageBreak/>
        <w:t xml:space="preserve">wykorzystanie obecnego przejazdu w ul. Swarzędzkiej. </w:t>
      </w:r>
      <w:r w:rsidR="00FF6CA6" w:rsidRPr="00E156D0">
        <w:rPr>
          <w:rFonts w:eastAsia="Calibri" w:cs="Arial"/>
        </w:rPr>
        <w:t xml:space="preserve">Mieszkańcy skorzystają z </w:t>
      </w:r>
      <w:r w:rsidR="003473BF" w:rsidRPr="00E156D0">
        <w:rPr>
          <w:rFonts w:eastAsia="Calibri" w:cs="Arial"/>
        </w:rPr>
        <w:t>nowego obiektu</w:t>
      </w:r>
      <w:r w:rsidR="00FF6CA6" w:rsidRPr="00E156D0">
        <w:rPr>
          <w:rFonts w:eastAsia="Calibri" w:cs="Arial"/>
        </w:rPr>
        <w:t xml:space="preserve"> do </w:t>
      </w:r>
      <w:r w:rsidR="00066094" w:rsidRPr="00E156D0">
        <w:rPr>
          <w:rFonts w:eastAsia="Calibri" w:cs="Arial"/>
        </w:rPr>
        <w:t xml:space="preserve">końca </w:t>
      </w:r>
      <w:r w:rsidR="00066094" w:rsidRPr="00E540BB">
        <w:rPr>
          <w:rFonts w:eastAsia="Calibri" w:cs="Arial"/>
        </w:rPr>
        <w:t>pierwszej połowy 2023</w:t>
      </w:r>
      <w:r w:rsidR="00A2126C">
        <w:rPr>
          <w:rFonts w:eastAsia="Calibri" w:cs="Arial"/>
        </w:rPr>
        <w:t xml:space="preserve"> r</w:t>
      </w:r>
      <w:r w:rsidR="00FF6CA6" w:rsidRPr="00E540BB">
        <w:rPr>
          <w:rFonts w:eastAsia="Calibri" w:cs="Arial"/>
        </w:rPr>
        <w:t>.</w:t>
      </w:r>
      <w:r w:rsidR="00FF6CA6" w:rsidRPr="00E156D0">
        <w:rPr>
          <w:rFonts w:eastAsia="Calibri" w:cs="Arial"/>
        </w:rPr>
        <w:t xml:space="preserve"> </w:t>
      </w:r>
    </w:p>
    <w:p w:rsidR="003D1325" w:rsidRPr="00E156D0" w:rsidRDefault="00166C0C" w:rsidP="003E6CE1">
      <w:pPr>
        <w:pStyle w:val="Nagwek1"/>
        <w:spacing w:line="360" w:lineRule="auto"/>
        <w:rPr>
          <w:rFonts w:eastAsia="Calibri"/>
          <w:sz w:val="22"/>
          <w:szCs w:val="22"/>
        </w:rPr>
      </w:pPr>
      <w:r w:rsidRPr="00E156D0">
        <w:rPr>
          <w:rFonts w:eastAsia="Calibri"/>
          <w:sz w:val="22"/>
          <w:szCs w:val="22"/>
        </w:rPr>
        <w:t xml:space="preserve">PLK zwiększają bezpieczeństwo </w:t>
      </w:r>
      <w:r w:rsidR="0005771F">
        <w:rPr>
          <w:rFonts w:eastAsia="Calibri"/>
          <w:sz w:val="22"/>
          <w:szCs w:val="22"/>
        </w:rPr>
        <w:t xml:space="preserve">na kolejowych trasach i drogach </w:t>
      </w:r>
    </w:p>
    <w:p w:rsidR="00AB397D" w:rsidRPr="00E156D0" w:rsidRDefault="00152CE8" w:rsidP="003E6CE1">
      <w:pPr>
        <w:spacing w:line="360" w:lineRule="auto"/>
        <w:rPr>
          <w:rFonts w:eastAsia="Calibri" w:cs="Arial"/>
        </w:rPr>
      </w:pPr>
      <w:r w:rsidRPr="00E156D0">
        <w:rPr>
          <w:rFonts w:eastAsia="Calibri" w:cs="Arial"/>
        </w:rPr>
        <w:t xml:space="preserve">Inwestycja w Kobylnicy </w:t>
      </w:r>
      <w:r w:rsidR="00A42D0D" w:rsidRPr="00E156D0">
        <w:rPr>
          <w:rFonts w:eastAsia="Calibri" w:cs="Arial"/>
        </w:rPr>
        <w:t>jest ujęta w projekcie</w:t>
      </w:r>
      <w:r w:rsidR="00B62D07" w:rsidRPr="00E156D0">
        <w:rPr>
          <w:rFonts w:eastAsia="Calibri" w:cs="Arial"/>
        </w:rPr>
        <w:t xml:space="preserve"> „Poprawa bezpieczeństwa na skrzyżowaniach linii</w:t>
      </w:r>
      <w:r w:rsidR="000515BC" w:rsidRPr="00E156D0">
        <w:rPr>
          <w:rFonts w:eastAsia="Calibri" w:cs="Arial"/>
        </w:rPr>
        <w:t xml:space="preserve"> kolejowych z drogami – Etap III”.</w:t>
      </w:r>
      <w:r w:rsidR="00DC352D">
        <w:rPr>
          <w:rFonts w:eastAsia="Calibri" w:cs="Arial"/>
        </w:rPr>
        <w:t xml:space="preserve"> </w:t>
      </w:r>
      <w:r w:rsidR="0005771F" w:rsidRPr="00E156D0">
        <w:rPr>
          <w:rFonts w:eastAsia="Calibri" w:cs="Arial"/>
        </w:rPr>
        <w:t xml:space="preserve">Program </w:t>
      </w:r>
      <w:r w:rsidR="0005771F">
        <w:rPr>
          <w:rFonts w:eastAsia="Calibri" w:cs="Arial"/>
        </w:rPr>
        <w:t xml:space="preserve">za </w:t>
      </w:r>
      <w:r w:rsidR="0005771F" w:rsidRPr="00E156D0">
        <w:rPr>
          <w:rFonts w:eastAsia="Calibri" w:cs="Arial"/>
        </w:rPr>
        <w:t>ok. 312,5 mln zł</w:t>
      </w:r>
      <w:r w:rsidR="0005771F">
        <w:rPr>
          <w:rFonts w:eastAsia="Calibri" w:cs="Arial"/>
        </w:rPr>
        <w:t>,</w:t>
      </w:r>
      <w:r w:rsidR="0005771F" w:rsidRPr="00E156D0">
        <w:rPr>
          <w:rFonts w:eastAsia="Calibri" w:cs="Arial"/>
        </w:rPr>
        <w:t xml:space="preserve"> z wykorzystaniem środków </w:t>
      </w:r>
      <w:r w:rsidR="0005771F">
        <w:rPr>
          <w:rFonts w:eastAsia="Calibri" w:cs="Arial"/>
        </w:rPr>
        <w:t xml:space="preserve">unijnych </w:t>
      </w:r>
      <w:bookmarkStart w:id="0" w:name="_GoBack"/>
      <w:bookmarkEnd w:id="0"/>
      <w:r w:rsidR="0005771F" w:rsidRPr="00E156D0">
        <w:rPr>
          <w:rFonts w:eastAsia="Calibri" w:cs="Arial"/>
        </w:rPr>
        <w:t>z Programu Operacyjnego Infrastruktura i Środowisko</w:t>
      </w:r>
      <w:r w:rsidR="0005771F">
        <w:rPr>
          <w:rFonts w:eastAsia="Calibri" w:cs="Arial"/>
        </w:rPr>
        <w:t>,</w:t>
      </w:r>
      <w:r w:rsidR="0005771F" w:rsidRPr="00E156D0">
        <w:rPr>
          <w:rFonts w:eastAsia="Calibri" w:cs="Arial"/>
        </w:rPr>
        <w:t xml:space="preserve"> pozw</w:t>
      </w:r>
      <w:r w:rsidR="0005771F">
        <w:rPr>
          <w:rFonts w:eastAsia="Calibri" w:cs="Arial"/>
        </w:rPr>
        <w:t>ala</w:t>
      </w:r>
      <w:r w:rsidR="0005771F" w:rsidRPr="00E156D0">
        <w:rPr>
          <w:rFonts w:eastAsia="Calibri" w:cs="Arial"/>
        </w:rPr>
        <w:t xml:space="preserve"> na budowę ponad dwudziestu bezkolizyjnych skrzyżowań w całej Polsce. </w:t>
      </w:r>
      <w:r w:rsidR="00DC352D">
        <w:rPr>
          <w:rFonts w:eastAsia="Calibri" w:cs="Arial"/>
        </w:rPr>
        <w:t xml:space="preserve">PKP Polskie Linie Kolejowe S.A. </w:t>
      </w:r>
      <w:r w:rsidR="00B62D07" w:rsidRPr="00E156D0">
        <w:rPr>
          <w:rFonts w:eastAsia="Calibri" w:cs="Arial"/>
        </w:rPr>
        <w:t>we współpracy z jednostkami samorządu teryt</w:t>
      </w:r>
      <w:r w:rsidR="00DC352D">
        <w:rPr>
          <w:rFonts w:eastAsia="Calibri" w:cs="Arial"/>
        </w:rPr>
        <w:t xml:space="preserve">orialnego oraz zarządcami dróg zastępują </w:t>
      </w:r>
      <w:r w:rsidR="00B62D07" w:rsidRPr="00E156D0">
        <w:rPr>
          <w:rFonts w:eastAsia="Calibri" w:cs="Arial"/>
        </w:rPr>
        <w:t>przejazdy kolejowo-drogowe bezkolizyjnymi skrzyżowania</w:t>
      </w:r>
      <w:r w:rsidR="005F4423" w:rsidRPr="00E156D0">
        <w:rPr>
          <w:rFonts w:eastAsia="Calibri" w:cs="Arial"/>
        </w:rPr>
        <w:t>mi</w:t>
      </w:r>
      <w:r w:rsidR="003E6CE1">
        <w:rPr>
          <w:rFonts w:eastAsia="Calibri" w:cs="Arial"/>
        </w:rPr>
        <w:t>.</w:t>
      </w:r>
    </w:p>
    <w:p w:rsidR="00FF38EF" w:rsidRDefault="00AC0866" w:rsidP="003E6CE1">
      <w:pPr>
        <w:spacing w:line="360" w:lineRule="auto"/>
        <w:rPr>
          <w:rFonts w:eastAsia="Calibri" w:cs="Arial"/>
        </w:rPr>
      </w:pPr>
      <w:r w:rsidRPr="0005771F">
        <w:rPr>
          <w:rFonts w:eastAsia="Calibri" w:cs="Arial"/>
          <w:b/>
        </w:rPr>
        <w:t xml:space="preserve">W Wielkopolsce projekt umożliwi </w:t>
      </w:r>
      <w:r w:rsidR="0005771F" w:rsidRPr="0005771F">
        <w:rPr>
          <w:rFonts w:eastAsia="Calibri" w:cs="Arial"/>
          <w:b/>
        </w:rPr>
        <w:t xml:space="preserve">budowę </w:t>
      </w:r>
      <w:r w:rsidRPr="0005771F">
        <w:rPr>
          <w:rFonts w:eastAsia="Calibri" w:cs="Arial"/>
          <w:b/>
        </w:rPr>
        <w:t>siedmiu bezkolizyjnych skrzyżowań</w:t>
      </w:r>
      <w:r>
        <w:rPr>
          <w:rFonts w:eastAsia="Calibri" w:cs="Arial"/>
        </w:rPr>
        <w:t xml:space="preserve"> </w:t>
      </w:r>
      <w:r w:rsidR="0005771F" w:rsidRPr="0005771F">
        <w:rPr>
          <w:rFonts w:eastAsia="Calibri" w:cs="Arial"/>
          <w:b/>
        </w:rPr>
        <w:t>na liniach</w:t>
      </w:r>
      <w:r w:rsidR="0005771F">
        <w:rPr>
          <w:rFonts w:eastAsia="Calibri" w:cs="Arial"/>
        </w:rPr>
        <w:t xml:space="preserve"> </w:t>
      </w:r>
      <w:r w:rsidR="0005771F" w:rsidRPr="0005771F">
        <w:rPr>
          <w:rFonts w:eastAsia="Calibri" w:cs="Arial"/>
          <w:b/>
        </w:rPr>
        <w:t xml:space="preserve">kolejowych </w:t>
      </w:r>
      <w:r>
        <w:rPr>
          <w:rFonts w:eastAsia="Calibri" w:cs="Arial"/>
        </w:rPr>
        <w:t xml:space="preserve">w pięciu miejscowościach, </w:t>
      </w:r>
      <w:r w:rsidR="00AB397D">
        <w:rPr>
          <w:rFonts w:eastAsia="Calibri" w:cs="Arial"/>
        </w:rPr>
        <w:t>poza Kobylnic</w:t>
      </w:r>
      <w:r>
        <w:rPr>
          <w:rFonts w:eastAsia="Calibri" w:cs="Arial"/>
        </w:rPr>
        <w:t>ą</w:t>
      </w:r>
      <w:r w:rsidR="00AB397D">
        <w:rPr>
          <w:rFonts w:eastAsia="Calibri" w:cs="Arial"/>
        </w:rPr>
        <w:t xml:space="preserve"> także </w:t>
      </w:r>
      <w:r w:rsidR="009630D4">
        <w:rPr>
          <w:rFonts w:eastAsia="Calibri" w:cs="Arial"/>
        </w:rPr>
        <w:t>w</w:t>
      </w:r>
      <w:r w:rsidR="0005771F">
        <w:rPr>
          <w:rFonts w:eastAsia="Calibri" w:cs="Arial"/>
        </w:rPr>
        <w:t>:</w:t>
      </w:r>
      <w:r w:rsidR="009630D4">
        <w:rPr>
          <w:rFonts w:eastAsia="Calibri" w:cs="Arial"/>
        </w:rPr>
        <w:t xml:space="preserve"> Kostrzynie, Poznaniu (dwa obiekty), Plewiskach i Wrześni (dwa obiekty). </w:t>
      </w:r>
    </w:p>
    <w:p w:rsidR="00BE21A6" w:rsidRPr="00395487" w:rsidRDefault="00127D0C" w:rsidP="003E6CE1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PKP Polskie Linie Kolejowe S.A. realizują </w:t>
      </w:r>
      <w:r w:rsidR="00DC352D">
        <w:rPr>
          <w:rFonts w:cs="Arial"/>
        </w:rPr>
        <w:t xml:space="preserve">także </w:t>
      </w:r>
      <w:r>
        <w:rPr>
          <w:rFonts w:cs="Arial"/>
        </w:rPr>
        <w:t>bezkolizyjne skrzyżowania w ramach projektów inwestycyjnych, np. na linii Poznań – Wrocław</w:t>
      </w:r>
      <w:r w:rsidR="0005771F">
        <w:rPr>
          <w:rFonts w:cs="Arial"/>
        </w:rPr>
        <w:t xml:space="preserve"> – współfinansowanie z instrumentu CEF „Łącząc Europę”.</w:t>
      </w:r>
      <w:r>
        <w:rPr>
          <w:rFonts w:cs="Arial"/>
        </w:rPr>
        <w:t xml:space="preserve"> </w:t>
      </w:r>
    </w:p>
    <w:p w:rsidR="00E83B4F" w:rsidRDefault="00E83B4F" w:rsidP="00E83B4F">
      <w:pPr>
        <w:spacing w:after="0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:rsidR="00E83B4F" w:rsidRDefault="00E83B4F" w:rsidP="00E83B4F">
      <w:pPr>
        <w:spacing w:after="0"/>
      </w:pPr>
      <w:r>
        <w:t>Radosław Śledziński</w:t>
      </w:r>
    </w:p>
    <w:p w:rsidR="00E83B4F" w:rsidRDefault="00E83B4F" w:rsidP="00E83B4F">
      <w:pPr>
        <w:spacing w:after="0"/>
      </w:pPr>
      <w:r>
        <w:t>Zespół prasowy</w:t>
      </w:r>
    </w:p>
    <w:p w:rsidR="0005771F" w:rsidRDefault="0005771F" w:rsidP="00E83B4F">
      <w:pPr>
        <w:spacing w:after="0"/>
      </w:pPr>
      <w:r>
        <w:t>PKP Polskie Linie Kolejowe S.A</w:t>
      </w:r>
    </w:p>
    <w:p w:rsidR="00E83B4F" w:rsidRDefault="00E83B4F" w:rsidP="00E83B4F">
      <w:pPr>
        <w:spacing w:after="0"/>
      </w:pPr>
      <w:r>
        <w:t>rzecznik@plk-sa.pl</w:t>
      </w:r>
    </w:p>
    <w:p w:rsidR="00E83B4F" w:rsidRDefault="00E83B4F" w:rsidP="00E83B4F">
      <w:pPr>
        <w:spacing w:after="0"/>
      </w:pPr>
      <w:r>
        <w:t>T: +48 501 613 495</w:t>
      </w:r>
    </w:p>
    <w:p w:rsidR="00BE21A6" w:rsidRPr="00395487" w:rsidRDefault="00BE21A6" w:rsidP="00BE21A6">
      <w:pPr>
        <w:spacing w:before="100" w:beforeAutospacing="1" w:after="100" w:afterAutospacing="1" w:line="360" w:lineRule="auto"/>
        <w:rPr>
          <w:rFonts w:cs="Arial"/>
        </w:rPr>
      </w:pPr>
      <w:r w:rsidRPr="00395487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BE21A6" w:rsidRPr="00395487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E3" w:rsidRDefault="004251E3" w:rsidP="00BE21A6">
      <w:pPr>
        <w:spacing w:after="0" w:line="240" w:lineRule="auto"/>
      </w:pPr>
      <w:r>
        <w:separator/>
      </w:r>
    </w:p>
  </w:endnote>
  <w:endnote w:type="continuationSeparator" w:id="0">
    <w:p w:rsidR="004251E3" w:rsidRDefault="004251E3" w:rsidP="00BE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F9" w:rsidRPr="0025604B" w:rsidRDefault="0001777C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50AF9" w:rsidRPr="0025604B" w:rsidRDefault="0001777C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150AF9" w:rsidRPr="00860074" w:rsidRDefault="0001777C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</w:t>
    </w:r>
    <w:r w:rsidR="00BE21A6">
      <w:rPr>
        <w:rFonts w:cs="Arial"/>
        <w:color w:val="727271"/>
        <w:sz w:val="14"/>
        <w:szCs w:val="14"/>
      </w:rPr>
      <w:t>7</w:t>
    </w:r>
    <w:r>
      <w:rPr>
        <w:rFonts w:cs="Arial"/>
        <w:color w:val="727271"/>
        <w:sz w:val="14"/>
        <w:szCs w:val="14"/>
      </w:rPr>
      <w:t> </w:t>
    </w:r>
    <w:r w:rsidR="00BE21A6">
      <w:rPr>
        <w:rFonts w:cs="Arial"/>
        <w:color w:val="727271"/>
        <w:sz w:val="14"/>
        <w:szCs w:val="14"/>
      </w:rPr>
      <w:t>114</w:t>
    </w:r>
    <w:r>
      <w:rPr>
        <w:rFonts w:cs="Arial"/>
        <w:color w:val="727271"/>
        <w:sz w:val="14"/>
        <w:szCs w:val="14"/>
      </w:rPr>
      <w:t>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F9" w:rsidRPr="0025604B" w:rsidRDefault="0001777C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50AF9" w:rsidRPr="0025604B" w:rsidRDefault="0001777C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150AF9" w:rsidRPr="00860074" w:rsidRDefault="0001777C" w:rsidP="00150AF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="00415550">
      <w:rPr>
        <w:rFonts w:cs="Arial"/>
        <w:color w:val="727271"/>
        <w:sz w:val="14"/>
        <w:szCs w:val="14"/>
      </w:rPr>
      <w:t xml:space="preserve"> 27 114 421 000,00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E3" w:rsidRDefault="004251E3" w:rsidP="00BE21A6">
      <w:pPr>
        <w:spacing w:after="0" w:line="240" w:lineRule="auto"/>
      </w:pPr>
      <w:r>
        <w:separator/>
      </w:r>
    </w:p>
  </w:footnote>
  <w:footnote w:type="continuationSeparator" w:id="0">
    <w:p w:rsidR="004251E3" w:rsidRDefault="004251E3" w:rsidP="00BE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CD" w:rsidRDefault="0001777C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F123A30" wp14:editId="194EFF75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D4CCD" w:rsidRPr="004D6EC9" w:rsidRDefault="0001777C" w:rsidP="002D4CCD">
    <w:pPr>
      <w:spacing w:after="0"/>
      <w:rPr>
        <w:rFonts w:cs="Arial"/>
        <w:b/>
        <w:sz w:val="16"/>
        <w:szCs w:val="16"/>
      </w:rPr>
    </w:pPr>
    <w:r w:rsidRPr="004D6EC9">
      <w:rPr>
        <w:rFonts w:cs="Arial"/>
        <w:b/>
        <w:sz w:val="16"/>
        <w:szCs w:val="16"/>
      </w:rPr>
      <w:t>PKP Polskie Linie Kolejowe S.A.</w:t>
    </w:r>
  </w:p>
  <w:p w:rsidR="002D4CCD" w:rsidRDefault="0001777C" w:rsidP="002D4CCD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2D4CCD" w:rsidRPr="004D6EC9" w:rsidRDefault="0001777C" w:rsidP="002D4CCD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2D4CCD" w:rsidRPr="009939C9" w:rsidRDefault="0001777C" w:rsidP="002D4CCD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2D4CCD" w:rsidRPr="009939C9" w:rsidRDefault="0001777C" w:rsidP="002D4CCD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2D4CCD" w:rsidRPr="009939C9" w:rsidRDefault="0001777C" w:rsidP="002D4CCD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2D4CCD" w:rsidRPr="00DA3248" w:rsidRDefault="0001777C" w:rsidP="002D4CCD">
    <w:pPr>
      <w:spacing w:after="0"/>
    </w:pPr>
    <w:r w:rsidRPr="004D6EC9">
      <w:rPr>
        <w:rFonts w:cs="Arial"/>
        <w:sz w:val="16"/>
        <w:szCs w:val="16"/>
      </w:rPr>
      <w:t>www.plk-sa.pl</w:t>
    </w:r>
  </w:p>
  <w:p w:rsidR="002D4CCD" w:rsidRDefault="004251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01777C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6AAF1F1" wp14:editId="67105422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89548" wp14:editId="4503F1C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01777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01777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01777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01777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01777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01777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01777C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895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01777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01777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01777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01777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01777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01777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01777C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5E85"/>
    <w:multiLevelType w:val="hybridMultilevel"/>
    <w:tmpl w:val="DE646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74F2"/>
    <w:multiLevelType w:val="hybridMultilevel"/>
    <w:tmpl w:val="6202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5902"/>
    <w:multiLevelType w:val="hybridMultilevel"/>
    <w:tmpl w:val="D8AE4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0C12"/>
    <w:multiLevelType w:val="hybridMultilevel"/>
    <w:tmpl w:val="88FA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035C"/>
    <w:multiLevelType w:val="hybridMultilevel"/>
    <w:tmpl w:val="0CF2F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819C5"/>
    <w:multiLevelType w:val="hybridMultilevel"/>
    <w:tmpl w:val="A4EE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A6"/>
    <w:rsid w:val="00000150"/>
    <w:rsid w:val="0001777C"/>
    <w:rsid w:val="00031CCB"/>
    <w:rsid w:val="00043792"/>
    <w:rsid w:val="000515BC"/>
    <w:rsid w:val="0005771F"/>
    <w:rsid w:val="00066094"/>
    <w:rsid w:val="000753FC"/>
    <w:rsid w:val="000873CD"/>
    <w:rsid w:val="0009067C"/>
    <w:rsid w:val="000A1646"/>
    <w:rsid w:val="000C63A8"/>
    <w:rsid w:val="000F5C33"/>
    <w:rsid w:val="001073B8"/>
    <w:rsid w:val="00123DF3"/>
    <w:rsid w:val="00127D0C"/>
    <w:rsid w:val="00152CE8"/>
    <w:rsid w:val="00166C0C"/>
    <w:rsid w:val="00171773"/>
    <w:rsid w:val="001B4E53"/>
    <w:rsid w:val="001E7AEB"/>
    <w:rsid w:val="00202180"/>
    <w:rsid w:val="00224F34"/>
    <w:rsid w:val="002310A4"/>
    <w:rsid w:val="002407F8"/>
    <w:rsid w:val="002A31EC"/>
    <w:rsid w:val="002C25B8"/>
    <w:rsid w:val="002C62BA"/>
    <w:rsid w:val="002E2515"/>
    <w:rsid w:val="002E30E7"/>
    <w:rsid w:val="002E65AE"/>
    <w:rsid w:val="002F3F4D"/>
    <w:rsid w:val="003010C7"/>
    <w:rsid w:val="003011F7"/>
    <w:rsid w:val="003050C8"/>
    <w:rsid w:val="00307185"/>
    <w:rsid w:val="003170A8"/>
    <w:rsid w:val="0031725B"/>
    <w:rsid w:val="00344D93"/>
    <w:rsid w:val="003468D0"/>
    <w:rsid w:val="003473BF"/>
    <w:rsid w:val="00354ADA"/>
    <w:rsid w:val="00374520"/>
    <w:rsid w:val="00376243"/>
    <w:rsid w:val="003D1325"/>
    <w:rsid w:val="003E6CE1"/>
    <w:rsid w:val="0040345C"/>
    <w:rsid w:val="00415550"/>
    <w:rsid w:val="004251E3"/>
    <w:rsid w:val="00447245"/>
    <w:rsid w:val="004B2AE9"/>
    <w:rsid w:val="004B2AEE"/>
    <w:rsid w:val="004B6BD9"/>
    <w:rsid w:val="004C6720"/>
    <w:rsid w:val="004C67B4"/>
    <w:rsid w:val="004C7428"/>
    <w:rsid w:val="004F1A6E"/>
    <w:rsid w:val="004F7F29"/>
    <w:rsid w:val="00517E1A"/>
    <w:rsid w:val="005261A1"/>
    <w:rsid w:val="00526A1B"/>
    <w:rsid w:val="00536A69"/>
    <w:rsid w:val="005500F5"/>
    <w:rsid w:val="00556969"/>
    <w:rsid w:val="00574F1F"/>
    <w:rsid w:val="00577769"/>
    <w:rsid w:val="00586E66"/>
    <w:rsid w:val="005A2729"/>
    <w:rsid w:val="005C3B95"/>
    <w:rsid w:val="005C4830"/>
    <w:rsid w:val="005F4423"/>
    <w:rsid w:val="005F51CD"/>
    <w:rsid w:val="006040D4"/>
    <w:rsid w:val="00630FA2"/>
    <w:rsid w:val="006408C4"/>
    <w:rsid w:val="00652705"/>
    <w:rsid w:val="00687BC0"/>
    <w:rsid w:val="006D1BAE"/>
    <w:rsid w:val="006E4243"/>
    <w:rsid w:val="00706197"/>
    <w:rsid w:val="007075CD"/>
    <w:rsid w:val="007357E9"/>
    <w:rsid w:val="00737BAC"/>
    <w:rsid w:val="00750ECB"/>
    <w:rsid w:val="00751D63"/>
    <w:rsid w:val="00761097"/>
    <w:rsid w:val="0076459C"/>
    <w:rsid w:val="00782125"/>
    <w:rsid w:val="007F5935"/>
    <w:rsid w:val="008325CB"/>
    <w:rsid w:val="008328C2"/>
    <w:rsid w:val="00863DDD"/>
    <w:rsid w:val="00877057"/>
    <w:rsid w:val="008777D2"/>
    <w:rsid w:val="00881086"/>
    <w:rsid w:val="008B098B"/>
    <w:rsid w:val="008D3420"/>
    <w:rsid w:val="009536E7"/>
    <w:rsid w:val="00962456"/>
    <w:rsid w:val="009630D4"/>
    <w:rsid w:val="009633D2"/>
    <w:rsid w:val="00971E06"/>
    <w:rsid w:val="00973794"/>
    <w:rsid w:val="00974A90"/>
    <w:rsid w:val="00975D3D"/>
    <w:rsid w:val="00981C0B"/>
    <w:rsid w:val="00982E19"/>
    <w:rsid w:val="009A399A"/>
    <w:rsid w:val="009A5A5B"/>
    <w:rsid w:val="009A5C09"/>
    <w:rsid w:val="009E6CD2"/>
    <w:rsid w:val="00A12901"/>
    <w:rsid w:val="00A2126C"/>
    <w:rsid w:val="00A22D9C"/>
    <w:rsid w:val="00A42D0D"/>
    <w:rsid w:val="00A43B42"/>
    <w:rsid w:val="00A52B1A"/>
    <w:rsid w:val="00AA0B86"/>
    <w:rsid w:val="00AB397D"/>
    <w:rsid w:val="00AC0866"/>
    <w:rsid w:val="00AC3C7E"/>
    <w:rsid w:val="00AC4A60"/>
    <w:rsid w:val="00AE6FF1"/>
    <w:rsid w:val="00AF7CE6"/>
    <w:rsid w:val="00B05E89"/>
    <w:rsid w:val="00B06F4B"/>
    <w:rsid w:val="00B62D07"/>
    <w:rsid w:val="00B76812"/>
    <w:rsid w:val="00B822C7"/>
    <w:rsid w:val="00B83940"/>
    <w:rsid w:val="00B97642"/>
    <w:rsid w:val="00BA0928"/>
    <w:rsid w:val="00BA5A0E"/>
    <w:rsid w:val="00BC5F48"/>
    <w:rsid w:val="00BE107B"/>
    <w:rsid w:val="00BE21A6"/>
    <w:rsid w:val="00BE61E8"/>
    <w:rsid w:val="00C15E57"/>
    <w:rsid w:val="00C25886"/>
    <w:rsid w:val="00C51BA9"/>
    <w:rsid w:val="00C61A85"/>
    <w:rsid w:val="00C65197"/>
    <w:rsid w:val="00C717B1"/>
    <w:rsid w:val="00C97A33"/>
    <w:rsid w:val="00CA258E"/>
    <w:rsid w:val="00CC4474"/>
    <w:rsid w:val="00CD72D9"/>
    <w:rsid w:val="00CF2B54"/>
    <w:rsid w:val="00D568A8"/>
    <w:rsid w:val="00D60BDD"/>
    <w:rsid w:val="00D873C0"/>
    <w:rsid w:val="00D95193"/>
    <w:rsid w:val="00DA51BC"/>
    <w:rsid w:val="00DC352D"/>
    <w:rsid w:val="00DE608B"/>
    <w:rsid w:val="00DF244D"/>
    <w:rsid w:val="00E0466A"/>
    <w:rsid w:val="00E156D0"/>
    <w:rsid w:val="00E540BB"/>
    <w:rsid w:val="00E67615"/>
    <w:rsid w:val="00E71710"/>
    <w:rsid w:val="00E83B4F"/>
    <w:rsid w:val="00E87BED"/>
    <w:rsid w:val="00E96D8A"/>
    <w:rsid w:val="00ED6361"/>
    <w:rsid w:val="00EF54DA"/>
    <w:rsid w:val="00F105AB"/>
    <w:rsid w:val="00F25C0D"/>
    <w:rsid w:val="00F371A9"/>
    <w:rsid w:val="00F76DC0"/>
    <w:rsid w:val="00F85E85"/>
    <w:rsid w:val="00FD1BF9"/>
    <w:rsid w:val="00FD46DB"/>
    <w:rsid w:val="00FE1710"/>
    <w:rsid w:val="00FF38EF"/>
    <w:rsid w:val="00FF3C12"/>
    <w:rsid w:val="00FF4A63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CF14-5F10-4BAC-891F-6807B975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1A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1A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1A6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1A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21A6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BE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1A6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BE21A6"/>
    <w:rPr>
      <w:b/>
      <w:bCs/>
    </w:rPr>
  </w:style>
  <w:style w:type="paragraph" w:styleId="Akapitzlist">
    <w:name w:val="List Paragraph"/>
    <w:basedOn w:val="Normalny"/>
    <w:uiPriority w:val="34"/>
    <w:qFormat/>
    <w:rsid w:val="00BE21A6"/>
    <w:pPr>
      <w:spacing w:after="0" w:line="240" w:lineRule="auto"/>
      <w:ind w:left="720"/>
    </w:pPr>
    <w:rPr>
      <w:rFonts w:ascii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E21A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E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1A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A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094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09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PLK_inf.pras._Wielkopolska_miliony na większe bezpieczeństwo i lepszą komunikację w Kobylnicy_30.06.2021</vt:lpstr>
    </vt:vector>
  </TitlesOfParts>
  <Company>PKP PLK S.A.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PLK_inf.pras._Bezkolizyjne skrzyżowanie w Kobylnicy na trasie kolejowej z Poznania do Gniezna Wielkopolska_miliony na większe bezpieczeństwo i lepszą komunikację w Kobylnicy_30.06.2021</dc:title>
  <dc:subject/>
  <dc:creator>Śledziński Radosław</dc:creator>
  <cp:keywords/>
  <dc:description/>
  <cp:lastPrinted>2021-06-30T06:18:00Z</cp:lastPrinted>
  <dcterms:created xsi:type="dcterms:W3CDTF">2021-06-30T08:45:00Z</dcterms:created>
  <dcterms:modified xsi:type="dcterms:W3CDTF">2021-06-30T09:00:00Z</dcterms:modified>
</cp:coreProperties>
</file>