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F180F">
        <w:rPr>
          <w:rFonts w:cs="Arial"/>
        </w:rPr>
        <w:t xml:space="preserve"> 17 września 202</w:t>
      </w:r>
      <w:r w:rsidR="00E41680">
        <w:rPr>
          <w:rFonts w:cs="Arial"/>
        </w:rPr>
        <w:t>0</w:t>
      </w:r>
      <w:r w:rsidRPr="003D74BF">
        <w:rPr>
          <w:rFonts w:cs="Arial"/>
        </w:rPr>
        <w:t xml:space="preserve"> r.</w:t>
      </w:r>
    </w:p>
    <w:p w:rsidR="009D1AEB" w:rsidRPr="00AC5564" w:rsidRDefault="00A406AC" w:rsidP="009D1AEB">
      <w:pPr>
        <w:pStyle w:val="Nagwek1"/>
        <w:rPr>
          <w:rFonts w:cs="Arial"/>
          <w:sz w:val="22"/>
          <w:szCs w:val="22"/>
        </w:rPr>
      </w:pPr>
      <w:proofErr w:type="spellStart"/>
      <w:r w:rsidRPr="00AC5564">
        <w:rPr>
          <w:rFonts w:cs="Arial"/>
          <w:sz w:val="22"/>
          <w:szCs w:val="22"/>
        </w:rPr>
        <w:t>Rail</w:t>
      </w:r>
      <w:proofErr w:type="spellEnd"/>
      <w:r w:rsidRPr="00AC5564">
        <w:rPr>
          <w:rFonts w:cs="Arial"/>
          <w:sz w:val="22"/>
          <w:szCs w:val="22"/>
        </w:rPr>
        <w:t xml:space="preserve"> </w:t>
      </w:r>
      <w:proofErr w:type="spellStart"/>
      <w:r w:rsidRPr="00AC5564">
        <w:rPr>
          <w:rFonts w:cs="Arial"/>
          <w:sz w:val="22"/>
          <w:szCs w:val="22"/>
        </w:rPr>
        <w:t>Baltica</w:t>
      </w:r>
      <w:proofErr w:type="spellEnd"/>
      <w:r w:rsidRPr="00AC5564">
        <w:rPr>
          <w:rFonts w:cs="Arial"/>
          <w:sz w:val="22"/>
          <w:szCs w:val="22"/>
        </w:rPr>
        <w:t xml:space="preserve">: ruszyła przebudowa </w:t>
      </w:r>
      <w:r w:rsidR="00BF6B52" w:rsidRPr="00AC5564">
        <w:rPr>
          <w:rFonts w:cs="Arial"/>
          <w:sz w:val="22"/>
          <w:szCs w:val="22"/>
        </w:rPr>
        <w:t>Czyżew-Białystok</w:t>
      </w:r>
    </w:p>
    <w:p w:rsidR="00BF6B52" w:rsidRPr="00AC5564" w:rsidRDefault="00A406AC" w:rsidP="00860074">
      <w:pPr>
        <w:spacing w:line="276" w:lineRule="auto"/>
        <w:rPr>
          <w:rFonts w:cs="Arial"/>
          <w:b/>
        </w:rPr>
      </w:pPr>
      <w:r w:rsidRPr="00AC5564">
        <w:rPr>
          <w:rFonts w:cs="Arial"/>
          <w:b/>
        </w:rPr>
        <w:t xml:space="preserve">Rozpoczęła się modernizacja </w:t>
      </w:r>
      <w:r w:rsidR="00C31F48" w:rsidRPr="00AC5564">
        <w:rPr>
          <w:rFonts w:cs="Arial"/>
          <w:b/>
        </w:rPr>
        <w:t xml:space="preserve">międzynarodowej trasy </w:t>
      </w:r>
      <w:proofErr w:type="spellStart"/>
      <w:r w:rsidR="00C31F48" w:rsidRPr="00AC5564">
        <w:rPr>
          <w:rFonts w:cs="Arial"/>
          <w:b/>
        </w:rPr>
        <w:t>Rail</w:t>
      </w:r>
      <w:proofErr w:type="spellEnd"/>
      <w:r w:rsidR="00C31F48" w:rsidRPr="00AC5564">
        <w:rPr>
          <w:rFonts w:cs="Arial"/>
          <w:b/>
        </w:rPr>
        <w:t xml:space="preserve"> </w:t>
      </w:r>
      <w:proofErr w:type="spellStart"/>
      <w:r w:rsidR="00C31F48" w:rsidRPr="00AC5564">
        <w:rPr>
          <w:rFonts w:cs="Arial"/>
          <w:b/>
        </w:rPr>
        <w:t>Baltica</w:t>
      </w:r>
      <w:proofErr w:type="spellEnd"/>
      <w:r w:rsidR="00C31F48" w:rsidRPr="00AC5564">
        <w:rPr>
          <w:rFonts w:cs="Arial"/>
          <w:b/>
        </w:rPr>
        <w:t xml:space="preserve"> na odcinku między Czyżewem a</w:t>
      </w:r>
      <w:r w:rsidR="00BF6B52" w:rsidRPr="00AC5564">
        <w:rPr>
          <w:rFonts w:cs="Arial"/>
          <w:b/>
        </w:rPr>
        <w:t xml:space="preserve"> Białymstokiem. Budowa</w:t>
      </w:r>
      <w:r w:rsidR="00827876" w:rsidRPr="00AC5564">
        <w:rPr>
          <w:rFonts w:cs="Arial"/>
          <w:b/>
        </w:rPr>
        <w:t xml:space="preserve"> nowych stacji i przystanków,</w:t>
      </w:r>
      <w:r w:rsidR="00AC1F91" w:rsidRPr="00AC5564">
        <w:rPr>
          <w:rFonts w:cs="Arial"/>
          <w:b/>
        </w:rPr>
        <w:t xml:space="preserve"> ponad 70</w:t>
      </w:r>
      <w:r w:rsidR="00BF6B52" w:rsidRPr="00AC5564">
        <w:rPr>
          <w:rFonts w:cs="Arial"/>
          <w:b/>
        </w:rPr>
        <w:t xml:space="preserve"> km nowych torów i urządzeń sterowania ruchem kolejowym sprawi, że z Białegostoku do Warszawy można będzie dojechać w mniej niż 90 minut. </w:t>
      </w:r>
      <w:r w:rsidR="00532635" w:rsidRPr="00AC5564">
        <w:rPr>
          <w:rFonts w:cs="Arial"/>
          <w:b/>
        </w:rPr>
        <w:t>Warta ponad 3,3 mld zł netto inwestycja jest współfinansowana ze środków instrumentu CEF – „Łącząc Europę”.</w:t>
      </w:r>
    </w:p>
    <w:p w:rsidR="00923E96" w:rsidRPr="00AC5564" w:rsidRDefault="00C31F48" w:rsidP="00923E96">
      <w:pPr>
        <w:spacing w:after="200" w:line="276" w:lineRule="auto"/>
        <w:rPr>
          <w:rFonts w:eastAsia="Calibri" w:cs="Arial"/>
        </w:rPr>
      </w:pPr>
      <w:r w:rsidRPr="00AC5564">
        <w:rPr>
          <w:rFonts w:eastAsia="Calibri" w:cs="Arial"/>
        </w:rPr>
        <w:t xml:space="preserve">Inwestycja realizowana przez PKP Polskie Linie Kolejowe S.A. na trasie </w:t>
      </w:r>
      <w:proofErr w:type="spellStart"/>
      <w:r w:rsidRPr="00AC5564">
        <w:rPr>
          <w:rFonts w:eastAsia="Calibri" w:cs="Arial"/>
        </w:rPr>
        <w:t>Rail</w:t>
      </w:r>
      <w:proofErr w:type="spellEnd"/>
      <w:r w:rsidRPr="00AC5564">
        <w:rPr>
          <w:rFonts w:eastAsia="Calibri" w:cs="Arial"/>
        </w:rPr>
        <w:t xml:space="preserve"> </w:t>
      </w:r>
      <w:proofErr w:type="spellStart"/>
      <w:r w:rsidRPr="00AC5564">
        <w:rPr>
          <w:rFonts w:eastAsia="Calibri" w:cs="Arial"/>
        </w:rPr>
        <w:t>Baltica</w:t>
      </w:r>
      <w:proofErr w:type="spellEnd"/>
      <w:r w:rsidRPr="00AC5564">
        <w:rPr>
          <w:rFonts w:eastAsia="Calibri" w:cs="Arial"/>
        </w:rPr>
        <w:t xml:space="preserve"> między Warszawą a Białymstokiem na odcinku Czyżew – Białystok warta jest </w:t>
      </w:r>
      <w:r w:rsidR="00827876" w:rsidRPr="00AC5564">
        <w:rPr>
          <w:rFonts w:eastAsia="Calibri" w:cs="Arial"/>
        </w:rPr>
        <w:t>ponad 3</w:t>
      </w:r>
      <w:r w:rsidR="00CE1C9E" w:rsidRPr="00AC5564">
        <w:rPr>
          <w:rFonts w:eastAsia="Calibri" w:cs="Arial"/>
        </w:rPr>
        <w:t>,3</w:t>
      </w:r>
      <w:r w:rsidR="00827876" w:rsidRPr="00AC5564">
        <w:rPr>
          <w:rFonts w:eastAsia="Calibri" w:cs="Arial"/>
        </w:rPr>
        <w:t xml:space="preserve"> mld zł</w:t>
      </w:r>
      <w:r w:rsidRPr="00AC5564">
        <w:rPr>
          <w:rFonts w:eastAsia="Calibri" w:cs="Arial"/>
        </w:rPr>
        <w:t>. To</w:t>
      </w:r>
      <w:r w:rsidR="00827876" w:rsidRPr="00AC5564">
        <w:rPr>
          <w:rFonts w:eastAsia="Calibri" w:cs="Arial"/>
        </w:rPr>
        <w:t xml:space="preserve"> jedna z największych in</w:t>
      </w:r>
      <w:r w:rsidR="00A406AC" w:rsidRPr="00AC5564">
        <w:rPr>
          <w:rFonts w:eastAsia="Calibri" w:cs="Arial"/>
        </w:rPr>
        <w:t>westycji kolejowych w Polsce.</w:t>
      </w:r>
    </w:p>
    <w:p w:rsidR="00C31F48" w:rsidRPr="00AC5564" w:rsidRDefault="009B3B76" w:rsidP="00C31F48">
      <w:pPr>
        <w:rPr>
          <w:rFonts w:cs="Arial"/>
        </w:rPr>
      </w:pPr>
      <w:r w:rsidRPr="00AC5564">
        <w:rPr>
          <w:rFonts w:cs="Arial"/>
          <w:color w:val="000000" w:themeColor="text1"/>
        </w:rPr>
        <w:t xml:space="preserve">– </w:t>
      </w:r>
      <w:r w:rsidR="00F81512" w:rsidRPr="00AC5564">
        <w:rPr>
          <w:rFonts w:eastAsia="Times New Roman" w:cs="Arial"/>
        </w:rPr>
        <w:t>Kolejne kilometry na kolejowej mapie Polski powstają przy wsparciu środków unijnych. Obydwa etapy prac na odcinku Czyżew-Białystok składają się na największe polskie</w:t>
      </w:r>
      <w:r w:rsidR="00E25E0D" w:rsidRPr="00AC5564">
        <w:rPr>
          <w:rFonts w:eastAsia="Times New Roman" w:cs="Arial"/>
        </w:rPr>
        <w:t xml:space="preserve"> przedsięwzięcie finansowane z i</w:t>
      </w:r>
      <w:r w:rsidR="00F81512" w:rsidRPr="00AC5564">
        <w:rPr>
          <w:rFonts w:eastAsia="Times New Roman" w:cs="Arial"/>
        </w:rPr>
        <w:t xml:space="preserve">nstrumentu „Łącząc Europę” (CEF). Jego wartość to ponad 800 mln euro, z czego ponad 668 mln euro to wkład unijny. Rozwój kolei to szansa dla Polski Wschodniej na istotny wzrost konkurencyjności i konkretne korzyści dla rozwoju biznesu </w:t>
      </w:r>
      <w:r w:rsidR="00AF5FA2" w:rsidRPr="00AC5564">
        <w:rPr>
          <w:rFonts w:cs="Arial"/>
          <w:color w:val="000000" w:themeColor="text1"/>
        </w:rPr>
        <w:t>–</w:t>
      </w:r>
      <w:r w:rsidR="00C31F48" w:rsidRPr="00AC5564">
        <w:rPr>
          <w:rFonts w:cs="Arial"/>
        </w:rPr>
        <w:t xml:space="preserve"> </w:t>
      </w:r>
      <w:r w:rsidR="00C31F48" w:rsidRPr="00AC5564">
        <w:rPr>
          <w:rFonts w:cs="Arial"/>
          <w:color w:val="121212"/>
          <w:shd w:val="clear" w:color="auto" w:fill="FFFFFF"/>
        </w:rPr>
        <w:t xml:space="preserve">powiedziała </w:t>
      </w:r>
      <w:r w:rsidR="00C31F48" w:rsidRPr="00AC5564">
        <w:rPr>
          <w:rFonts w:cs="Arial"/>
          <w:b/>
          <w:color w:val="121212"/>
          <w:shd w:val="clear" w:color="auto" w:fill="FFFFFF"/>
        </w:rPr>
        <w:t>minister funduszy i polityki regionalnej</w:t>
      </w:r>
      <w:r w:rsidR="00D52308" w:rsidRPr="00AC5564">
        <w:rPr>
          <w:rFonts w:cs="Arial"/>
          <w:b/>
          <w:color w:val="121212"/>
          <w:shd w:val="clear" w:color="auto" w:fill="FFFFFF"/>
        </w:rPr>
        <w:t>,</w:t>
      </w:r>
      <w:r w:rsidR="00C31F48" w:rsidRPr="00AC5564">
        <w:rPr>
          <w:rFonts w:cs="Arial"/>
          <w:b/>
          <w:color w:val="121212"/>
          <w:shd w:val="clear" w:color="auto" w:fill="FFFFFF"/>
        </w:rPr>
        <w:t xml:space="preserve"> Małgorzata Jarosińska-Jedynak</w:t>
      </w:r>
      <w:r w:rsidR="00AF5FA2" w:rsidRPr="00AC5564">
        <w:rPr>
          <w:rFonts w:cs="Arial"/>
          <w:color w:val="121212"/>
          <w:shd w:val="clear" w:color="auto" w:fill="FFFFFF"/>
        </w:rPr>
        <w:t>.</w:t>
      </w:r>
    </w:p>
    <w:p w:rsidR="00923E96" w:rsidRPr="00AC5564" w:rsidRDefault="00C31F48" w:rsidP="00A406AC">
      <w:pPr>
        <w:spacing w:after="200" w:line="276" w:lineRule="auto"/>
        <w:rPr>
          <w:rFonts w:eastAsia="Calibri" w:cs="Arial"/>
          <w:color w:val="000000" w:themeColor="text1"/>
        </w:rPr>
      </w:pPr>
      <w:r w:rsidRPr="00AC5564">
        <w:rPr>
          <w:rFonts w:eastAsia="Calibri" w:cs="Arial"/>
        </w:rPr>
        <w:t xml:space="preserve">Rozpoczęły się prace </w:t>
      </w:r>
      <w:r w:rsidR="002E108F" w:rsidRPr="00AC5564">
        <w:rPr>
          <w:rFonts w:eastAsia="Calibri" w:cs="Arial"/>
        </w:rPr>
        <w:t>od granicy województwa podlaskiego</w:t>
      </w:r>
      <w:r w:rsidR="00EB56A5" w:rsidRPr="00AC5564">
        <w:rPr>
          <w:rFonts w:eastAsia="Calibri" w:cs="Arial"/>
        </w:rPr>
        <w:t xml:space="preserve"> </w:t>
      </w:r>
      <w:r w:rsidRPr="00AC5564">
        <w:rPr>
          <w:rFonts w:eastAsia="Calibri" w:cs="Arial"/>
        </w:rPr>
        <w:t xml:space="preserve">w stronę </w:t>
      </w:r>
      <w:r w:rsidR="00EB56A5" w:rsidRPr="00AC5564">
        <w:rPr>
          <w:rFonts w:eastAsia="Calibri" w:cs="Arial"/>
        </w:rPr>
        <w:t xml:space="preserve">Czyżewa. </w:t>
      </w:r>
      <w:r w:rsidRPr="00AC5564">
        <w:rPr>
          <w:rFonts w:eastAsia="Calibri" w:cs="Arial"/>
        </w:rPr>
        <w:t>Z</w:t>
      </w:r>
      <w:r w:rsidR="00EA3BD0" w:rsidRPr="00AC5564">
        <w:rPr>
          <w:rFonts w:eastAsia="Calibri" w:cs="Arial"/>
        </w:rPr>
        <w:t>a pomocą specjalistycznych maszyn zdejmowana będzie sieć trakcyjna. Kolejno roboty skupią się na demo</w:t>
      </w:r>
      <w:r w:rsidR="00AF5FA2" w:rsidRPr="00AC5564">
        <w:rPr>
          <w:rFonts w:eastAsia="Calibri" w:cs="Arial"/>
        </w:rPr>
        <w:t>ntażu starych szyn i</w:t>
      </w:r>
      <w:r w:rsidR="000012F4" w:rsidRPr="00AC5564">
        <w:rPr>
          <w:rFonts w:eastAsia="Calibri" w:cs="Arial"/>
        </w:rPr>
        <w:t xml:space="preserve"> podkładów. Po zabezpieczeniu terenu zaczną się prace na peronach</w:t>
      </w:r>
      <w:r w:rsidR="00EA3BD0" w:rsidRPr="00AC5564">
        <w:rPr>
          <w:rFonts w:eastAsia="Calibri" w:cs="Arial"/>
        </w:rPr>
        <w:t xml:space="preserve">. Opracowana została logistyka sprawnego wywozu starych elementów i dowożenia nowych. </w:t>
      </w:r>
      <w:r w:rsidRPr="00AC5564">
        <w:rPr>
          <w:rFonts w:eastAsia="Calibri" w:cs="Arial"/>
        </w:rPr>
        <w:t>Wykonawca zgromadził na placu budowy szyny i tłuczeń.</w:t>
      </w:r>
      <w:r w:rsidR="000012F4" w:rsidRPr="00AC5564">
        <w:rPr>
          <w:rFonts w:eastAsia="Calibri" w:cs="Arial"/>
        </w:rPr>
        <w:t xml:space="preserve"> </w:t>
      </w:r>
      <w:r w:rsidR="00EA3BD0" w:rsidRPr="00AC5564">
        <w:rPr>
          <w:rFonts w:cs="Arial"/>
          <w:color w:val="000000"/>
          <w:shd w:val="clear" w:color="auto" w:fill="FFFFFF"/>
        </w:rPr>
        <w:t xml:space="preserve">Równocześnie będzie przygotowywał </w:t>
      </w:r>
      <w:r w:rsidR="000012F4" w:rsidRPr="00AC5564">
        <w:rPr>
          <w:rFonts w:cs="Arial"/>
          <w:color w:val="000000"/>
          <w:shd w:val="clear" w:color="auto" w:fill="FFFFFF"/>
        </w:rPr>
        <w:t xml:space="preserve">odwodnienie oraz </w:t>
      </w:r>
      <w:r w:rsidR="00AF5FA2" w:rsidRPr="00AC5564">
        <w:rPr>
          <w:rFonts w:cs="Arial"/>
          <w:color w:val="000000"/>
          <w:shd w:val="clear" w:color="auto" w:fill="FFFFFF"/>
        </w:rPr>
        <w:t>nowe ułożenie sieci</w:t>
      </w:r>
      <w:r w:rsidR="00EA3BD0" w:rsidRPr="00AC5564">
        <w:rPr>
          <w:rFonts w:cs="Arial"/>
          <w:color w:val="000000"/>
          <w:shd w:val="clear" w:color="auto" w:fill="FFFFFF"/>
        </w:rPr>
        <w:t xml:space="preserve"> telekomunikacyjnej i energetycznej.</w:t>
      </w:r>
      <w:r w:rsidR="00881A71" w:rsidRPr="00AC5564">
        <w:rPr>
          <w:rFonts w:cs="Arial"/>
          <w:color w:val="000000"/>
          <w:shd w:val="clear" w:color="auto" w:fill="FFFFFF"/>
        </w:rPr>
        <w:t xml:space="preserve"> </w:t>
      </w:r>
      <w:r w:rsidR="00E93E27" w:rsidRPr="00AC5564">
        <w:rPr>
          <w:rFonts w:eastAsia="Calibri" w:cs="Arial"/>
        </w:rPr>
        <w:t xml:space="preserve">Na stacji </w:t>
      </w:r>
      <w:r w:rsidR="00E93E27" w:rsidRPr="00AC5564">
        <w:rPr>
          <w:rFonts w:eastAsia="Calibri" w:cs="Arial"/>
          <w:color w:val="000000" w:themeColor="text1"/>
        </w:rPr>
        <w:t xml:space="preserve">w Czyżewie </w:t>
      </w:r>
      <w:r w:rsidR="00A406AC" w:rsidRPr="00AC5564">
        <w:rPr>
          <w:rFonts w:eastAsia="Calibri" w:cs="Arial"/>
          <w:color w:val="000000" w:themeColor="text1"/>
        </w:rPr>
        <w:t>wybudowany zostanie</w:t>
      </w:r>
      <w:r w:rsidR="00EA3BD0" w:rsidRPr="00AC5564">
        <w:rPr>
          <w:rFonts w:eastAsia="Calibri" w:cs="Arial"/>
          <w:color w:val="000000" w:themeColor="text1"/>
        </w:rPr>
        <w:t xml:space="preserve"> peron tymczasowy, który</w:t>
      </w:r>
      <w:r w:rsidR="00E93E27" w:rsidRPr="00AC5564">
        <w:rPr>
          <w:rFonts w:eastAsia="Calibri" w:cs="Arial"/>
          <w:color w:val="000000" w:themeColor="text1"/>
        </w:rPr>
        <w:t xml:space="preserve"> na czas modernizacji </w:t>
      </w:r>
      <w:r w:rsidR="00A406AC" w:rsidRPr="00AC5564">
        <w:rPr>
          <w:rFonts w:eastAsia="Calibri" w:cs="Arial"/>
          <w:color w:val="000000" w:themeColor="text1"/>
        </w:rPr>
        <w:t xml:space="preserve">usprawni komunikację. Między Czyżewem a Kietlanką </w:t>
      </w:r>
      <w:r w:rsidR="00EB2858" w:rsidRPr="00AC5564">
        <w:rPr>
          <w:rFonts w:eastAsia="Calibri" w:cs="Arial"/>
          <w:color w:val="000000" w:themeColor="text1"/>
        </w:rPr>
        <w:t>ruch pociągów pro</w:t>
      </w:r>
      <w:r w:rsidR="00D66C4A" w:rsidRPr="00AC5564">
        <w:rPr>
          <w:rFonts w:eastAsia="Calibri" w:cs="Arial"/>
          <w:color w:val="000000" w:themeColor="text1"/>
        </w:rPr>
        <w:t xml:space="preserve">wadzony będzie po jednym torze, a </w:t>
      </w:r>
      <w:r w:rsidR="00A406AC" w:rsidRPr="00AC5564">
        <w:rPr>
          <w:rFonts w:eastAsia="Calibri" w:cs="Arial"/>
          <w:color w:val="000000" w:themeColor="text1"/>
        </w:rPr>
        <w:t xml:space="preserve">na drugim prowadzone będą roboty. </w:t>
      </w:r>
    </w:p>
    <w:p w:rsidR="007327B5" w:rsidRPr="00AC5564" w:rsidRDefault="007327B5" w:rsidP="007327B5">
      <w:pPr>
        <w:rPr>
          <w:rFonts w:eastAsia="Calibri" w:cs="Arial"/>
          <w:color w:val="000000" w:themeColor="text1"/>
        </w:rPr>
      </w:pPr>
      <w:r w:rsidRPr="00AC5564">
        <w:rPr>
          <w:rFonts w:cs="Arial"/>
          <w:color w:val="000000" w:themeColor="text1"/>
        </w:rPr>
        <w:t xml:space="preserve">– Budowa trasy </w:t>
      </w:r>
      <w:proofErr w:type="spellStart"/>
      <w:r w:rsidRPr="00AC5564">
        <w:rPr>
          <w:rFonts w:cs="Arial"/>
          <w:color w:val="000000" w:themeColor="text1"/>
        </w:rPr>
        <w:t>Rail</w:t>
      </w:r>
      <w:proofErr w:type="spellEnd"/>
      <w:r w:rsidRPr="00AC5564">
        <w:rPr>
          <w:rFonts w:cs="Arial"/>
          <w:color w:val="000000" w:themeColor="text1"/>
        </w:rPr>
        <w:t xml:space="preserve"> </w:t>
      </w:r>
      <w:proofErr w:type="spellStart"/>
      <w:r w:rsidRPr="00AC5564">
        <w:rPr>
          <w:rFonts w:cs="Arial"/>
          <w:color w:val="000000" w:themeColor="text1"/>
        </w:rPr>
        <w:t>Baltica</w:t>
      </w:r>
      <w:proofErr w:type="spellEnd"/>
      <w:r w:rsidRPr="00AC5564">
        <w:rPr>
          <w:rFonts w:cs="Arial"/>
          <w:color w:val="000000" w:themeColor="text1"/>
        </w:rPr>
        <w:t xml:space="preserve"> to jeden z najważniejszych projektów europejskich, który lepiej skomunikuje P</w:t>
      </w:r>
      <w:r w:rsidR="00AF5FA2" w:rsidRPr="00AC5564">
        <w:rPr>
          <w:rFonts w:cs="Arial"/>
          <w:color w:val="000000" w:themeColor="text1"/>
        </w:rPr>
        <w:t>olskę z Litwą, Łotwą i Estonią.</w:t>
      </w:r>
      <w:r w:rsidRPr="00AC5564">
        <w:rPr>
          <w:rFonts w:cs="Arial"/>
          <w:color w:val="000000" w:themeColor="text1"/>
        </w:rPr>
        <w:t xml:space="preserve"> Za kilka lat linia ta stanie się główną osią transportową, która pozwoli sprawnie korzystać z podróży krajowych oraz międzynarodowych. Będzie zarazem symbolem nowoczesnego transportu w tej części Europy</w:t>
      </w:r>
      <w:r w:rsidRPr="00AC5564">
        <w:rPr>
          <w:rFonts w:cs="Arial"/>
          <w:i/>
          <w:color w:val="000000" w:themeColor="text1"/>
        </w:rPr>
        <w:t xml:space="preserve"> </w:t>
      </w:r>
      <w:r w:rsidRPr="00AC5564">
        <w:rPr>
          <w:rFonts w:cs="Arial"/>
          <w:color w:val="000000" w:themeColor="text1"/>
        </w:rPr>
        <w:t>– </w:t>
      </w:r>
      <w:r w:rsidRPr="00AC5564">
        <w:rPr>
          <w:rStyle w:val="Pogrubienie"/>
          <w:rFonts w:cs="Arial"/>
          <w:b w:val="0"/>
          <w:color w:val="000000" w:themeColor="text1"/>
        </w:rPr>
        <w:t>powiedział</w:t>
      </w:r>
      <w:r w:rsidRPr="00AC5564">
        <w:rPr>
          <w:rStyle w:val="Pogrubienie"/>
          <w:rFonts w:cs="Arial"/>
          <w:color w:val="000000" w:themeColor="text1"/>
        </w:rPr>
        <w:t xml:space="preserve"> Andrzej Bittel, sekretarz stanu w Ministerstwie Infrastruktury</w:t>
      </w:r>
      <w:r w:rsidRPr="00AC5564">
        <w:rPr>
          <w:rFonts w:cs="Arial"/>
          <w:color w:val="000000" w:themeColor="text1"/>
        </w:rPr>
        <w:t>.</w:t>
      </w:r>
    </w:p>
    <w:p w:rsidR="007327B5" w:rsidRPr="00AC5564" w:rsidRDefault="007327B5" w:rsidP="007327B5">
      <w:pPr>
        <w:rPr>
          <w:rFonts w:eastAsia="Calibri" w:cs="Arial"/>
          <w:color w:val="000000" w:themeColor="text1"/>
        </w:rPr>
      </w:pPr>
      <w:r w:rsidRPr="00AC5564">
        <w:rPr>
          <w:rFonts w:cs="Arial"/>
          <w:color w:val="000000" w:themeColor="text1"/>
        </w:rPr>
        <w:t xml:space="preserve">– Inwestujemy w połączenia w skali regionalnej, krajowej i międzynarodowej. </w:t>
      </w:r>
      <w:proofErr w:type="spellStart"/>
      <w:r w:rsidRPr="00AC5564">
        <w:rPr>
          <w:rFonts w:cs="Arial"/>
          <w:color w:val="000000" w:themeColor="text1"/>
        </w:rPr>
        <w:t>Rail</w:t>
      </w:r>
      <w:proofErr w:type="spellEnd"/>
      <w:r w:rsidRPr="00AC5564">
        <w:rPr>
          <w:rFonts w:cs="Arial"/>
          <w:color w:val="000000" w:themeColor="text1"/>
        </w:rPr>
        <w:t xml:space="preserve"> </w:t>
      </w:r>
      <w:proofErr w:type="spellStart"/>
      <w:r w:rsidRPr="00AC5564">
        <w:rPr>
          <w:rFonts w:cs="Arial"/>
          <w:color w:val="000000" w:themeColor="text1"/>
        </w:rPr>
        <w:t>Baltica</w:t>
      </w:r>
      <w:proofErr w:type="spellEnd"/>
      <w:r w:rsidRPr="00AC5564">
        <w:rPr>
          <w:rFonts w:cs="Arial"/>
          <w:color w:val="000000" w:themeColor="text1"/>
        </w:rPr>
        <w:t xml:space="preserve"> jest jednym z projektów, które zwiększają możliwości kolei zarówno dla podróżnych jak i przewoźników towarów. Efektem prac realizowanych z udziałem środków unijnego instrumentu CEF Łącząc </w:t>
      </w:r>
      <w:bookmarkStart w:id="0" w:name="_GoBack"/>
      <w:r w:rsidRPr="00AC5564">
        <w:rPr>
          <w:rFonts w:cs="Arial"/>
          <w:color w:val="000000" w:themeColor="text1"/>
        </w:rPr>
        <w:t xml:space="preserve">Europę staje się większa dostępność kolei, krótsze atrakcyjne podróże oraz sprawniejszy, bardziej </w:t>
      </w:r>
      <w:bookmarkEnd w:id="0"/>
      <w:r w:rsidRPr="00AC5564">
        <w:rPr>
          <w:rFonts w:cs="Arial"/>
          <w:color w:val="000000" w:themeColor="text1"/>
        </w:rPr>
        <w:t>ekonomiczny przewóz ładunków – </w:t>
      </w:r>
      <w:r w:rsidRPr="00AC5564">
        <w:rPr>
          <w:rStyle w:val="Pogrubienie"/>
          <w:rFonts w:cs="Arial"/>
          <w:b w:val="0"/>
          <w:color w:val="000000" w:themeColor="text1"/>
        </w:rPr>
        <w:t>powiedział</w:t>
      </w:r>
      <w:r w:rsidRPr="00AC5564">
        <w:rPr>
          <w:rStyle w:val="Pogrubienie"/>
          <w:rFonts w:cs="Arial"/>
          <w:color w:val="000000" w:themeColor="text1"/>
        </w:rPr>
        <w:t xml:space="preserve"> Ireneusz Merchel, prezes Zarządu PKP Polskie Linie Kolejowe S.A</w:t>
      </w:r>
      <w:r w:rsidR="00AF5FA2" w:rsidRPr="00AC5564">
        <w:rPr>
          <w:rStyle w:val="Pogrubienie"/>
          <w:rFonts w:cs="Arial"/>
          <w:color w:val="000000" w:themeColor="text1"/>
        </w:rPr>
        <w:t>.</w:t>
      </w:r>
    </w:p>
    <w:p w:rsidR="00923E96" w:rsidRPr="00AC5564" w:rsidRDefault="00D66C4A" w:rsidP="00923E96">
      <w:pPr>
        <w:rPr>
          <w:rFonts w:eastAsia="Calibri" w:cs="Arial"/>
        </w:rPr>
      </w:pPr>
      <w:r w:rsidRPr="00AC5564">
        <w:rPr>
          <w:rFonts w:eastAsia="Calibri" w:cs="Arial"/>
          <w:color w:val="000000" w:themeColor="text1"/>
        </w:rPr>
        <w:t xml:space="preserve">W </w:t>
      </w:r>
      <w:r w:rsidR="00EA3BD0" w:rsidRPr="00AC5564">
        <w:rPr>
          <w:rFonts w:eastAsia="Calibri" w:cs="Arial"/>
          <w:color w:val="000000" w:themeColor="text1"/>
        </w:rPr>
        <w:t>październiku</w:t>
      </w:r>
      <w:r w:rsidRPr="00AC5564">
        <w:rPr>
          <w:rFonts w:eastAsia="Calibri" w:cs="Arial"/>
          <w:color w:val="000000" w:themeColor="text1"/>
        </w:rPr>
        <w:t xml:space="preserve"> wy</w:t>
      </w:r>
      <w:r w:rsidR="00333CE2" w:rsidRPr="00AC5564">
        <w:rPr>
          <w:rFonts w:eastAsia="Calibri" w:cs="Arial"/>
          <w:color w:val="000000" w:themeColor="text1"/>
        </w:rPr>
        <w:t xml:space="preserve">konawca </w:t>
      </w:r>
      <w:r w:rsidR="00EA3BD0" w:rsidRPr="00AC5564">
        <w:rPr>
          <w:rFonts w:eastAsia="Calibri" w:cs="Arial"/>
        </w:rPr>
        <w:t xml:space="preserve">rozpocznie </w:t>
      </w:r>
      <w:r w:rsidR="00333CE2" w:rsidRPr="00AC5564">
        <w:rPr>
          <w:rFonts w:eastAsia="Calibri" w:cs="Arial"/>
        </w:rPr>
        <w:t>prace</w:t>
      </w:r>
      <w:r w:rsidRPr="00AC5564">
        <w:rPr>
          <w:rFonts w:eastAsia="Calibri" w:cs="Arial"/>
        </w:rPr>
        <w:t xml:space="preserve"> na </w:t>
      </w:r>
      <w:r w:rsidR="00EA3BD0" w:rsidRPr="00AC5564">
        <w:rPr>
          <w:rFonts w:eastAsia="Calibri" w:cs="Arial"/>
        </w:rPr>
        <w:t xml:space="preserve">odcinku od Czyżewa do Łap i wtedy także pociągi pojadą </w:t>
      </w:r>
      <w:r w:rsidR="00647EB9" w:rsidRPr="00AC5564">
        <w:rPr>
          <w:rFonts w:eastAsia="Calibri" w:cs="Arial"/>
        </w:rPr>
        <w:t>na tym odcinku po jednym torze.</w:t>
      </w:r>
    </w:p>
    <w:p w:rsidR="007327B5" w:rsidRPr="00C251A2" w:rsidRDefault="00AF5FA2" w:rsidP="00923E96">
      <w:pPr>
        <w:rPr>
          <w:rFonts w:cs="Arial"/>
          <w:color w:val="1F497D"/>
          <w:lang w:val="en-GB"/>
        </w:rPr>
      </w:pPr>
      <w:r w:rsidRPr="00AC5564">
        <w:rPr>
          <w:rFonts w:cs="Arial"/>
          <w:color w:val="000000" w:themeColor="text1"/>
        </w:rPr>
        <w:lastRenderedPageBreak/>
        <w:t>–</w:t>
      </w:r>
      <w:r w:rsidR="007327B5" w:rsidRPr="00AC5564">
        <w:rPr>
          <w:rFonts w:cs="Arial"/>
          <w:i/>
        </w:rPr>
        <w:t xml:space="preserve"> </w:t>
      </w:r>
      <w:r w:rsidR="007327B5" w:rsidRPr="00AC5564">
        <w:rPr>
          <w:rFonts w:cs="Arial"/>
        </w:rPr>
        <w:t xml:space="preserve">Bardzo się cieszymy, że po podpisaniu umowy rozpoczyna się modernizacja </w:t>
      </w:r>
      <w:r w:rsidRPr="00AC5564">
        <w:rPr>
          <w:rFonts w:cs="Arial"/>
        </w:rPr>
        <w:t xml:space="preserve">kolejnego odcinka </w:t>
      </w:r>
      <w:proofErr w:type="spellStart"/>
      <w:r w:rsidRPr="00AC5564">
        <w:rPr>
          <w:rFonts w:cs="Arial"/>
        </w:rPr>
        <w:t>Rail</w:t>
      </w:r>
      <w:proofErr w:type="spellEnd"/>
      <w:r w:rsidRPr="00AC5564">
        <w:rPr>
          <w:rFonts w:cs="Arial"/>
        </w:rPr>
        <w:t xml:space="preserve"> </w:t>
      </w:r>
      <w:proofErr w:type="spellStart"/>
      <w:r w:rsidRPr="00AC5564">
        <w:rPr>
          <w:rFonts w:cs="Arial"/>
        </w:rPr>
        <w:t>Baltica</w:t>
      </w:r>
      <w:proofErr w:type="spellEnd"/>
      <w:r w:rsidRPr="00AC5564">
        <w:rPr>
          <w:rFonts w:cs="Arial"/>
        </w:rPr>
        <w:t xml:space="preserve"> </w:t>
      </w:r>
      <w:r w:rsidRPr="00AC5564">
        <w:rPr>
          <w:rFonts w:cs="Arial"/>
          <w:color w:val="000000" w:themeColor="text1"/>
        </w:rPr>
        <w:t>–</w:t>
      </w:r>
      <w:r w:rsidR="007327B5" w:rsidRPr="00AC5564">
        <w:rPr>
          <w:rFonts w:cs="Arial"/>
        </w:rPr>
        <w:t> trasy Czyżew</w:t>
      </w:r>
      <w:r w:rsidRPr="00AC5564">
        <w:rPr>
          <w:rFonts w:cs="Arial"/>
        </w:rPr>
        <w:t xml:space="preserve"> </w:t>
      </w:r>
      <w:r w:rsidRPr="00AC5564">
        <w:rPr>
          <w:rFonts w:cs="Arial"/>
          <w:color w:val="000000" w:themeColor="text1"/>
        </w:rPr>
        <w:t>–</w:t>
      </w:r>
      <w:r w:rsidRPr="00AC5564">
        <w:rPr>
          <w:rFonts w:cs="Arial"/>
        </w:rPr>
        <w:t xml:space="preserve"> </w:t>
      </w:r>
      <w:r w:rsidR="007327B5" w:rsidRPr="00AC5564">
        <w:rPr>
          <w:rFonts w:cs="Arial"/>
        </w:rPr>
        <w:t xml:space="preserve">Białystok. To ważna inwestycja dla polskiej sieci kolejowej, dla </w:t>
      </w:r>
      <w:proofErr w:type="spellStart"/>
      <w:r w:rsidR="007327B5" w:rsidRPr="00AC5564">
        <w:rPr>
          <w:rFonts w:cs="Arial"/>
        </w:rPr>
        <w:t>Rail</w:t>
      </w:r>
      <w:proofErr w:type="spellEnd"/>
      <w:r w:rsidR="007327B5" w:rsidRPr="00AC5564">
        <w:rPr>
          <w:rFonts w:cs="Arial"/>
        </w:rPr>
        <w:t xml:space="preserve"> </w:t>
      </w:r>
      <w:proofErr w:type="spellStart"/>
      <w:r w:rsidR="007327B5" w:rsidRPr="00AC5564">
        <w:rPr>
          <w:rFonts w:cs="Arial"/>
        </w:rPr>
        <w:t>Baltica</w:t>
      </w:r>
      <w:proofErr w:type="spellEnd"/>
      <w:r w:rsidR="007327B5" w:rsidRPr="00AC5564">
        <w:rPr>
          <w:rFonts w:cs="Arial"/>
        </w:rPr>
        <w:t xml:space="preserve"> i transeuropejskiej sieci transportowej. Przyczyni się do szybszych i wygodniejszych podróży koleją oraz </w:t>
      </w:r>
      <w:r w:rsidR="000012F4" w:rsidRPr="00AC5564">
        <w:rPr>
          <w:rFonts w:cs="Arial"/>
        </w:rPr>
        <w:t xml:space="preserve">bardziej </w:t>
      </w:r>
      <w:r w:rsidR="007327B5" w:rsidRPr="00AC5564">
        <w:rPr>
          <w:rFonts w:cs="Arial"/>
        </w:rPr>
        <w:t>ekologi</w:t>
      </w:r>
      <w:r w:rsidRPr="00AC5564">
        <w:rPr>
          <w:rFonts w:cs="Arial"/>
        </w:rPr>
        <w:t>cznego</w:t>
      </w:r>
      <w:r w:rsidR="007327B5" w:rsidRPr="00AC5564">
        <w:rPr>
          <w:rFonts w:cs="Arial"/>
        </w:rPr>
        <w:t xml:space="preserve"> transportu. Inwestycja jest dofinasowana z CEF o wartości ponad 668 mln euro, czyli prawie 3 mld zł. </w:t>
      </w:r>
      <w:proofErr w:type="spellStart"/>
      <w:r w:rsidR="007327B5" w:rsidRPr="00C251A2">
        <w:rPr>
          <w:rFonts w:cs="Arial"/>
          <w:lang w:val="en-GB"/>
        </w:rPr>
        <w:t>Życzę</w:t>
      </w:r>
      <w:proofErr w:type="spellEnd"/>
      <w:r w:rsidR="007327B5" w:rsidRPr="00C251A2">
        <w:rPr>
          <w:rFonts w:cs="Arial"/>
          <w:lang w:val="en-GB"/>
        </w:rPr>
        <w:t xml:space="preserve"> PKP </w:t>
      </w:r>
      <w:proofErr w:type="spellStart"/>
      <w:r w:rsidR="007327B5" w:rsidRPr="00C251A2">
        <w:rPr>
          <w:rFonts w:cs="Arial"/>
          <w:lang w:val="en-GB"/>
        </w:rPr>
        <w:t>Polskim</w:t>
      </w:r>
      <w:proofErr w:type="spellEnd"/>
      <w:r w:rsidR="007327B5" w:rsidRPr="00C251A2">
        <w:rPr>
          <w:rFonts w:cs="Arial"/>
          <w:lang w:val="en-GB"/>
        </w:rPr>
        <w:t xml:space="preserve"> </w:t>
      </w:r>
      <w:proofErr w:type="spellStart"/>
      <w:r w:rsidR="007327B5" w:rsidRPr="00C251A2">
        <w:rPr>
          <w:rFonts w:cs="Arial"/>
          <w:lang w:val="en-GB"/>
        </w:rPr>
        <w:t>Liniom</w:t>
      </w:r>
      <w:proofErr w:type="spellEnd"/>
      <w:r w:rsidR="007327B5" w:rsidRPr="00C251A2">
        <w:rPr>
          <w:rFonts w:cs="Arial"/>
          <w:lang w:val="en-GB"/>
        </w:rPr>
        <w:t xml:space="preserve"> </w:t>
      </w:r>
      <w:proofErr w:type="spellStart"/>
      <w:r w:rsidR="007327B5" w:rsidRPr="00C251A2">
        <w:rPr>
          <w:rFonts w:cs="Arial"/>
          <w:lang w:val="en-GB"/>
        </w:rPr>
        <w:t>Kolejowym</w:t>
      </w:r>
      <w:proofErr w:type="spellEnd"/>
      <w:r w:rsidR="007327B5" w:rsidRPr="00C251A2">
        <w:rPr>
          <w:rFonts w:cs="Arial"/>
          <w:lang w:val="en-GB"/>
        </w:rPr>
        <w:t xml:space="preserve"> </w:t>
      </w:r>
      <w:r w:rsidR="000012F4" w:rsidRPr="00C251A2">
        <w:rPr>
          <w:rFonts w:cs="Arial"/>
          <w:lang w:val="en-GB"/>
        </w:rPr>
        <w:t xml:space="preserve">S.A. </w:t>
      </w:r>
      <w:proofErr w:type="spellStart"/>
      <w:r w:rsidR="007327B5" w:rsidRPr="00C251A2">
        <w:rPr>
          <w:rFonts w:cs="Arial"/>
          <w:lang w:val="en-GB"/>
        </w:rPr>
        <w:t>udanej</w:t>
      </w:r>
      <w:proofErr w:type="spellEnd"/>
      <w:r w:rsidR="007327B5" w:rsidRPr="00C251A2">
        <w:rPr>
          <w:rFonts w:cs="Arial"/>
          <w:lang w:val="en-GB"/>
        </w:rPr>
        <w:t xml:space="preserve"> </w:t>
      </w:r>
      <w:proofErr w:type="spellStart"/>
      <w:r w:rsidR="007327B5" w:rsidRPr="00C251A2">
        <w:rPr>
          <w:rFonts w:cs="Arial"/>
          <w:lang w:val="en-GB"/>
        </w:rPr>
        <w:t>realizacji</w:t>
      </w:r>
      <w:proofErr w:type="spellEnd"/>
      <w:r w:rsidR="007327B5" w:rsidRPr="00C251A2">
        <w:rPr>
          <w:rFonts w:cs="Arial"/>
          <w:lang w:val="en-GB"/>
        </w:rPr>
        <w:t xml:space="preserve"> </w:t>
      </w:r>
      <w:proofErr w:type="spellStart"/>
      <w:r w:rsidR="007327B5" w:rsidRPr="00C251A2">
        <w:rPr>
          <w:rFonts w:cs="Arial"/>
          <w:lang w:val="en-GB"/>
        </w:rPr>
        <w:t>prac</w:t>
      </w:r>
      <w:proofErr w:type="spellEnd"/>
      <w:r w:rsidR="007327B5" w:rsidRPr="00C251A2">
        <w:rPr>
          <w:rFonts w:cs="Arial"/>
          <w:lang w:val="en-GB"/>
        </w:rPr>
        <w:t>!</w:t>
      </w:r>
      <w:r w:rsidRPr="00C251A2">
        <w:rPr>
          <w:rFonts w:cs="Arial"/>
          <w:lang w:val="en-GB"/>
        </w:rPr>
        <w:t xml:space="preserve"> </w:t>
      </w:r>
      <w:r w:rsidRPr="00C251A2">
        <w:rPr>
          <w:rFonts w:cs="Arial"/>
          <w:color w:val="000000" w:themeColor="text1"/>
          <w:lang w:val="en-GB"/>
        </w:rPr>
        <w:t>–</w:t>
      </w:r>
      <w:r w:rsidR="007327B5" w:rsidRPr="00C251A2">
        <w:rPr>
          <w:rFonts w:cs="Arial"/>
          <w:lang w:val="en-GB"/>
        </w:rPr>
        <w:t xml:space="preserve"> </w:t>
      </w:r>
      <w:proofErr w:type="spellStart"/>
      <w:r w:rsidR="007327B5" w:rsidRPr="00C251A2">
        <w:rPr>
          <w:rFonts w:cs="Arial"/>
          <w:lang w:val="en-GB"/>
        </w:rPr>
        <w:t>powiedział</w:t>
      </w:r>
      <w:proofErr w:type="spellEnd"/>
      <w:r w:rsidR="007327B5" w:rsidRPr="00C251A2">
        <w:rPr>
          <w:rFonts w:cs="Arial"/>
          <w:b/>
          <w:lang w:val="en-GB"/>
        </w:rPr>
        <w:t xml:space="preserve"> Morten Jensen, Head of Unit European Commission Innovation and Networks Executive Agency (INEA</w:t>
      </w:r>
      <w:r w:rsidR="007327B5" w:rsidRPr="00C251A2">
        <w:rPr>
          <w:rFonts w:cs="Arial"/>
          <w:b/>
          <w:color w:val="1F497D"/>
          <w:lang w:val="en-GB"/>
        </w:rPr>
        <w:t>).</w:t>
      </w:r>
    </w:p>
    <w:p w:rsidR="00BF6B52" w:rsidRPr="00AC5564" w:rsidRDefault="00F53A22" w:rsidP="00BF6B52">
      <w:pPr>
        <w:pStyle w:val="Nagwek2"/>
        <w:rPr>
          <w:rFonts w:eastAsia="Calibri" w:cs="Arial"/>
          <w:szCs w:val="22"/>
        </w:rPr>
      </w:pPr>
      <w:r w:rsidRPr="00AC5564">
        <w:rPr>
          <w:rFonts w:eastAsia="Calibri" w:cs="Arial"/>
          <w:szCs w:val="22"/>
        </w:rPr>
        <w:t>W perspektywie – wygodne i bezpieczne podróże</w:t>
      </w:r>
    </w:p>
    <w:p w:rsidR="00673A34" w:rsidRPr="00AC5564" w:rsidRDefault="000012F4" w:rsidP="00673A34">
      <w:pPr>
        <w:rPr>
          <w:rFonts w:eastAsia="Calibri" w:cs="Arial"/>
        </w:rPr>
      </w:pPr>
      <w:r w:rsidRPr="00AC5564">
        <w:rPr>
          <w:rFonts w:eastAsia="Calibri" w:cs="Arial"/>
        </w:rPr>
        <w:t>M</w:t>
      </w:r>
      <w:r w:rsidR="00746AFF" w:rsidRPr="00AC5564">
        <w:rPr>
          <w:rFonts w:eastAsia="Calibri" w:cs="Arial"/>
        </w:rPr>
        <w:t>odernizowan</w:t>
      </w:r>
      <w:r w:rsidRPr="00AC5564">
        <w:rPr>
          <w:rFonts w:eastAsia="Calibri" w:cs="Arial"/>
        </w:rPr>
        <w:t>y odcinek</w:t>
      </w:r>
      <w:r w:rsidR="00746AFF" w:rsidRPr="00AC5564">
        <w:rPr>
          <w:rFonts w:eastAsia="Calibri" w:cs="Arial"/>
        </w:rPr>
        <w:t xml:space="preserve"> linii z Warszawy do stolicy Podlasia, na międzynarodowej trasie kolejowej </w:t>
      </w:r>
      <w:proofErr w:type="spellStart"/>
      <w:r w:rsidR="00746AFF" w:rsidRPr="00AC5564">
        <w:rPr>
          <w:rFonts w:eastAsia="Calibri" w:cs="Arial"/>
        </w:rPr>
        <w:t>Rail</w:t>
      </w:r>
      <w:proofErr w:type="spellEnd"/>
      <w:r w:rsidR="00746AFF" w:rsidRPr="00AC5564">
        <w:rPr>
          <w:rFonts w:eastAsia="Calibri" w:cs="Arial"/>
        </w:rPr>
        <w:t xml:space="preserve"> </w:t>
      </w:r>
      <w:proofErr w:type="spellStart"/>
      <w:r w:rsidR="00746AFF" w:rsidRPr="00AC5564">
        <w:rPr>
          <w:rFonts w:eastAsia="Calibri" w:cs="Arial"/>
        </w:rPr>
        <w:t>Baltica</w:t>
      </w:r>
      <w:proofErr w:type="spellEnd"/>
      <w:r w:rsidR="00746AFF" w:rsidRPr="00AC5564">
        <w:rPr>
          <w:rFonts w:eastAsia="Calibri" w:cs="Arial"/>
        </w:rPr>
        <w:t>, to jedna z najważniejszych inwestycji na polskich torach o znaczeniu krajowym i międzynarodowym. Pociągi pasażerskie zwiększą prędkość do 200 km, a stacje i przystanki będą dostępne dla wszystkich podróżnych. Podróż najszybszym pociągiem z Białegostoku do Warszawy wyniesie poniżej 90 min. Wyższy poziom bezpieczeństwa w ruchu kolejowym i drogowy</w:t>
      </w:r>
      <w:r w:rsidRPr="00AC5564">
        <w:rPr>
          <w:rFonts w:eastAsia="Calibri" w:cs="Arial"/>
        </w:rPr>
        <w:t>m</w:t>
      </w:r>
      <w:r w:rsidR="00746AFF" w:rsidRPr="00AC5564">
        <w:rPr>
          <w:rFonts w:eastAsia="Calibri" w:cs="Arial"/>
        </w:rPr>
        <w:t xml:space="preserve"> zapewnią bezkolizyjne skrzyżowania. Wzrośnie także przepustowość linii, co umożliwi uruchomienie większej liczby połączeń.</w:t>
      </w:r>
    </w:p>
    <w:p w:rsidR="00746AFF" w:rsidRPr="00AC5564" w:rsidRDefault="00746AFF" w:rsidP="00746AFF">
      <w:pPr>
        <w:rPr>
          <w:rFonts w:eastAsia="Calibri" w:cs="Arial"/>
        </w:rPr>
      </w:pPr>
      <w:r w:rsidRPr="00AC5564">
        <w:rPr>
          <w:rFonts w:eastAsia="Calibri" w:cs="Arial"/>
        </w:rPr>
        <w:t xml:space="preserve">Prace będą prowadzone w latach 2020 – 2023 w ramach projektu pn.: „Prace na linii E75 </w:t>
      </w:r>
      <w:r w:rsidR="00C251A2">
        <w:rPr>
          <w:rFonts w:eastAsia="Calibri" w:cs="Arial"/>
        </w:rPr>
        <w:t>na odcinku Czyżew – Białystok”.</w:t>
      </w:r>
      <w:r w:rsidRPr="00AC5564">
        <w:rPr>
          <w:rFonts w:eastAsia="Calibri" w:cs="Arial"/>
        </w:rPr>
        <w:t xml:space="preserve"> Wartość zamówienia to ponad 3,3 mld zł netto, dofinansowane ze środków Funduszu „Łącząc Europę” – (</w:t>
      </w:r>
      <w:proofErr w:type="spellStart"/>
      <w:r w:rsidRPr="00AC5564">
        <w:rPr>
          <w:rFonts w:eastAsia="Calibri" w:cs="Arial"/>
        </w:rPr>
        <w:t>Connecting</w:t>
      </w:r>
      <w:proofErr w:type="spellEnd"/>
      <w:r w:rsidRPr="00AC5564">
        <w:rPr>
          <w:rFonts w:eastAsia="Calibri" w:cs="Arial"/>
        </w:rPr>
        <w:t xml:space="preserve"> Europe </w:t>
      </w:r>
      <w:proofErr w:type="spellStart"/>
      <w:r w:rsidRPr="00AC5564">
        <w:rPr>
          <w:rFonts w:eastAsia="Calibri" w:cs="Arial"/>
        </w:rPr>
        <w:t>Facility</w:t>
      </w:r>
      <w:proofErr w:type="spellEnd"/>
      <w:r w:rsidRPr="00AC5564">
        <w:rPr>
          <w:rFonts w:eastAsia="Calibri" w:cs="Arial"/>
        </w:rPr>
        <w:t xml:space="preserve"> – CEF). Wykonawcą prac jest konsorcjum firm: Przedsiębiorstwo Usług Technicznych </w:t>
      </w:r>
      <w:proofErr w:type="spellStart"/>
      <w:r w:rsidRPr="00AC5564">
        <w:rPr>
          <w:rFonts w:eastAsia="Calibri" w:cs="Arial"/>
        </w:rPr>
        <w:t>Intercor</w:t>
      </w:r>
      <w:proofErr w:type="spellEnd"/>
      <w:r w:rsidRPr="00AC5564">
        <w:rPr>
          <w:rFonts w:eastAsia="Calibri" w:cs="Arial"/>
        </w:rPr>
        <w:t xml:space="preserve"> Sp. z o.o., </w:t>
      </w:r>
      <w:proofErr w:type="spellStart"/>
      <w:r w:rsidRPr="00AC5564">
        <w:rPr>
          <w:rFonts w:eastAsia="Calibri" w:cs="Arial"/>
        </w:rPr>
        <w:t>Stecol</w:t>
      </w:r>
      <w:proofErr w:type="spellEnd"/>
      <w:r w:rsidRPr="00AC5564">
        <w:rPr>
          <w:rFonts w:eastAsia="Calibri" w:cs="Arial"/>
        </w:rPr>
        <w:t xml:space="preserve"> Corporation oraz </w:t>
      </w:r>
      <w:proofErr w:type="spellStart"/>
      <w:r w:rsidRPr="00AC5564">
        <w:rPr>
          <w:rFonts w:eastAsia="Calibri" w:cs="Arial"/>
        </w:rPr>
        <w:t>Sinohydro</w:t>
      </w:r>
      <w:proofErr w:type="spellEnd"/>
      <w:r w:rsidRPr="00AC5564">
        <w:rPr>
          <w:rFonts w:eastAsia="Calibri" w:cs="Arial"/>
        </w:rPr>
        <w:t xml:space="preserve"> Corporation Limited.</w:t>
      </w:r>
    </w:p>
    <w:p w:rsidR="00BF6B52" w:rsidRPr="00AC5564" w:rsidRDefault="00B31E54" w:rsidP="00BF6B52">
      <w:pPr>
        <w:pStyle w:val="Nagwek2"/>
        <w:rPr>
          <w:rFonts w:eastAsia="Calibri" w:cs="Arial"/>
          <w:szCs w:val="22"/>
        </w:rPr>
      </w:pPr>
      <w:r w:rsidRPr="00AC5564">
        <w:rPr>
          <w:rFonts w:eastAsia="Calibri" w:cs="Arial"/>
          <w:szCs w:val="22"/>
        </w:rPr>
        <w:t xml:space="preserve">Pozostałe odcinki </w:t>
      </w:r>
      <w:proofErr w:type="spellStart"/>
      <w:r w:rsidRPr="00AC5564">
        <w:rPr>
          <w:rFonts w:eastAsia="Calibri" w:cs="Arial"/>
          <w:szCs w:val="22"/>
        </w:rPr>
        <w:t>Rail</w:t>
      </w:r>
      <w:proofErr w:type="spellEnd"/>
      <w:r w:rsidRPr="00AC5564">
        <w:rPr>
          <w:rFonts w:eastAsia="Calibri" w:cs="Arial"/>
          <w:szCs w:val="22"/>
        </w:rPr>
        <w:t xml:space="preserve"> </w:t>
      </w:r>
      <w:proofErr w:type="spellStart"/>
      <w:r w:rsidRPr="00AC5564">
        <w:rPr>
          <w:rFonts w:eastAsia="Calibri" w:cs="Arial"/>
          <w:szCs w:val="22"/>
        </w:rPr>
        <w:t>Baltica</w:t>
      </w:r>
      <w:proofErr w:type="spellEnd"/>
    </w:p>
    <w:p w:rsidR="00D80927" w:rsidRPr="00AC5564" w:rsidRDefault="00D80927" w:rsidP="00D80927">
      <w:pPr>
        <w:rPr>
          <w:rFonts w:eastAsia="Calibri" w:cs="Arial"/>
        </w:rPr>
      </w:pPr>
      <w:r w:rsidRPr="00AC5564">
        <w:rPr>
          <w:rFonts w:eastAsia="Calibri" w:cs="Arial"/>
        </w:rPr>
        <w:t xml:space="preserve">Na odcinku od Warszawy do </w:t>
      </w:r>
      <w:r w:rsidR="000320ED" w:rsidRPr="00AC5564">
        <w:rPr>
          <w:rFonts w:eastAsia="Calibri" w:cs="Arial"/>
        </w:rPr>
        <w:t>granicy województwa mazowieckiego</w:t>
      </w:r>
      <w:r w:rsidRPr="00AC5564">
        <w:rPr>
          <w:rFonts w:eastAsia="Calibri" w:cs="Arial"/>
        </w:rPr>
        <w:t xml:space="preserve"> podróżni korzystają z przebudowanych stacji i przystanków</w:t>
      </w:r>
      <w:r w:rsidR="00F53BC3" w:rsidRPr="00AC5564">
        <w:rPr>
          <w:rFonts w:eastAsia="Calibri" w:cs="Arial"/>
        </w:rPr>
        <w:t>,</w:t>
      </w:r>
      <w:r w:rsidRPr="00AC5564">
        <w:rPr>
          <w:rFonts w:eastAsia="Calibri" w:cs="Arial"/>
        </w:rPr>
        <w:t xml:space="preserve"> a pociągi jeżdżą po nowych torach. Nowe możliwości trasy zapewniła budowa nowego mostu na Bugu. Budowane są bezkolizyjne skrzyżowania m.in. w Łochowie i Toporze. </w:t>
      </w:r>
    </w:p>
    <w:p w:rsidR="00D80927" w:rsidRPr="00AC5564" w:rsidRDefault="00D80927" w:rsidP="00D80927">
      <w:pPr>
        <w:rPr>
          <w:rFonts w:eastAsia="Calibri" w:cs="Arial"/>
        </w:rPr>
      </w:pPr>
      <w:r w:rsidRPr="00AC5564">
        <w:rPr>
          <w:rFonts w:eastAsia="Calibri" w:cs="Arial"/>
        </w:rPr>
        <w:t>PLK przygotowują się do prac na odcinku Białystok – Ełk. W pierwszej kolejności prowadzone będą roboty budowlane na stacji Ełk. Linia kolejowa z Białegostoku do Ełku ma być modernizowana w latach 2022-2024. W sierpniu ogłoszono przetarg na wykonanie dokumentacji projektowej dla odcinka z Ełku do Suwałk i Trakiszek (granica państwa). Na tym odcinku roboty budowlane planuje się na lata 2023 – 2027.</w:t>
      </w:r>
    </w:p>
    <w:p w:rsidR="00291328" w:rsidRPr="00AC5564" w:rsidRDefault="00D80927" w:rsidP="007F3648">
      <w:pPr>
        <w:rPr>
          <w:rFonts w:eastAsia="Calibri" w:cs="Arial"/>
        </w:rPr>
      </w:pPr>
      <w:proofErr w:type="spellStart"/>
      <w:r w:rsidRPr="00AC5564">
        <w:rPr>
          <w:rFonts w:eastAsia="Calibri" w:cs="Arial"/>
        </w:rPr>
        <w:t>Rail</w:t>
      </w:r>
      <w:proofErr w:type="spellEnd"/>
      <w:r w:rsidRPr="00AC5564">
        <w:rPr>
          <w:rFonts w:eastAsia="Calibri" w:cs="Arial"/>
        </w:rPr>
        <w:t xml:space="preserve"> </w:t>
      </w:r>
      <w:proofErr w:type="spellStart"/>
      <w:r w:rsidRPr="00AC5564">
        <w:rPr>
          <w:rFonts w:eastAsia="Calibri" w:cs="Arial"/>
        </w:rPr>
        <w:t>Baltica</w:t>
      </w:r>
      <w:proofErr w:type="spellEnd"/>
      <w:r w:rsidRPr="00AC5564">
        <w:rPr>
          <w:rFonts w:eastAsia="Calibri" w:cs="Arial"/>
        </w:rPr>
        <w:t xml:space="preserve"> to międzynarodowa trasa kolejowa. Polski odcinek obejmuje linie kolejowe od Warszawy przez Białystok i Ełk do granicy z Litwą. Więcej informacji o inwestycji</w:t>
      </w:r>
      <w:r w:rsidR="000012F4" w:rsidRPr="00AC5564">
        <w:rPr>
          <w:rFonts w:eastAsia="Calibri" w:cs="Arial"/>
        </w:rPr>
        <w:br/>
      </w:r>
      <w:r w:rsidRPr="00AC5564">
        <w:rPr>
          <w:rFonts w:eastAsia="Calibri" w:cs="Arial"/>
        </w:rPr>
        <w:t xml:space="preserve"> na </w:t>
      </w:r>
      <w:hyperlink r:id="rId8" w:history="1">
        <w:r w:rsidRPr="00AC5564">
          <w:rPr>
            <w:rStyle w:val="Hipercze"/>
            <w:rFonts w:eastAsia="Calibri" w:cs="Arial"/>
          </w:rPr>
          <w:t>www.rail-baltica.pl</w:t>
        </w:r>
      </w:hyperlink>
      <w:r w:rsidRPr="00AC5564">
        <w:rPr>
          <w:rFonts w:eastAsia="Calibri" w:cs="Arial"/>
        </w:rPr>
        <w:t xml:space="preserve"> </w:t>
      </w:r>
    </w:p>
    <w:p w:rsidR="007F3648" w:rsidRDefault="007F3648" w:rsidP="0094288C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C5564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AC5564">
        <w:t> </w:t>
      </w:r>
      <w:r w:rsidRPr="007F3648">
        <w:t>239</w:t>
      </w:r>
    </w:p>
    <w:p w:rsidR="00AC5564" w:rsidRDefault="00AC5564" w:rsidP="00AC5564">
      <w:pPr>
        <w:spacing w:after="0" w:line="240" w:lineRule="auto"/>
      </w:pPr>
    </w:p>
    <w:p w:rsidR="00C22107" w:rsidRDefault="00C22107" w:rsidP="00A15AED">
      <w:r>
        <w:rPr>
          <w:rFonts w:cs="Arial"/>
        </w:rPr>
        <w:t>Projekt jest współfinansowany przez Unię Europejską z Instrumentu „Łącząc Europę”.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7E" w:rsidRDefault="0007727E" w:rsidP="009D1AEB">
      <w:pPr>
        <w:spacing w:after="0" w:line="240" w:lineRule="auto"/>
      </w:pPr>
      <w:r>
        <w:separator/>
      </w:r>
    </w:p>
  </w:endnote>
  <w:endnote w:type="continuationSeparator" w:id="0">
    <w:p w:rsidR="0007727E" w:rsidRDefault="000772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7E" w:rsidRDefault="0007727E" w:rsidP="009D1AEB">
      <w:pPr>
        <w:spacing w:after="0" w:line="240" w:lineRule="auto"/>
      </w:pPr>
      <w:r>
        <w:separator/>
      </w:r>
    </w:p>
  </w:footnote>
  <w:footnote w:type="continuationSeparator" w:id="0">
    <w:p w:rsidR="0007727E" w:rsidRDefault="000772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51A2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2F4"/>
    <w:rsid w:val="000320ED"/>
    <w:rsid w:val="0007727E"/>
    <w:rsid w:val="00087E28"/>
    <w:rsid w:val="000A3DA4"/>
    <w:rsid w:val="000C2031"/>
    <w:rsid w:val="000C78D6"/>
    <w:rsid w:val="000E1B1C"/>
    <w:rsid w:val="000F1820"/>
    <w:rsid w:val="001162A0"/>
    <w:rsid w:val="001225CE"/>
    <w:rsid w:val="00130F49"/>
    <w:rsid w:val="001475D4"/>
    <w:rsid w:val="0016111E"/>
    <w:rsid w:val="00165EDD"/>
    <w:rsid w:val="00195DA4"/>
    <w:rsid w:val="001B2FD9"/>
    <w:rsid w:val="001C7113"/>
    <w:rsid w:val="001E0B14"/>
    <w:rsid w:val="001E730F"/>
    <w:rsid w:val="00236985"/>
    <w:rsid w:val="00274470"/>
    <w:rsid w:val="00277762"/>
    <w:rsid w:val="00291328"/>
    <w:rsid w:val="002B0DE0"/>
    <w:rsid w:val="002D00BE"/>
    <w:rsid w:val="002D0C0D"/>
    <w:rsid w:val="002E108F"/>
    <w:rsid w:val="002F6767"/>
    <w:rsid w:val="003133D5"/>
    <w:rsid w:val="00317B1B"/>
    <w:rsid w:val="00324200"/>
    <w:rsid w:val="00333CE2"/>
    <w:rsid w:val="003460F7"/>
    <w:rsid w:val="00365754"/>
    <w:rsid w:val="003C0633"/>
    <w:rsid w:val="003D6ACB"/>
    <w:rsid w:val="003E5197"/>
    <w:rsid w:val="00426997"/>
    <w:rsid w:val="0042740F"/>
    <w:rsid w:val="00491B53"/>
    <w:rsid w:val="00523D4C"/>
    <w:rsid w:val="00532635"/>
    <w:rsid w:val="00566C9E"/>
    <w:rsid w:val="00582E12"/>
    <w:rsid w:val="00597DDC"/>
    <w:rsid w:val="005B136A"/>
    <w:rsid w:val="005F180F"/>
    <w:rsid w:val="006065BA"/>
    <w:rsid w:val="0063625B"/>
    <w:rsid w:val="00647EB9"/>
    <w:rsid w:val="00655893"/>
    <w:rsid w:val="00673A34"/>
    <w:rsid w:val="006920A4"/>
    <w:rsid w:val="006A6870"/>
    <w:rsid w:val="006C6C1C"/>
    <w:rsid w:val="006C7137"/>
    <w:rsid w:val="007327B5"/>
    <w:rsid w:val="00746AFF"/>
    <w:rsid w:val="007C7211"/>
    <w:rsid w:val="007F3648"/>
    <w:rsid w:val="007F5862"/>
    <w:rsid w:val="007F6C82"/>
    <w:rsid w:val="00800D72"/>
    <w:rsid w:val="00811F96"/>
    <w:rsid w:val="00827876"/>
    <w:rsid w:val="00860074"/>
    <w:rsid w:val="00865A20"/>
    <w:rsid w:val="00865B23"/>
    <w:rsid w:val="00881A71"/>
    <w:rsid w:val="008B1B54"/>
    <w:rsid w:val="008E0C40"/>
    <w:rsid w:val="008E2A0F"/>
    <w:rsid w:val="008E6D92"/>
    <w:rsid w:val="008F79DC"/>
    <w:rsid w:val="00923E96"/>
    <w:rsid w:val="00931DDD"/>
    <w:rsid w:val="0094288C"/>
    <w:rsid w:val="00946C88"/>
    <w:rsid w:val="00976AE7"/>
    <w:rsid w:val="00977E30"/>
    <w:rsid w:val="009876D8"/>
    <w:rsid w:val="009A4EE3"/>
    <w:rsid w:val="009B3B76"/>
    <w:rsid w:val="009D0C93"/>
    <w:rsid w:val="009D1AEB"/>
    <w:rsid w:val="009F5459"/>
    <w:rsid w:val="00A00B05"/>
    <w:rsid w:val="00A0671A"/>
    <w:rsid w:val="00A11178"/>
    <w:rsid w:val="00A15AED"/>
    <w:rsid w:val="00A24795"/>
    <w:rsid w:val="00A3259F"/>
    <w:rsid w:val="00A376CA"/>
    <w:rsid w:val="00A406AC"/>
    <w:rsid w:val="00A40732"/>
    <w:rsid w:val="00A47EF1"/>
    <w:rsid w:val="00A624A8"/>
    <w:rsid w:val="00A728CB"/>
    <w:rsid w:val="00A76DC1"/>
    <w:rsid w:val="00A777B4"/>
    <w:rsid w:val="00AC1F91"/>
    <w:rsid w:val="00AC5564"/>
    <w:rsid w:val="00AD42E5"/>
    <w:rsid w:val="00AD4F12"/>
    <w:rsid w:val="00AE00AD"/>
    <w:rsid w:val="00AE4312"/>
    <w:rsid w:val="00AE644E"/>
    <w:rsid w:val="00AF5FA2"/>
    <w:rsid w:val="00B26534"/>
    <w:rsid w:val="00B31E54"/>
    <w:rsid w:val="00B63770"/>
    <w:rsid w:val="00B6693B"/>
    <w:rsid w:val="00BE2944"/>
    <w:rsid w:val="00BF6B52"/>
    <w:rsid w:val="00C06A4F"/>
    <w:rsid w:val="00C22107"/>
    <w:rsid w:val="00C24C7B"/>
    <w:rsid w:val="00C251A2"/>
    <w:rsid w:val="00C25609"/>
    <w:rsid w:val="00C31F48"/>
    <w:rsid w:val="00C43B9F"/>
    <w:rsid w:val="00C57547"/>
    <w:rsid w:val="00C71BB4"/>
    <w:rsid w:val="00C758D7"/>
    <w:rsid w:val="00CB66A2"/>
    <w:rsid w:val="00CE1C9E"/>
    <w:rsid w:val="00D149FC"/>
    <w:rsid w:val="00D150DF"/>
    <w:rsid w:val="00D52308"/>
    <w:rsid w:val="00D66C4A"/>
    <w:rsid w:val="00D76BD8"/>
    <w:rsid w:val="00D80927"/>
    <w:rsid w:val="00D967D2"/>
    <w:rsid w:val="00DA7EA4"/>
    <w:rsid w:val="00DB19D6"/>
    <w:rsid w:val="00DB5864"/>
    <w:rsid w:val="00E25756"/>
    <w:rsid w:val="00E25E0D"/>
    <w:rsid w:val="00E367D2"/>
    <w:rsid w:val="00E41680"/>
    <w:rsid w:val="00E67297"/>
    <w:rsid w:val="00E910B2"/>
    <w:rsid w:val="00E93E27"/>
    <w:rsid w:val="00EA3BD0"/>
    <w:rsid w:val="00EA54CA"/>
    <w:rsid w:val="00EB2858"/>
    <w:rsid w:val="00EB56A5"/>
    <w:rsid w:val="00EC6EA5"/>
    <w:rsid w:val="00ED1442"/>
    <w:rsid w:val="00F35529"/>
    <w:rsid w:val="00F35953"/>
    <w:rsid w:val="00F53A22"/>
    <w:rsid w:val="00F53BC3"/>
    <w:rsid w:val="00F54756"/>
    <w:rsid w:val="00F62799"/>
    <w:rsid w:val="00F81512"/>
    <w:rsid w:val="00F932FD"/>
    <w:rsid w:val="00F93BFD"/>
    <w:rsid w:val="00FB085F"/>
    <w:rsid w:val="00FC5EC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5980-2C5D-404C-B1A8-C594D998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ruszają prace na odcinku Czyżew-Białystok</vt:lpstr>
    </vt:vector>
  </TitlesOfParts>
  <Company>PKP PLK S.A.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ruszają prace na odcinku Czyżew-Białystok</dc:title>
  <dc:subject/>
  <dc:creator>Tomasz.Lotowski@plk-sa.pl</dc:creator>
  <cp:keywords/>
  <dc:description/>
  <cp:lastModifiedBy>Błażejczyk Marta</cp:lastModifiedBy>
  <cp:revision>3</cp:revision>
  <dcterms:created xsi:type="dcterms:W3CDTF">2020-09-17T09:19:00Z</dcterms:created>
  <dcterms:modified xsi:type="dcterms:W3CDTF">2020-09-17T09:51:00Z</dcterms:modified>
</cp:coreProperties>
</file>