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296285">
        <w:rPr>
          <w:rFonts w:cs="Arial"/>
        </w:rPr>
        <w:t xml:space="preserve"> </w:t>
      </w:r>
      <w:r w:rsidR="004E5DFF">
        <w:rPr>
          <w:rFonts w:cs="Arial"/>
        </w:rPr>
        <w:t>1</w:t>
      </w:r>
      <w:r w:rsidR="00D27639">
        <w:rPr>
          <w:rFonts w:cs="Arial"/>
        </w:rPr>
        <w:t>8</w:t>
      </w:r>
      <w:r w:rsidR="006D354D">
        <w:rPr>
          <w:rFonts w:cs="Arial"/>
        </w:rPr>
        <w:t xml:space="preserve"> </w:t>
      </w:r>
      <w:r w:rsidR="00296285">
        <w:rPr>
          <w:rFonts w:cs="Arial"/>
        </w:rPr>
        <w:t xml:space="preserve">czerwca </w:t>
      </w:r>
      <w:r w:rsidR="00E8780D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584AC8" w:rsidRDefault="00584AC8" w:rsidP="00860074">
      <w:pPr>
        <w:spacing w:line="276" w:lineRule="auto"/>
        <w:rPr>
          <w:rFonts w:eastAsiaTheme="majorEastAsia" w:cstheme="majorBidi"/>
          <w:b/>
          <w:sz w:val="24"/>
          <w:szCs w:val="32"/>
        </w:rPr>
      </w:pPr>
      <w:bookmarkStart w:id="0" w:name="_GoBack"/>
    </w:p>
    <w:p w:rsidR="00840EE6" w:rsidRPr="009E6279" w:rsidRDefault="00840EE6" w:rsidP="009E6279">
      <w:pPr>
        <w:pStyle w:val="Nagwek1"/>
        <w:spacing w:before="0" w:after="0" w:line="360" w:lineRule="auto"/>
        <w:rPr>
          <w:sz w:val="22"/>
          <w:szCs w:val="22"/>
        </w:rPr>
      </w:pPr>
      <w:r w:rsidRPr="009E6279">
        <w:rPr>
          <w:sz w:val="22"/>
          <w:szCs w:val="22"/>
        </w:rPr>
        <w:t xml:space="preserve">Podlaskie – </w:t>
      </w:r>
      <w:r w:rsidR="00417BEF" w:rsidRPr="009E6279">
        <w:rPr>
          <w:sz w:val="22"/>
          <w:szCs w:val="22"/>
        </w:rPr>
        <w:t xml:space="preserve">kolej </w:t>
      </w:r>
      <w:r w:rsidR="007C33DF" w:rsidRPr="009E6279">
        <w:rPr>
          <w:sz w:val="22"/>
          <w:szCs w:val="22"/>
        </w:rPr>
        <w:t>więcej towarów</w:t>
      </w:r>
      <w:r w:rsidR="00052906" w:rsidRPr="009E6279">
        <w:rPr>
          <w:sz w:val="22"/>
          <w:szCs w:val="22"/>
        </w:rPr>
        <w:t xml:space="preserve"> p</w:t>
      </w:r>
      <w:r w:rsidR="00417BEF" w:rsidRPr="009E6279">
        <w:rPr>
          <w:sz w:val="22"/>
          <w:szCs w:val="22"/>
        </w:rPr>
        <w:t xml:space="preserve">rzewiezie </w:t>
      </w:r>
      <w:r w:rsidR="007C33DF" w:rsidRPr="009E6279">
        <w:rPr>
          <w:sz w:val="22"/>
          <w:szCs w:val="22"/>
        </w:rPr>
        <w:t>przez wschodnią granicę</w:t>
      </w:r>
    </w:p>
    <w:bookmarkEnd w:id="0"/>
    <w:p w:rsidR="00A22BE2" w:rsidRPr="009E6279" w:rsidRDefault="00A22BE2" w:rsidP="009E6279">
      <w:pPr>
        <w:spacing w:after="0" w:line="360" w:lineRule="auto"/>
        <w:rPr>
          <w:rFonts w:cs="Arial"/>
          <w:b/>
        </w:rPr>
      </w:pPr>
      <w:r w:rsidRPr="009E6279">
        <w:rPr>
          <w:rFonts w:cs="Arial"/>
          <w:b/>
        </w:rPr>
        <w:t>Więcej dłuższych i cięższych składów</w:t>
      </w:r>
      <w:r w:rsidR="00FC60E0" w:rsidRPr="009E6279">
        <w:rPr>
          <w:rFonts w:cs="Arial"/>
          <w:b/>
        </w:rPr>
        <w:t xml:space="preserve"> </w:t>
      </w:r>
      <w:r w:rsidRPr="009E6279">
        <w:rPr>
          <w:rFonts w:cs="Arial"/>
          <w:b/>
        </w:rPr>
        <w:t xml:space="preserve">przejedzie przez wschodnią granicę - </w:t>
      </w:r>
      <w:r w:rsidR="00840EE6" w:rsidRPr="009E6279">
        <w:rPr>
          <w:rFonts w:cs="Arial"/>
          <w:b/>
        </w:rPr>
        <w:t xml:space="preserve">PKP Polskie Linie Kolejowe S.A. </w:t>
      </w:r>
      <w:r w:rsidR="00FC60E0" w:rsidRPr="009E6279">
        <w:rPr>
          <w:rFonts w:cs="Arial"/>
          <w:b/>
        </w:rPr>
        <w:t xml:space="preserve">za 138 mln </w:t>
      </w:r>
      <w:r w:rsidR="006F3E21" w:rsidRPr="009E6279">
        <w:rPr>
          <w:rFonts w:cs="Arial"/>
          <w:b/>
        </w:rPr>
        <w:t xml:space="preserve">zł </w:t>
      </w:r>
      <w:r w:rsidR="00FC60E0" w:rsidRPr="009E6279">
        <w:rPr>
          <w:rFonts w:cs="Arial"/>
          <w:b/>
        </w:rPr>
        <w:t xml:space="preserve">netto </w:t>
      </w:r>
      <w:r w:rsidR="00BC37FF" w:rsidRPr="009E6279">
        <w:rPr>
          <w:rFonts w:cs="Arial"/>
          <w:b/>
        </w:rPr>
        <w:t xml:space="preserve">na Podlasiu </w:t>
      </w:r>
      <w:r w:rsidR="00FC60E0" w:rsidRPr="009E6279">
        <w:rPr>
          <w:rFonts w:cs="Arial"/>
          <w:b/>
        </w:rPr>
        <w:t>remontują</w:t>
      </w:r>
      <w:r w:rsidR="00840EE6" w:rsidRPr="009E6279">
        <w:rPr>
          <w:rFonts w:cs="Arial"/>
          <w:b/>
        </w:rPr>
        <w:t xml:space="preserve"> szerokotorową linię kolejową </w:t>
      </w:r>
      <w:r w:rsidR="006F3E21" w:rsidRPr="009E6279">
        <w:rPr>
          <w:rFonts w:cs="Arial"/>
          <w:b/>
        </w:rPr>
        <w:t>od granicy z Białorusią do stacji Zabłotczyzna</w:t>
      </w:r>
      <w:r w:rsidR="00840EE6" w:rsidRPr="009E6279">
        <w:rPr>
          <w:rFonts w:cs="Arial"/>
          <w:b/>
        </w:rPr>
        <w:t xml:space="preserve">. </w:t>
      </w:r>
      <w:r w:rsidR="00FC60E0" w:rsidRPr="009E6279">
        <w:rPr>
          <w:rFonts w:cs="Arial"/>
          <w:b/>
        </w:rPr>
        <w:t>Przebudowywan</w:t>
      </w:r>
      <w:r w:rsidR="00DD1CC2" w:rsidRPr="009E6279">
        <w:rPr>
          <w:rFonts w:cs="Arial"/>
          <w:b/>
        </w:rPr>
        <w:t xml:space="preserve">o 20 km </w:t>
      </w:r>
      <w:r w:rsidR="00FC60E0" w:rsidRPr="009E6279">
        <w:rPr>
          <w:rFonts w:cs="Arial"/>
          <w:b/>
        </w:rPr>
        <w:t>tor</w:t>
      </w:r>
      <w:r w:rsidR="00DD1CC2" w:rsidRPr="009E6279">
        <w:rPr>
          <w:rFonts w:cs="Arial"/>
          <w:b/>
        </w:rPr>
        <w:t xml:space="preserve">u. Prace obejmują </w:t>
      </w:r>
      <w:r w:rsidR="00FC60E0" w:rsidRPr="009E6279">
        <w:rPr>
          <w:rFonts w:cs="Arial"/>
          <w:b/>
        </w:rPr>
        <w:t xml:space="preserve">mosty </w:t>
      </w:r>
      <w:r w:rsidR="00E41C3D" w:rsidRPr="009E6279">
        <w:rPr>
          <w:rFonts w:cs="Arial"/>
          <w:b/>
        </w:rPr>
        <w:t>i</w:t>
      </w:r>
      <w:r w:rsidR="00FC60E0" w:rsidRPr="009E6279">
        <w:rPr>
          <w:rFonts w:cs="Arial"/>
          <w:b/>
        </w:rPr>
        <w:t xml:space="preserve"> </w:t>
      </w:r>
      <w:r w:rsidR="00DD1CC2" w:rsidRPr="009E6279">
        <w:rPr>
          <w:rFonts w:cs="Arial"/>
          <w:b/>
        </w:rPr>
        <w:t>stację</w:t>
      </w:r>
      <w:r w:rsidR="00FC60E0" w:rsidRPr="009E6279">
        <w:rPr>
          <w:rFonts w:cs="Arial"/>
          <w:b/>
        </w:rPr>
        <w:t xml:space="preserve"> Siemianów</w:t>
      </w:r>
      <w:r w:rsidR="00DD1CC2" w:rsidRPr="009E6279">
        <w:rPr>
          <w:rFonts w:cs="Arial"/>
          <w:b/>
        </w:rPr>
        <w:t>ka</w:t>
      </w:r>
      <w:r w:rsidR="00FC60E0" w:rsidRPr="009E6279">
        <w:rPr>
          <w:rFonts w:cs="Arial"/>
          <w:b/>
        </w:rPr>
        <w:t xml:space="preserve">. Inwestycja </w:t>
      </w:r>
      <w:r w:rsidR="00E41C3D" w:rsidRPr="009E6279">
        <w:rPr>
          <w:rFonts w:cs="Arial"/>
          <w:b/>
        </w:rPr>
        <w:t xml:space="preserve">z udziałem środków UE </w:t>
      </w:r>
      <w:r w:rsidR="00FC60E0" w:rsidRPr="009E6279">
        <w:rPr>
          <w:rFonts w:cs="Arial"/>
          <w:b/>
        </w:rPr>
        <w:t>poprawi konkurencyjność kolei w transporcie ładunków</w:t>
      </w:r>
      <w:r w:rsidR="00E41C3D" w:rsidRPr="009E6279">
        <w:rPr>
          <w:rFonts w:cs="Arial"/>
          <w:b/>
        </w:rPr>
        <w:t xml:space="preserve"> i</w:t>
      </w:r>
      <w:r w:rsidR="00FC60E0" w:rsidRPr="009E6279">
        <w:rPr>
          <w:rFonts w:cs="Arial"/>
          <w:b/>
        </w:rPr>
        <w:t xml:space="preserve"> </w:t>
      </w:r>
      <w:r w:rsidR="00417BEF" w:rsidRPr="009E6279">
        <w:rPr>
          <w:rFonts w:cs="Arial"/>
          <w:b/>
        </w:rPr>
        <w:t>wesprze</w:t>
      </w:r>
      <w:r w:rsidR="00FC60E0" w:rsidRPr="009E6279">
        <w:rPr>
          <w:rFonts w:cs="Arial"/>
          <w:b/>
        </w:rPr>
        <w:t xml:space="preserve"> rozwój gospodarczy regionu. </w:t>
      </w:r>
    </w:p>
    <w:p w:rsidR="008D4E0B" w:rsidRPr="009E6279" w:rsidRDefault="00CB7ACE" w:rsidP="009E6279">
      <w:pPr>
        <w:spacing w:after="0" w:line="360" w:lineRule="auto"/>
        <w:rPr>
          <w:rFonts w:cs="Arial"/>
        </w:rPr>
      </w:pPr>
      <w:r w:rsidRPr="009E6279">
        <w:rPr>
          <w:rFonts w:cs="Arial"/>
        </w:rPr>
        <w:t xml:space="preserve">Remont linii </w:t>
      </w:r>
      <w:r w:rsidR="002E5039" w:rsidRPr="009E6279">
        <w:rPr>
          <w:rFonts w:cs="Arial"/>
        </w:rPr>
        <w:t>szerokotorowej</w:t>
      </w:r>
      <w:r w:rsidRPr="009E6279">
        <w:rPr>
          <w:rFonts w:cs="Arial"/>
        </w:rPr>
        <w:t xml:space="preserve"> na odcinku granica państwa – </w:t>
      </w:r>
      <w:r w:rsidR="009B74FD" w:rsidRPr="009E6279">
        <w:rPr>
          <w:rFonts w:cs="Arial"/>
        </w:rPr>
        <w:t xml:space="preserve">Zabłotczyzna </w:t>
      </w:r>
      <w:r w:rsidR="002E5039" w:rsidRPr="009E6279">
        <w:rPr>
          <w:rFonts w:cs="Arial"/>
        </w:rPr>
        <w:t xml:space="preserve">(nr 59) </w:t>
      </w:r>
      <w:r w:rsidRPr="009E6279">
        <w:rPr>
          <w:rFonts w:cs="Arial"/>
        </w:rPr>
        <w:t>oraz na przejściu granicznym Siemianówka – Swisłocz to bardzo ważna inwestycja dla usprawnienia przewozów towarowych pomiędzy Polską i Białorusią, a także pomiędzy wschodem i zachodem Europy. Dzięki inwestycji</w:t>
      </w:r>
      <w:r w:rsidR="002E5039" w:rsidRPr="009E6279">
        <w:rPr>
          <w:rFonts w:cs="Arial"/>
        </w:rPr>
        <w:t xml:space="preserve"> przeładunek </w:t>
      </w:r>
      <w:r w:rsidRPr="009E6279">
        <w:rPr>
          <w:rFonts w:cs="Arial"/>
        </w:rPr>
        <w:t xml:space="preserve">towarów przez wschodnią granicę będzie szybszy i sprawniejszy. </w:t>
      </w:r>
      <w:r w:rsidR="00E41C3D" w:rsidRPr="009E6279">
        <w:rPr>
          <w:rFonts w:cs="Arial"/>
        </w:rPr>
        <w:t>Wzrośnie przewóz ładunków</w:t>
      </w:r>
      <w:r w:rsidR="009E6279">
        <w:rPr>
          <w:rFonts w:cs="Arial"/>
        </w:rPr>
        <w:t>.</w:t>
      </w:r>
    </w:p>
    <w:p w:rsidR="002E5039" w:rsidRPr="009E6279" w:rsidRDefault="00E41C3D" w:rsidP="009E6279">
      <w:pPr>
        <w:spacing w:after="0" w:line="360" w:lineRule="auto"/>
        <w:rPr>
          <w:rFonts w:cs="Arial"/>
        </w:rPr>
      </w:pPr>
      <w:r w:rsidRPr="009E6279">
        <w:rPr>
          <w:rFonts w:cs="Arial"/>
        </w:rPr>
        <w:t>W efekcie inwestycji p</w:t>
      </w:r>
      <w:r w:rsidR="00CB7ACE" w:rsidRPr="009E6279">
        <w:rPr>
          <w:rFonts w:cs="Arial"/>
        </w:rPr>
        <w:t xml:space="preserve">oprawi się przepustowość </w:t>
      </w:r>
      <w:r w:rsidR="002E5039" w:rsidRPr="009E6279">
        <w:rPr>
          <w:rFonts w:cs="Arial"/>
        </w:rPr>
        <w:t xml:space="preserve">szerokotorowej </w:t>
      </w:r>
      <w:r w:rsidR="00CB7ACE" w:rsidRPr="009E6279">
        <w:rPr>
          <w:rFonts w:cs="Arial"/>
        </w:rPr>
        <w:t xml:space="preserve">trasy - po torach będzie mogło kursować więcej </w:t>
      </w:r>
      <w:r w:rsidR="00417BEF" w:rsidRPr="009E6279">
        <w:rPr>
          <w:rFonts w:cs="Arial"/>
        </w:rPr>
        <w:t xml:space="preserve">pociągów z prędkością do 60 km/h. </w:t>
      </w:r>
      <w:r w:rsidR="008B3C96" w:rsidRPr="009E6279">
        <w:t>S</w:t>
      </w:r>
      <w:r w:rsidR="00CB7ACE" w:rsidRPr="009E6279">
        <w:rPr>
          <w:rFonts w:cs="Arial"/>
        </w:rPr>
        <w:t xml:space="preserve">tacje w Siemianówce, </w:t>
      </w:r>
      <w:proofErr w:type="spellStart"/>
      <w:r w:rsidR="00CB7ACE" w:rsidRPr="009E6279">
        <w:rPr>
          <w:rFonts w:cs="Arial"/>
        </w:rPr>
        <w:t>Mikłaszewie</w:t>
      </w:r>
      <w:proofErr w:type="spellEnd"/>
      <w:r w:rsidR="00CB7ACE" w:rsidRPr="009E6279">
        <w:rPr>
          <w:rFonts w:cs="Arial"/>
        </w:rPr>
        <w:t xml:space="preserve"> i Zabłotczyźnie będą mogły przyjmować i obsługiwać cięższe </w:t>
      </w:r>
      <w:r w:rsidR="00417BEF" w:rsidRPr="009E6279">
        <w:rPr>
          <w:rFonts w:cs="Arial"/>
        </w:rPr>
        <w:t xml:space="preserve">i dłuższe </w:t>
      </w:r>
      <w:r w:rsidR="00CB7ACE" w:rsidRPr="009E6279">
        <w:rPr>
          <w:rFonts w:cs="Arial"/>
        </w:rPr>
        <w:t>pociągi</w:t>
      </w:r>
      <w:r w:rsidR="002E5039" w:rsidRPr="009E6279">
        <w:rPr>
          <w:rFonts w:cs="Arial"/>
        </w:rPr>
        <w:t xml:space="preserve"> </w:t>
      </w:r>
      <w:r w:rsidR="008D4E0B" w:rsidRPr="009E6279">
        <w:rPr>
          <w:rFonts w:cs="Arial"/>
        </w:rPr>
        <w:t xml:space="preserve">do 245 </w:t>
      </w:r>
      <w:proofErr w:type="spellStart"/>
      <w:r w:rsidR="008D4E0B" w:rsidRPr="009E6279">
        <w:rPr>
          <w:rFonts w:cs="Arial"/>
        </w:rPr>
        <w:t>kN</w:t>
      </w:r>
      <w:proofErr w:type="spellEnd"/>
      <w:r w:rsidR="002E5039" w:rsidRPr="009E6279">
        <w:rPr>
          <w:rFonts w:cs="Arial"/>
        </w:rPr>
        <w:t>/oś</w:t>
      </w:r>
      <w:r w:rsidR="00106818" w:rsidRPr="009E6279">
        <w:rPr>
          <w:rFonts w:cs="Arial"/>
        </w:rPr>
        <w:t xml:space="preserve"> </w:t>
      </w:r>
      <w:r w:rsidR="00417BEF" w:rsidRPr="009E6279">
        <w:rPr>
          <w:rFonts w:cs="Arial"/>
        </w:rPr>
        <w:t xml:space="preserve">i do </w:t>
      </w:r>
      <w:r w:rsidR="00106818" w:rsidRPr="009E6279">
        <w:rPr>
          <w:rFonts w:cs="Arial"/>
        </w:rPr>
        <w:t>1050 m</w:t>
      </w:r>
      <w:r w:rsidR="008D4E0B" w:rsidRPr="009E6279">
        <w:rPr>
          <w:rFonts w:cs="Arial"/>
        </w:rPr>
        <w:t>.</w:t>
      </w:r>
      <w:r w:rsidR="002E5039" w:rsidRPr="009E6279">
        <w:rPr>
          <w:rFonts w:cs="Arial"/>
        </w:rPr>
        <w:t xml:space="preserve"> </w:t>
      </w:r>
    </w:p>
    <w:p w:rsidR="00CB7ACE" w:rsidRPr="009E6279" w:rsidRDefault="008D4E0B" w:rsidP="009E6279">
      <w:pPr>
        <w:spacing w:after="0" w:line="360" w:lineRule="auto"/>
        <w:rPr>
          <w:rFonts w:cs="Arial"/>
        </w:rPr>
      </w:pPr>
      <w:r w:rsidRPr="009E6279">
        <w:rPr>
          <w:rFonts w:cs="Arial"/>
        </w:rPr>
        <w:t xml:space="preserve">Wzrośnie atrakcyjność i konkurencyjność transportu towarowego względem drogowego. Więcej towarów na torach to mniej ciężarówek na drogach i więcej korzyści dla środowiska. Zyska gospodarka regionu i zwiększy się rola Podlasia na mapie transportowej państwa. Więcej pociągów z towarami zza wschodniej granicy to także więcej klientów punktów przeładunkowych na terenie województwa. </w:t>
      </w:r>
    </w:p>
    <w:p w:rsidR="00CB7ACE" w:rsidRPr="009E6279" w:rsidRDefault="00CB7ACE" w:rsidP="009E6279">
      <w:pPr>
        <w:pStyle w:val="Nagwek2"/>
        <w:rPr>
          <w:rFonts w:eastAsia="Calibri"/>
        </w:rPr>
      </w:pPr>
      <w:r w:rsidRPr="009E6279">
        <w:rPr>
          <w:rFonts w:eastAsia="Calibri"/>
        </w:rPr>
        <w:t>P</w:t>
      </w:r>
      <w:r w:rsidR="002E5039" w:rsidRPr="009E6279">
        <w:rPr>
          <w:rFonts w:eastAsia="Calibri"/>
        </w:rPr>
        <w:t>race na torach i mostach</w:t>
      </w:r>
      <w:r w:rsidR="009E6279">
        <w:rPr>
          <w:rFonts w:eastAsia="Calibri"/>
        </w:rPr>
        <w:tab/>
      </w:r>
    </w:p>
    <w:p w:rsidR="00560550" w:rsidRPr="009E6279" w:rsidRDefault="002E5039" w:rsidP="009E6279">
      <w:pPr>
        <w:spacing w:after="0" w:line="360" w:lineRule="auto"/>
        <w:rPr>
          <w:rFonts w:eastAsia="Calibri" w:cs="Arial"/>
        </w:rPr>
      </w:pPr>
      <w:r w:rsidRPr="009E6279">
        <w:rPr>
          <w:rFonts w:eastAsia="Calibri" w:cs="Arial"/>
          <w:b/>
        </w:rPr>
        <w:t>O</w:t>
      </w:r>
      <w:r w:rsidR="00B03752" w:rsidRPr="009E6279">
        <w:rPr>
          <w:rFonts w:eastAsia="Calibri" w:cs="Arial"/>
          <w:b/>
        </w:rPr>
        <w:t>d przejścia granicznego Siemianówka-</w:t>
      </w:r>
      <w:proofErr w:type="spellStart"/>
      <w:r w:rsidR="00B03752" w:rsidRPr="009E6279">
        <w:rPr>
          <w:rFonts w:eastAsia="Calibri" w:cs="Arial"/>
          <w:b/>
        </w:rPr>
        <w:t>Świsłocz</w:t>
      </w:r>
      <w:proofErr w:type="spellEnd"/>
      <w:r w:rsidR="00B03752" w:rsidRPr="009E6279">
        <w:rPr>
          <w:rFonts w:eastAsia="Calibri" w:cs="Arial"/>
          <w:b/>
        </w:rPr>
        <w:t xml:space="preserve"> do </w:t>
      </w:r>
      <w:r w:rsidR="00971C29" w:rsidRPr="009E6279">
        <w:rPr>
          <w:rFonts w:eastAsia="Calibri" w:cs="Arial"/>
          <w:b/>
        </w:rPr>
        <w:t xml:space="preserve">miejscowości </w:t>
      </w:r>
      <w:r w:rsidR="00B03752" w:rsidRPr="009E6279">
        <w:rPr>
          <w:rFonts w:eastAsia="Calibri" w:cs="Arial"/>
          <w:b/>
        </w:rPr>
        <w:t>Zabłotczyzna</w:t>
      </w:r>
      <w:r w:rsidR="00B03752" w:rsidRPr="009E6279">
        <w:rPr>
          <w:rFonts w:eastAsia="Calibri" w:cs="Arial"/>
        </w:rPr>
        <w:t xml:space="preserve"> </w:t>
      </w:r>
      <w:r w:rsidR="00560550" w:rsidRPr="009E6279">
        <w:rPr>
          <w:rFonts w:eastAsia="Calibri" w:cs="Arial"/>
        </w:rPr>
        <w:t>zostało już wymienionych 2</w:t>
      </w:r>
      <w:r w:rsidR="0006309E" w:rsidRPr="009E6279">
        <w:rPr>
          <w:rFonts w:eastAsia="Calibri" w:cs="Arial"/>
        </w:rPr>
        <w:t>0</w:t>
      </w:r>
      <w:r w:rsidR="00560550" w:rsidRPr="009E6279">
        <w:rPr>
          <w:rFonts w:eastAsia="Calibri" w:cs="Arial"/>
        </w:rPr>
        <w:t xml:space="preserve"> km torów</w:t>
      </w:r>
      <w:r w:rsidRPr="009E6279">
        <w:rPr>
          <w:rFonts w:eastAsia="Calibri" w:cs="Arial"/>
        </w:rPr>
        <w:t xml:space="preserve">. </w:t>
      </w:r>
      <w:r w:rsidR="00560550" w:rsidRPr="009E6279">
        <w:rPr>
          <w:rFonts w:eastAsia="Calibri" w:cs="Arial"/>
        </w:rPr>
        <w:t>Nowe szyny, łączone w technologii bezstykowej, zapewniają mniejszy poziom hałasu.</w:t>
      </w:r>
      <w:r w:rsidR="00560550" w:rsidRPr="009E6279">
        <w:t xml:space="preserve"> </w:t>
      </w:r>
      <w:r w:rsidR="00B03752" w:rsidRPr="009E6279">
        <w:rPr>
          <w:rFonts w:eastAsia="Calibri" w:cs="Arial"/>
        </w:rPr>
        <w:t>Wyremontowano</w:t>
      </w:r>
      <w:r w:rsidR="00560550" w:rsidRPr="009E6279">
        <w:rPr>
          <w:rFonts w:eastAsia="Calibri" w:cs="Arial"/>
        </w:rPr>
        <w:t xml:space="preserve"> 5 z 13 obiektów inżynieryjnych – mostów i przepustów. </w:t>
      </w:r>
      <w:r w:rsidR="00B03752" w:rsidRPr="009E6279">
        <w:rPr>
          <w:rFonts w:eastAsia="Calibri" w:cs="Arial"/>
        </w:rPr>
        <w:t xml:space="preserve">W ramach prac </w:t>
      </w:r>
      <w:r w:rsidR="00202E88" w:rsidRPr="009E6279">
        <w:rPr>
          <w:rFonts w:eastAsia="Calibri" w:cs="Arial"/>
        </w:rPr>
        <w:t>remont</w:t>
      </w:r>
      <w:r w:rsidR="00E41C3D" w:rsidRPr="009E6279">
        <w:rPr>
          <w:rFonts w:eastAsia="Calibri" w:cs="Arial"/>
        </w:rPr>
        <w:t xml:space="preserve">owany jest </w:t>
      </w:r>
      <w:r w:rsidR="00B03752" w:rsidRPr="009E6279">
        <w:rPr>
          <w:rFonts w:eastAsia="Calibri" w:cs="Arial"/>
        </w:rPr>
        <w:t xml:space="preserve">76 metrowy most na Zalewie Siemianowskim. </w:t>
      </w:r>
      <w:r w:rsidR="00560550" w:rsidRPr="009E6279">
        <w:rPr>
          <w:rFonts w:eastAsia="Calibri" w:cs="Arial"/>
        </w:rPr>
        <w:t xml:space="preserve">Wzmocnione </w:t>
      </w:r>
      <w:r w:rsidR="00CB7ACE" w:rsidRPr="009E6279">
        <w:rPr>
          <w:rFonts w:eastAsia="Calibri" w:cs="Arial"/>
        </w:rPr>
        <w:t>obiekty</w:t>
      </w:r>
      <w:r w:rsidR="00560550" w:rsidRPr="009E6279">
        <w:rPr>
          <w:rFonts w:eastAsia="Calibri" w:cs="Arial"/>
        </w:rPr>
        <w:t xml:space="preserve"> zapewnią bezpieczny przejazd ciężkich składów towarowych. </w:t>
      </w:r>
    </w:p>
    <w:p w:rsidR="00560550" w:rsidRPr="009E6279" w:rsidRDefault="002E5039" w:rsidP="009E6279">
      <w:pPr>
        <w:spacing w:after="0" w:line="360" w:lineRule="auto"/>
        <w:rPr>
          <w:rFonts w:eastAsia="Calibri" w:cs="Arial"/>
        </w:rPr>
      </w:pPr>
      <w:r w:rsidRPr="009E6279">
        <w:rPr>
          <w:rFonts w:eastAsia="Calibri" w:cs="Arial"/>
          <w:b/>
        </w:rPr>
        <w:t>Na</w:t>
      </w:r>
      <w:r w:rsidR="00560550" w:rsidRPr="009E6279">
        <w:rPr>
          <w:rFonts w:eastAsia="Calibri" w:cs="Arial"/>
          <w:b/>
        </w:rPr>
        <w:t xml:space="preserve"> stacji w Siemianówce</w:t>
      </w:r>
      <w:r w:rsidRPr="009E6279">
        <w:rPr>
          <w:rFonts w:eastAsia="Calibri" w:cs="Arial"/>
        </w:rPr>
        <w:t xml:space="preserve"> w</w:t>
      </w:r>
      <w:r w:rsidR="00B03752" w:rsidRPr="009E6279">
        <w:rPr>
          <w:rFonts w:eastAsia="Calibri" w:cs="Arial"/>
        </w:rPr>
        <w:t xml:space="preserve">ymieniane są tory i rozjazdy. </w:t>
      </w:r>
      <w:r w:rsidR="00560550" w:rsidRPr="009E6279">
        <w:rPr>
          <w:rFonts w:eastAsia="Calibri" w:cs="Arial"/>
        </w:rPr>
        <w:t>Remont</w:t>
      </w:r>
      <w:r w:rsidR="00E41C3D" w:rsidRPr="009E6279">
        <w:rPr>
          <w:rFonts w:eastAsia="Calibri" w:cs="Arial"/>
        </w:rPr>
        <w:t xml:space="preserve"> nastawni zapewni lepsze warunki pracy. Będą </w:t>
      </w:r>
      <w:r w:rsidR="00560550" w:rsidRPr="009E6279">
        <w:rPr>
          <w:rFonts w:eastAsia="Calibri" w:cs="Arial"/>
        </w:rPr>
        <w:t>nowoczesne urządzenia</w:t>
      </w:r>
      <w:r w:rsidR="00B03752" w:rsidRPr="009E6279">
        <w:rPr>
          <w:rFonts w:eastAsia="Calibri" w:cs="Arial"/>
        </w:rPr>
        <w:t xml:space="preserve"> </w:t>
      </w:r>
      <w:r w:rsidR="00446140" w:rsidRPr="009E6279">
        <w:rPr>
          <w:rFonts w:eastAsia="Calibri" w:cs="Arial"/>
        </w:rPr>
        <w:t>sterowania ruchem</w:t>
      </w:r>
      <w:r w:rsidR="00B03752" w:rsidRPr="009E6279">
        <w:rPr>
          <w:rFonts w:eastAsia="Calibri" w:cs="Arial"/>
        </w:rPr>
        <w:t xml:space="preserve">, co </w:t>
      </w:r>
      <w:r w:rsidR="00E41C3D" w:rsidRPr="009E6279">
        <w:rPr>
          <w:rFonts w:eastAsia="Calibri" w:cs="Arial"/>
        </w:rPr>
        <w:t xml:space="preserve">zwiększy poziom bezpieczeństwa i umożliwi obsługę </w:t>
      </w:r>
      <w:r w:rsidR="00B03752" w:rsidRPr="009E6279">
        <w:rPr>
          <w:rFonts w:eastAsia="Calibri" w:cs="Arial"/>
        </w:rPr>
        <w:t xml:space="preserve">większej liczby pociągów. </w:t>
      </w:r>
      <w:r w:rsidR="00560550" w:rsidRPr="009E6279">
        <w:rPr>
          <w:rFonts w:eastAsia="Calibri" w:cs="Arial"/>
        </w:rPr>
        <w:t xml:space="preserve">Bezpieczeństwo ruchu kolejowego i samochodowego </w:t>
      </w:r>
      <w:r w:rsidR="00E41C3D" w:rsidRPr="009E6279">
        <w:rPr>
          <w:rFonts w:eastAsia="Calibri" w:cs="Arial"/>
        </w:rPr>
        <w:t xml:space="preserve">zapewni także przebudowa </w:t>
      </w:r>
      <w:r w:rsidR="00560550" w:rsidRPr="009E6279">
        <w:rPr>
          <w:rFonts w:eastAsia="Calibri" w:cs="Arial"/>
        </w:rPr>
        <w:t>13 przejazdów drogowo-kolejowych</w:t>
      </w:r>
      <w:r w:rsidR="00E41C3D" w:rsidRPr="009E6279">
        <w:rPr>
          <w:rFonts w:eastAsia="Calibri" w:cs="Arial"/>
        </w:rPr>
        <w:t>.</w:t>
      </w:r>
    </w:p>
    <w:p w:rsidR="00840EE6" w:rsidRPr="009E6279" w:rsidRDefault="00840EE6" w:rsidP="009E6279">
      <w:pPr>
        <w:spacing w:after="0" w:line="360" w:lineRule="auto"/>
        <w:rPr>
          <w:rFonts w:eastAsia="Calibri" w:cs="Arial"/>
        </w:rPr>
      </w:pPr>
      <w:r w:rsidRPr="009E6279">
        <w:rPr>
          <w:rFonts w:eastAsia="Calibri" w:cs="Arial"/>
        </w:rPr>
        <w:lastRenderedPageBreak/>
        <w:t xml:space="preserve">Inwestycja na linii </w:t>
      </w:r>
      <w:r w:rsidR="00E41C3D" w:rsidRPr="009E6279">
        <w:rPr>
          <w:rFonts w:eastAsia="Calibri" w:cs="Arial"/>
        </w:rPr>
        <w:t xml:space="preserve">towarowej </w:t>
      </w:r>
      <w:r w:rsidRPr="009E6279">
        <w:rPr>
          <w:rFonts w:eastAsia="Calibri" w:cs="Arial"/>
        </w:rPr>
        <w:t>szerok</w:t>
      </w:r>
      <w:r w:rsidR="00C91460" w:rsidRPr="009E6279">
        <w:rPr>
          <w:rFonts w:eastAsia="Calibri" w:cs="Arial"/>
        </w:rPr>
        <w:t>o</w:t>
      </w:r>
      <w:r w:rsidRPr="009E6279">
        <w:rPr>
          <w:rFonts w:eastAsia="Calibri" w:cs="Arial"/>
        </w:rPr>
        <w:t>torowej prowadzona jest w ramach dwóch projektów:</w:t>
      </w:r>
    </w:p>
    <w:p w:rsidR="00840EE6" w:rsidRPr="009E6279" w:rsidRDefault="00840EE6" w:rsidP="009E6279">
      <w:pPr>
        <w:pStyle w:val="Akapitzlist"/>
        <w:numPr>
          <w:ilvl w:val="0"/>
          <w:numId w:val="3"/>
        </w:numPr>
        <w:spacing w:after="0" w:line="360" w:lineRule="auto"/>
        <w:rPr>
          <w:rFonts w:eastAsia="Calibri" w:cs="Arial"/>
        </w:rPr>
      </w:pPr>
      <w:r w:rsidRPr="009E6279">
        <w:rPr>
          <w:rFonts w:eastAsia="Calibri" w:cs="Arial"/>
        </w:rPr>
        <w:t>„Rewitalizacja linii kolejowej nr 59 na odcinku granica państwa – Chryzanów (s)” o wartości 69,2 mln zł netto, współfinansowanego z Regionalnego Programu Operacyjnego Województwa Podlaskiego</w:t>
      </w:r>
      <w:r w:rsidR="002177E3" w:rsidRPr="009E6279">
        <w:rPr>
          <w:rFonts w:eastAsia="Calibri" w:cs="Arial"/>
        </w:rPr>
        <w:t xml:space="preserve"> i </w:t>
      </w:r>
      <w:r w:rsidRPr="009E6279">
        <w:rPr>
          <w:rFonts w:eastAsia="Calibri" w:cs="Arial"/>
        </w:rPr>
        <w:t>Funduszu Kolejowego;</w:t>
      </w:r>
    </w:p>
    <w:p w:rsidR="00840EE6" w:rsidRPr="009E6279" w:rsidRDefault="00840EE6" w:rsidP="009E6279">
      <w:pPr>
        <w:pStyle w:val="Akapitzlist"/>
        <w:numPr>
          <w:ilvl w:val="0"/>
          <w:numId w:val="3"/>
        </w:numPr>
        <w:spacing w:after="0" w:line="360" w:lineRule="auto"/>
        <w:rPr>
          <w:rFonts w:eastAsia="Calibri" w:cs="Arial"/>
        </w:rPr>
      </w:pPr>
      <w:r w:rsidRPr="009E6279">
        <w:rPr>
          <w:rFonts w:eastAsia="Calibri" w:cs="Arial"/>
        </w:rPr>
        <w:t>„Prace inwestycyjne na przejściu granicznym Siemianówka-Swisłocz” o wartości 68,8 mln zł netto, finansowanego</w:t>
      </w:r>
      <w:r w:rsidR="000962A6" w:rsidRPr="009E6279">
        <w:rPr>
          <w:rFonts w:eastAsia="Calibri" w:cs="Arial"/>
        </w:rPr>
        <w:t xml:space="preserve"> w całości</w:t>
      </w:r>
      <w:r w:rsidRPr="009E6279">
        <w:rPr>
          <w:rFonts w:eastAsia="Calibri" w:cs="Arial"/>
        </w:rPr>
        <w:t xml:space="preserve"> z budżetu państwa</w:t>
      </w:r>
      <w:r w:rsidR="00F42766" w:rsidRPr="009E6279">
        <w:rPr>
          <w:rFonts w:eastAsia="Calibri" w:cs="Arial"/>
        </w:rPr>
        <w:t xml:space="preserve"> (wchodzącego w zakres szerszego projektu pn. „Poprawa stanu technicznego infrastruktury kolejowej w rejonach przejść granicznych, w tym toru szerokiego”)</w:t>
      </w:r>
      <w:r w:rsidRPr="009E6279">
        <w:rPr>
          <w:rFonts w:eastAsia="Calibri" w:cs="Arial"/>
        </w:rPr>
        <w:t>.</w:t>
      </w:r>
      <w:r w:rsidR="00F42766" w:rsidRPr="009E6279">
        <w:rPr>
          <w:rFonts w:eastAsia="Calibri" w:cs="Arial"/>
        </w:rPr>
        <w:t xml:space="preserve"> </w:t>
      </w:r>
    </w:p>
    <w:p w:rsidR="00D27639" w:rsidRPr="009E6279" w:rsidRDefault="00D27639" w:rsidP="009E6279">
      <w:pPr>
        <w:pStyle w:val="Akapitzlist"/>
        <w:spacing w:after="0" w:line="360" w:lineRule="auto"/>
        <w:rPr>
          <w:rFonts w:ascii="Calibri" w:hAnsi="Calibri"/>
        </w:rPr>
      </w:pPr>
      <w:r w:rsidRPr="009E6279">
        <w:t>Zakończenie wszystkich prac planuje się na IV kwartał 2022 r.</w:t>
      </w:r>
    </w:p>
    <w:p w:rsidR="00D27639" w:rsidRPr="009E6279" w:rsidRDefault="00D27639" w:rsidP="009E6279">
      <w:pPr>
        <w:pStyle w:val="Akapitzlist"/>
        <w:spacing w:after="0" w:line="360" w:lineRule="auto"/>
        <w:rPr>
          <w:rFonts w:eastAsia="Calibri" w:cs="Arial"/>
        </w:rPr>
      </w:pPr>
    </w:p>
    <w:p w:rsidR="00840EE6" w:rsidRPr="009E6279" w:rsidRDefault="00F7058D" w:rsidP="009E6279">
      <w:pPr>
        <w:spacing w:after="0" w:line="360" w:lineRule="auto"/>
        <w:rPr>
          <w:rFonts w:eastAsia="Calibri" w:cs="Arial"/>
        </w:rPr>
      </w:pPr>
      <w:r w:rsidRPr="009E6279">
        <w:rPr>
          <w:rFonts w:eastAsia="Calibri" w:cs="Arial"/>
        </w:rPr>
        <w:t xml:space="preserve">Prace na </w:t>
      </w:r>
      <w:r w:rsidRPr="009E6279">
        <w:rPr>
          <w:rFonts w:cs="Arial"/>
        </w:rPr>
        <w:t>odcinku granica państwa – Chryzanów (</w:t>
      </w:r>
      <w:r w:rsidR="002E5039" w:rsidRPr="009E6279">
        <w:rPr>
          <w:rFonts w:cs="Arial"/>
        </w:rPr>
        <w:t xml:space="preserve">linia 59) </w:t>
      </w:r>
      <w:r w:rsidRPr="009E6279">
        <w:rPr>
          <w:rFonts w:cs="Arial"/>
        </w:rPr>
        <w:t>t</w:t>
      </w:r>
      <w:r w:rsidR="00840EE6" w:rsidRPr="009E6279">
        <w:rPr>
          <w:rFonts w:eastAsia="Calibri" w:cs="Arial"/>
        </w:rPr>
        <w:t xml:space="preserve">o niejedyne inwestycje PLK w międzynarodowy transport kolejowy na terenie województwa podlaskiego i we wschodniej Polsce. Modernizacja </w:t>
      </w:r>
      <w:r w:rsidR="00F84C84" w:rsidRPr="009E6279">
        <w:rPr>
          <w:rFonts w:eastAsia="Calibri" w:cs="Arial"/>
        </w:rPr>
        <w:t xml:space="preserve">obejmie również </w:t>
      </w:r>
      <w:r w:rsidR="00EA424D" w:rsidRPr="009E6279">
        <w:rPr>
          <w:rFonts w:eastAsia="Calibri" w:cs="Arial"/>
        </w:rPr>
        <w:t>linię</w:t>
      </w:r>
      <w:r w:rsidR="00F84C84" w:rsidRPr="009E6279">
        <w:rPr>
          <w:rFonts w:eastAsia="Calibri" w:cs="Arial"/>
        </w:rPr>
        <w:t xml:space="preserve"> </w:t>
      </w:r>
      <w:r w:rsidR="002E5039" w:rsidRPr="009E6279">
        <w:rPr>
          <w:rFonts w:eastAsia="Calibri" w:cs="Arial"/>
        </w:rPr>
        <w:t xml:space="preserve">szerokotorową </w:t>
      </w:r>
      <w:r w:rsidR="00840EE6" w:rsidRPr="009E6279">
        <w:rPr>
          <w:rFonts w:eastAsia="Calibri" w:cs="Arial"/>
        </w:rPr>
        <w:t>w okolicach Sokółki</w:t>
      </w:r>
      <w:r w:rsidR="006E7FB2" w:rsidRPr="009E6279">
        <w:rPr>
          <w:rFonts w:eastAsia="Calibri" w:cs="Arial"/>
        </w:rPr>
        <w:t xml:space="preserve"> i przejścia granicznego w Kuźnicy Białostockiej</w:t>
      </w:r>
      <w:r w:rsidR="002E5039" w:rsidRPr="009E6279">
        <w:rPr>
          <w:rFonts w:eastAsia="Calibri" w:cs="Arial"/>
        </w:rPr>
        <w:t xml:space="preserve"> (linia nr 57).</w:t>
      </w:r>
      <w:r w:rsidR="00840EE6" w:rsidRPr="009E6279">
        <w:rPr>
          <w:rFonts w:eastAsia="Calibri" w:cs="Arial"/>
        </w:rPr>
        <w:t xml:space="preserve"> </w:t>
      </w:r>
      <w:r w:rsidR="00F84C84" w:rsidRPr="009E6279">
        <w:rPr>
          <w:rFonts w:eastAsia="Calibri" w:cs="Arial"/>
        </w:rPr>
        <w:t>Prowadzone są p</w:t>
      </w:r>
      <w:r w:rsidR="00840EE6" w:rsidRPr="009E6279">
        <w:rPr>
          <w:rFonts w:eastAsia="Calibri" w:cs="Arial"/>
        </w:rPr>
        <w:t xml:space="preserve">race </w:t>
      </w:r>
      <w:r w:rsidR="00F81496" w:rsidRPr="009E6279">
        <w:rPr>
          <w:rFonts w:eastAsia="Calibri" w:cs="Arial"/>
        </w:rPr>
        <w:t>projektowe i przygotowawcze</w:t>
      </w:r>
      <w:r w:rsidR="002E5039" w:rsidRPr="009E6279">
        <w:rPr>
          <w:rFonts w:eastAsia="Calibri" w:cs="Arial"/>
        </w:rPr>
        <w:t>.</w:t>
      </w:r>
      <w:r w:rsidR="00840EE6" w:rsidRPr="009E6279">
        <w:rPr>
          <w:rFonts w:eastAsia="Calibri" w:cs="Arial"/>
        </w:rPr>
        <w:t xml:space="preserve"> </w:t>
      </w:r>
      <w:r w:rsidR="002E5039" w:rsidRPr="009E6279">
        <w:rPr>
          <w:rFonts w:eastAsia="Calibri" w:cs="Arial"/>
        </w:rPr>
        <w:t>W</w:t>
      </w:r>
      <w:r w:rsidR="00840EE6" w:rsidRPr="009E6279">
        <w:rPr>
          <w:rFonts w:eastAsia="Calibri" w:cs="Arial"/>
        </w:rPr>
        <w:t xml:space="preserve"> efekcie </w:t>
      </w:r>
      <w:r w:rsidR="00F84C84" w:rsidRPr="009E6279">
        <w:rPr>
          <w:rFonts w:eastAsia="Calibri" w:cs="Arial"/>
        </w:rPr>
        <w:t xml:space="preserve">inwestycji </w:t>
      </w:r>
      <w:r w:rsidR="00840EE6" w:rsidRPr="009E6279">
        <w:rPr>
          <w:rFonts w:eastAsia="Calibri" w:cs="Arial"/>
        </w:rPr>
        <w:t xml:space="preserve">między innymi przywrócony zostanie ruch </w:t>
      </w:r>
      <w:r w:rsidR="00951B33" w:rsidRPr="009E6279">
        <w:rPr>
          <w:rFonts w:eastAsia="Calibri" w:cs="Arial"/>
        </w:rPr>
        <w:t>towarow</w:t>
      </w:r>
      <w:r w:rsidR="002E23B3" w:rsidRPr="009E6279">
        <w:rPr>
          <w:rFonts w:eastAsia="Calibri" w:cs="Arial"/>
        </w:rPr>
        <w:t>y</w:t>
      </w:r>
      <w:r w:rsidR="00951B33" w:rsidRPr="009E6279">
        <w:rPr>
          <w:rFonts w:eastAsia="Calibri" w:cs="Arial"/>
        </w:rPr>
        <w:t xml:space="preserve"> </w:t>
      </w:r>
      <w:r w:rsidR="00840EE6" w:rsidRPr="009E6279">
        <w:rPr>
          <w:rFonts w:eastAsia="Calibri" w:cs="Arial"/>
        </w:rPr>
        <w:t xml:space="preserve">na nieczynnym od prawie 30 lat odcinku Sokółka – </w:t>
      </w:r>
      <w:proofErr w:type="spellStart"/>
      <w:r w:rsidR="00840EE6" w:rsidRPr="009E6279">
        <w:rPr>
          <w:rFonts w:eastAsia="Calibri" w:cs="Arial"/>
        </w:rPr>
        <w:t>Gieniusze</w:t>
      </w:r>
      <w:proofErr w:type="spellEnd"/>
      <w:r w:rsidR="00840EE6" w:rsidRPr="009E6279">
        <w:rPr>
          <w:rFonts w:eastAsia="Calibri" w:cs="Arial"/>
        </w:rPr>
        <w:t>.</w:t>
      </w:r>
      <w:r w:rsidR="007047AB" w:rsidRPr="009E6279">
        <w:rPr>
          <w:rFonts w:eastAsia="Calibri" w:cs="Arial"/>
        </w:rPr>
        <w:t xml:space="preserve"> </w:t>
      </w:r>
      <w:r w:rsidR="00840EE6" w:rsidRPr="009E6279">
        <w:rPr>
          <w:rFonts w:eastAsia="Calibri" w:cs="Arial"/>
        </w:rPr>
        <w:t>Poprawa jakości przewozu towarów koleją to jeden z celów Krajowego Programu Kolejowego.</w:t>
      </w:r>
    </w:p>
    <w:p w:rsidR="00291328" w:rsidRDefault="00291328" w:rsidP="007F3648"/>
    <w:p w:rsidR="007F3648" w:rsidRDefault="002F6767" w:rsidP="00126AEC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9E6279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56D79" w:rsidRPr="009E6279" w:rsidRDefault="00A15AED" w:rsidP="009E6279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803F44">
        <w:rPr>
          <w:rFonts w:cs="Arial"/>
        </w:rPr>
        <w:t>Podlaskiego</w:t>
      </w:r>
      <w:r w:rsidRPr="00CA73CF">
        <w:rPr>
          <w:rFonts w:cs="Arial"/>
        </w:rPr>
        <w:t>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4D" w:rsidRDefault="00BE3C4D" w:rsidP="009D1AEB">
      <w:pPr>
        <w:spacing w:after="0" w:line="240" w:lineRule="auto"/>
      </w:pPr>
      <w:r>
        <w:separator/>
      </w:r>
    </w:p>
  </w:endnote>
  <w:endnote w:type="continuationSeparator" w:id="0">
    <w:p w:rsidR="00BE3C4D" w:rsidRDefault="00BE3C4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4273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DE2E7B0" wp14:editId="65DA7F3C">
          <wp:extent cx="6120130" cy="453810"/>
          <wp:effectExtent l="0" t="0" r="0" b="3810"/>
          <wp:docPr id="3" name="Obraz 3" descr="Logo Fundusze Europejskie - Program Regionalny, flaga Rzeczpospolita Polska, logo Województwo Podla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la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642" b="27882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73E" w:rsidRDefault="0014273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4D" w:rsidRDefault="00BE3C4D" w:rsidP="009D1AEB">
      <w:pPr>
        <w:spacing w:after="0" w:line="240" w:lineRule="auto"/>
      </w:pPr>
      <w:r>
        <w:separator/>
      </w:r>
    </w:p>
  </w:footnote>
  <w:footnote w:type="continuationSeparator" w:id="0">
    <w:p w:rsidR="00BE3C4D" w:rsidRDefault="00BE3C4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427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348B9675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B2FAB4A" wp14:editId="4920F584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1E16"/>
    <w:multiLevelType w:val="hybridMultilevel"/>
    <w:tmpl w:val="CB1CA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F6B27C8"/>
    <w:multiLevelType w:val="hybridMultilevel"/>
    <w:tmpl w:val="6B90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5B2B"/>
    <w:rsid w:val="000353F5"/>
    <w:rsid w:val="00052906"/>
    <w:rsid w:val="0006309E"/>
    <w:rsid w:val="000706A6"/>
    <w:rsid w:val="000918CE"/>
    <w:rsid w:val="00092FD3"/>
    <w:rsid w:val="000962A6"/>
    <w:rsid w:val="00106818"/>
    <w:rsid w:val="00116254"/>
    <w:rsid w:val="00123410"/>
    <w:rsid w:val="00126AEC"/>
    <w:rsid w:val="0014273E"/>
    <w:rsid w:val="00164377"/>
    <w:rsid w:val="001C5A57"/>
    <w:rsid w:val="001E39E1"/>
    <w:rsid w:val="001F157C"/>
    <w:rsid w:val="00202E88"/>
    <w:rsid w:val="00206658"/>
    <w:rsid w:val="002177E3"/>
    <w:rsid w:val="00236985"/>
    <w:rsid w:val="00243FB4"/>
    <w:rsid w:val="0024525D"/>
    <w:rsid w:val="00246924"/>
    <w:rsid w:val="00277762"/>
    <w:rsid w:val="00277BEC"/>
    <w:rsid w:val="00281206"/>
    <w:rsid w:val="0029056D"/>
    <w:rsid w:val="00291328"/>
    <w:rsid w:val="00291BFA"/>
    <w:rsid w:val="00296285"/>
    <w:rsid w:val="002B73AD"/>
    <w:rsid w:val="002C2E40"/>
    <w:rsid w:val="002D3772"/>
    <w:rsid w:val="002E23B3"/>
    <w:rsid w:val="002E5039"/>
    <w:rsid w:val="002F4C47"/>
    <w:rsid w:val="002F6767"/>
    <w:rsid w:val="003117A6"/>
    <w:rsid w:val="00311F44"/>
    <w:rsid w:val="003454B6"/>
    <w:rsid w:val="00377E86"/>
    <w:rsid w:val="0039465C"/>
    <w:rsid w:val="003F2DBC"/>
    <w:rsid w:val="003F3664"/>
    <w:rsid w:val="003F7C78"/>
    <w:rsid w:val="004076B3"/>
    <w:rsid w:val="004154A1"/>
    <w:rsid w:val="00417BEF"/>
    <w:rsid w:val="00427ABE"/>
    <w:rsid w:val="00446140"/>
    <w:rsid w:val="00456C0A"/>
    <w:rsid w:val="00456D79"/>
    <w:rsid w:val="004609CD"/>
    <w:rsid w:val="00461E29"/>
    <w:rsid w:val="004645E9"/>
    <w:rsid w:val="004913B5"/>
    <w:rsid w:val="004A0A46"/>
    <w:rsid w:val="004B7FDB"/>
    <w:rsid w:val="004E5DFF"/>
    <w:rsid w:val="00523ECE"/>
    <w:rsid w:val="00560550"/>
    <w:rsid w:val="00583E60"/>
    <w:rsid w:val="00584AC8"/>
    <w:rsid w:val="00584B95"/>
    <w:rsid w:val="005A0BFB"/>
    <w:rsid w:val="005A29F9"/>
    <w:rsid w:val="005A2C22"/>
    <w:rsid w:val="005A39EB"/>
    <w:rsid w:val="005A7870"/>
    <w:rsid w:val="005B01EB"/>
    <w:rsid w:val="005D0E0C"/>
    <w:rsid w:val="0061336D"/>
    <w:rsid w:val="0061770E"/>
    <w:rsid w:val="0063625B"/>
    <w:rsid w:val="00661AE7"/>
    <w:rsid w:val="00672414"/>
    <w:rsid w:val="006A5283"/>
    <w:rsid w:val="006A7AE5"/>
    <w:rsid w:val="006C6C1C"/>
    <w:rsid w:val="006D354D"/>
    <w:rsid w:val="006D5296"/>
    <w:rsid w:val="006D5B5F"/>
    <w:rsid w:val="006E73A9"/>
    <w:rsid w:val="006E7FB2"/>
    <w:rsid w:val="006F0394"/>
    <w:rsid w:val="006F0975"/>
    <w:rsid w:val="006F3E21"/>
    <w:rsid w:val="007047AB"/>
    <w:rsid w:val="00711C59"/>
    <w:rsid w:val="00796B15"/>
    <w:rsid w:val="007A5EA2"/>
    <w:rsid w:val="007C059D"/>
    <w:rsid w:val="007C33DF"/>
    <w:rsid w:val="007E42E0"/>
    <w:rsid w:val="007F3648"/>
    <w:rsid w:val="00803F44"/>
    <w:rsid w:val="008202F4"/>
    <w:rsid w:val="00830B3C"/>
    <w:rsid w:val="00840EE6"/>
    <w:rsid w:val="008450C0"/>
    <w:rsid w:val="008546B2"/>
    <w:rsid w:val="00854C23"/>
    <w:rsid w:val="00856A4E"/>
    <w:rsid w:val="00860074"/>
    <w:rsid w:val="008773F9"/>
    <w:rsid w:val="008A40E1"/>
    <w:rsid w:val="008B3C96"/>
    <w:rsid w:val="008C43A9"/>
    <w:rsid w:val="008D4E0B"/>
    <w:rsid w:val="0090654B"/>
    <w:rsid w:val="009455A6"/>
    <w:rsid w:val="00951B33"/>
    <w:rsid w:val="00971C29"/>
    <w:rsid w:val="00984D29"/>
    <w:rsid w:val="00990068"/>
    <w:rsid w:val="00994F60"/>
    <w:rsid w:val="0099769E"/>
    <w:rsid w:val="009A6169"/>
    <w:rsid w:val="009B74FD"/>
    <w:rsid w:val="009D1AEB"/>
    <w:rsid w:val="009E6279"/>
    <w:rsid w:val="009F416F"/>
    <w:rsid w:val="00A0039B"/>
    <w:rsid w:val="00A06270"/>
    <w:rsid w:val="00A148D5"/>
    <w:rsid w:val="00A15AED"/>
    <w:rsid w:val="00A22BE2"/>
    <w:rsid w:val="00A353C1"/>
    <w:rsid w:val="00A5144E"/>
    <w:rsid w:val="00A732DF"/>
    <w:rsid w:val="00A765A9"/>
    <w:rsid w:val="00AA50FB"/>
    <w:rsid w:val="00AC2669"/>
    <w:rsid w:val="00AC5250"/>
    <w:rsid w:val="00AD69FF"/>
    <w:rsid w:val="00AD6D5E"/>
    <w:rsid w:val="00AE5E74"/>
    <w:rsid w:val="00AF03F4"/>
    <w:rsid w:val="00B03752"/>
    <w:rsid w:val="00B36BA9"/>
    <w:rsid w:val="00B61B92"/>
    <w:rsid w:val="00B91EC9"/>
    <w:rsid w:val="00BA39CB"/>
    <w:rsid w:val="00BC37FF"/>
    <w:rsid w:val="00BC4990"/>
    <w:rsid w:val="00BE3C4D"/>
    <w:rsid w:val="00C04429"/>
    <w:rsid w:val="00C06CEF"/>
    <w:rsid w:val="00C21910"/>
    <w:rsid w:val="00C22107"/>
    <w:rsid w:val="00C35962"/>
    <w:rsid w:val="00C50A83"/>
    <w:rsid w:val="00C64013"/>
    <w:rsid w:val="00C91460"/>
    <w:rsid w:val="00CB7ACE"/>
    <w:rsid w:val="00D07B22"/>
    <w:rsid w:val="00D149FC"/>
    <w:rsid w:val="00D27639"/>
    <w:rsid w:val="00D3418A"/>
    <w:rsid w:val="00D51411"/>
    <w:rsid w:val="00D71A3B"/>
    <w:rsid w:val="00D87FE4"/>
    <w:rsid w:val="00DB5A4C"/>
    <w:rsid w:val="00DD1CC2"/>
    <w:rsid w:val="00E011F7"/>
    <w:rsid w:val="00E2202E"/>
    <w:rsid w:val="00E41C3D"/>
    <w:rsid w:val="00E42899"/>
    <w:rsid w:val="00E46B1D"/>
    <w:rsid w:val="00E50714"/>
    <w:rsid w:val="00E513D1"/>
    <w:rsid w:val="00E6049C"/>
    <w:rsid w:val="00E827CD"/>
    <w:rsid w:val="00E8780D"/>
    <w:rsid w:val="00E97FCA"/>
    <w:rsid w:val="00EA424D"/>
    <w:rsid w:val="00EB1765"/>
    <w:rsid w:val="00ED69DA"/>
    <w:rsid w:val="00F21EFC"/>
    <w:rsid w:val="00F42766"/>
    <w:rsid w:val="00F7058D"/>
    <w:rsid w:val="00F74E5C"/>
    <w:rsid w:val="00F81496"/>
    <w:rsid w:val="00F830FE"/>
    <w:rsid w:val="00F84C84"/>
    <w:rsid w:val="00F96EB7"/>
    <w:rsid w:val="00FA56A8"/>
    <w:rsid w:val="00FC2144"/>
    <w:rsid w:val="00FC60E0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2FE1-33D9-4C96-BB4A-FD17FD48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Magdalena.Janus@plk-sa.pl</dc:creator>
  <cp:keywords/>
  <dc:description/>
  <cp:lastModifiedBy>Dudzińska Maria</cp:lastModifiedBy>
  <cp:revision>2</cp:revision>
  <cp:lastPrinted>2020-06-18T10:45:00Z</cp:lastPrinted>
  <dcterms:created xsi:type="dcterms:W3CDTF">2020-06-18T10:47:00Z</dcterms:created>
  <dcterms:modified xsi:type="dcterms:W3CDTF">2020-06-18T10:47:00Z</dcterms:modified>
</cp:coreProperties>
</file>