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E0830" w14:textId="77777777" w:rsidR="007C22B1" w:rsidRDefault="007C22B1" w:rsidP="007C22B1">
      <w:pPr>
        <w:jc w:val="right"/>
        <w:rPr>
          <w:rFonts w:cs="Arial"/>
        </w:rPr>
      </w:pPr>
    </w:p>
    <w:p w14:paraId="321CEE68" w14:textId="77777777" w:rsidR="007C22B1" w:rsidRDefault="007C22B1" w:rsidP="007C22B1">
      <w:pPr>
        <w:jc w:val="right"/>
        <w:rPr>
          <w:rFonts w:cs="Arial"/>
        </w:rPr>
      </w:pPr>
    </w:p>
    <w:p w14:paraId="1AF2E4E0" w14:textId="77777777" w:rsidR="007C22B1" w:rsidRDefault="007C22B1" w:rsidP="007C22B1">
      <w:pPr>
        <w:jc w:val="right"/>
        <w:rPr>
          <w:rFonts w:cs="Arial"/>
        </w:rPr>
      </w:pPr>
    </w:p>
    <w:p w14:paraId="734317B9" w14:textId="77777777" w:rsidR="000C66C0" w:rsidRDefault="000C66C0" w:rsidP="007C22B1">
      <w:pPr>
        <w:suppressAutoHyphens/>
        <w:autoSpaceDN w:val="0"/>
        <w:spacing w:after="0" w:line="240" w:lineRule="auto"/>
        <w:jc w:val="right"/>
        <w:textAlignment w:val="baseline"/>
        <w:rPr>
          <w:rFonts w:eastAsia="Times New Roman" w:cs="Arial"/>
          <w:szCs w:val="24"/>
          <w:lang w:eastAsia="pl-PL"/>
        </w:rPr>
      </w:pPr>
    </w:p>
    <w:p w14:paraId="6FF216CE" w14:textId="77777777" w:rsidR="000C66C0" w:rsidRDefault="000C66C0" w:rsidP="007C22B1">
      <w:pPr>
        <w:suppressAutoHyphens/>
        <w:autoSpaceDN w:val="0"/>
        <w:spacing w:after="0" w:line="240" w:lineRule="auto"/>
        <w:jc w:val="right"/>
        <w:textAlignment w:val="baseline"/>
        <w:rPr>
          <w:rFonts w:eastAsia="Times New Roman" w:cs="Arial"/>
          <w:szCs w:val="24"/>
          <w:lang w:eastAsia="pl-PL"/>
        </w:rPr>
      </w:pPr>
    </w:p>
    <w:p w14:paraId="3561CDC1" w14:textId="3BA68368" w:rsidR="007C22B1" w:rsidRPr="007E17B2" w:rsidRDefault="00144453" w:rsidP="007C22B1">
      <w:pPr>
        <w:suppressAutoHyphens/>
        <w:autoSpaceDN w:val="0"/>
        <w:spacing w:after="0" w:line="240" w:lineRule="auto"/>
        <w:jc w:val="right"/>
        <w:textAlignment w:val="baseline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Szczecin</w:t>
      </w:r>
      <w:r w:rsidR="007C22B1">
        <w:rPr>
          <w:rFonts w:eastAsia="Times New Roman" w:cs="Arial"/>
          <w:szCs w:val="24"/>
          <w:lang w:eastAsia="pl-PL"/>
        </w:rPr>
        <w:t xml:space="preserve">, </w:t>
      </w:r>
      <w:r w:rsidR="006A1698">
        <w:rPr>
          <w:rFonts w:eastAsia="Times New Roman" w:cs="Arial"/>
          <w:szCs w:val="24"/>
          <w:lang w:eastAsia="pl-PL"/>
        </w:rPr>
        <w:t>26</w:t>
      </w:r>
      <w:r w:rsidR="00213C45">
        <w:rPr>
          <w:rFonts w:eastAsia="Times New Roman" w:cs="Arial"/>
          <w:szCs w:val="24"/>
          <w:lang w:eastAsia="pl-PL"/>
        </w:rPr>
        <w:t xml:space="preserve"> </w:t>
      </w:r>
      <w:r w:rsidR="00FF4B6A">
        <w:rPr>
          <w:rFonts w:eastAsia="Times New Roman" w:cs="Arial"/>
          <w:szCs w:val="24"/>
          <w:lang w:eastAsia="pl-PL"/>
        </w:rPr>
        <w:t>czerwca</w:t>
      </w:r>
      <w:r w:rsidR="007C22B1" w:rsidRPr="007E17B2">
        <w:rPr>
          <w:rFonts w:eastAsia="Times New Roman" w:cs="Arial"/>
          <w:szCs w:val="24"/>
          <w:lang w:eastAsia="pl-PL"/>
        </w:rPr>
        <w:t xml:space="preserve"> 202</w:t>
      </w:r>
      <w:r w:rsidR="005A1362">
        <w:rPr>
          <w:rFonts w:eastAsia="Times New Roman" w:cs="Arial"/>
          <w:szCs w:val="24"/>
          <w:lang w:eastAsia="pl-PL"/>
        </w:rPr>
        <w:t>4</w:t>
      </w:r>
      <w:r w:rsidR="007C22B1" w:rsidRPr="007E17B2">
        <w:rPr>
          <w:rFonts w:eastAsia="Times New Roman" w:cs="Arial"/>
          <w:szCs w:val="24"/>
          <w:lang w:eastAsia="pl-PL"/>
        </w:rPr>
        <w:t xml:space="preserve"> r.</w:t>
      </w:r>
    </w:p>
    <w:p w14:paraId="041F34C4" w14:textId="3C5AFA66" w:rsidR="007C22B1" w:rsidRPr="00D16539" w:rsidRDefault="009746D0" w:rsidP="00355C15">
      <w:pPr>
        <w:pStyle w:val="Nagwek1"/>
        <w:spacing w:before="100" w:beforeAutospacing="1" w:after="100" w:afterAutospacing="1" w:line="360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D16539">
        <w:rPr>
          <w:rFonts w:ascii="Arial" w:eastAsia="Times New Roman" w:hAnsi="Arial" w:cs="Arial"/>
          <w:b/>
          <w:color w:val="auto"/>
          <w:sz w:val="22"/>
          <w:szCs w:val="22"/>
          <w:lang w:eastAsia="pl-PL"/>
        </w:rPr>
        <w:t xml:space="preserve">Wygodniej i bezpieczniej na stacji </w:t>
      </w:r>
      <w:r w:rsidR="00AD202A" w:rsidRPr="00D16539">
        <w:rPr>
          <w:rFonts w:ascii="Arial" w:eastAsia="Times New Roman" w:hAnsi="Arial" w:cs="Arial"/>
          <w:b/>
          <w:color w:val="auto"/>
          <w:sz w:val="22"/>
          <w:szCs w:val="22"/>
          <w:lang w:eastAsia="pl-PL"/>
        </w:rPr>
        <w:t>w Dobiegniewie</w:t>
      </w:r>
    </w:p>
    <w:p w14:paraId="3C37F9E7" w14:textId="0A72BA8F" w:rsidR="003E44A7" w:rsidRPr="00801720" w:rsidRDefault="0048024C" w:rsidP="003E44A7">
      <w:pPr>
        <w:suppressAutoHyphens/>
        <w:autoSpaceDN w:val="0"/>
        <w:spacing w:before="100" w:beforeAutospacing="1" w:after="100" w:afterAutospacing="1" w:line="360" w:lineRule="auto"/>
        <w:textAlignment w:val="baseline"/>
        <w:rPr>
          <w:rFonts w:cs="Arial"/>
          <w:b/>
        </w:rPr>
      </w:pPr>
      <w:r>
        <w:rPr>
          <w:rFonts w:cs="Arial"/>
          <w:b/>
        </w:rPr>
        <w:t>P</w:t>
      </w:r>
      <w:r w:rsidR="00DC5956">
        <w:rPr>
          <w:rFonts w:cs="Arial"/>
          <w:b/>
        </w:rPr>
        <w:t xml:space="preserve">asażerowie na stacji w Dobiegniewie </w:t>
      </w:r>
      <w:r w:rsidR="00446385">
        <w:rPr>
          <w:rFonts w:cs="Arial"/>
          <w:b/>
        </w:rPr>
        <w:t>wsi</w:t>
      </w:r>
      <w:r w:rsidR="009A3B61">
        <w:rPr>
          <w:rFonts w:cs="Arial"/>
          <w:b/>
        </w:rPr>
        <w:t>adają</w:t>
      </w:r>
      <w:r w:rsidR="00446385">
        <w:rPr>
          <w:rFonts w:cs="Arial"/>
          <w:b/>
        </w:rPr>
        <w:t xml:space="preserve"> wygodniej do pociągów z </w:t>
      </w:r>
      <w:r w:rsidR="00DC5956">
        <w:rPr>
          <w:rFonts w:cs="Arial"/>
          <w:b/>
        </w:rPr>
        <w:t>nowego peronu. Bezpieczne przemieszczanie się zapewni</w:t>
      </w:r>
      <w:r>
        <w:rPr>
          <w:rFonts w:cs="Arial"/>
          <w:b/>
        </w:rPr>
        <w:t>a</w:t>
      </w:r>
      <w:r w:rsidR="00DC5956">
        <w:rPr>
          <w:rFonts w:cs="Arial"/>
          <w:b/>
        </w:rPr>
        <w:t xml:space="preserve"> nowe przejście pod torami, prowadzące </w:t>
      </w:r>
      <w:r w:rsidR="00E058CC">
        <w:rPr>
          <w:rFonts w:cs="Arial"/>
          <w:b/>
        </w:rPr>
        <w:t xml:space="preserve">do pociągów </w:t>
      </w:r>
      <w:r w:rsidR="00DC5956">
        <w:rPr>
          <w:rFonts w:cs="Arial"/>
          <w:b/>
        </w:rPr>
        <w:t xml:space="preserve">i </w:t>
      </w:r>
      <w:r w:rsidR="0020003A">
        <w:rPr>
          <w:rFonts w:cs="Arial"/>
          <w:b/>
        </w:rPr>
        <w:t xml:space="preserve">na </w:t>
      </w:r>
      <w:r w:rsidR="00DC5956">
        <w:rPr>
          <w:rFonts w:cs="Arial"/>
          <w:b/>
        </w:rPr>
        <w:t xml:space="preserve">drugą stronę stacji. </w:t>
      </w:r>
      <w:r w:rsidR="003E44A7" w:rsidRPr="00355C15">
        <w:rPr>
          <w:rFonts w:eastAsia="Times New Roman" w:cs="Arial"/>
          <w:b/>
          <w:lang w:eastAsia="pl-PL"/>
        </w:rPr>
        <w:t>To kolejn</w:t>
      </w:r>
      <w:r w:rsidR="00801720">
        <w:rPr>
          <w:rFonts w:eastAsia="Times New Roman" w:cs="Arial"/>
          <w:b/>
          <w:lang w:eastAsia="pl-PL"/>
        </w:rPr>
        <w:t xml:space="preserve">e efekty </w:t>
      </w:r>
      <w:r w:rsidR="003E44A7" w:rsidRPr="00355C15">
        <w:rPr>
          <w:rFonts w:eastAsia="Times New Roman" w:cs="Arial"/>
          <w:b/>
          <w:lang w:eastAsia="pl-PL"/>
        </w:rPr>
        <w:t xml:space="preserve">wykorzystania środków z projektu realizowanego między </w:t>
      </w:r>
      <w:r w:rsidR="00801720">
        <w:rPr>
          <w:rFonts w:eastAsia="Times New Roman" w:cs="Arial"/>
          <w:b/>
          <w:lang w:eastAsia="pl-PL"/>
        </w:rPr>
        <w:t>Poznaniem a Szczecinem</w:t>
      </w:r>
      <w:r w:rsidR="003E44A7" w:rsidRPr="00355C15">
        <w:rPr>
          <w:rFonts w:eastAsia="Times New Roman" w:cs="Arial"/>
          <w:b/>
          <w:lang w:eastAsia="pl-PL"/>
        </w:rPr>
        <w:t xml:space="preserve">. </w:t>
      </w:r>
      <w:r w:rsidR="000777B7" w:rsidRPr="00355C15">
        <w:rPr>
          <w:rFonts w:eastAsia="Times New Roman" w:cs="Arial"/>
          <w:b/>
          <w:lang w:eastAsia="pl-PL"/>
        </w:rPr>
        <w:t>Inwestycja za</w:t>
      </w:r>
      <w:r w:rsidR="003E44A7" w:rsidRPr="00355C15">
        <w:rPr>
          <w:rFonts w:eastAsia="Times New Roman" w:cs="Arial"/>
          <w:b/>
          <w:lang w:eastAsia="pl-PL"/>
        </w:rPr>
        <w:t xml:space="preserve"> ponad 4 mld zł jest współfinansowana z unijnego programu „Łącząc Europę” (CEF).</w:t>
      </w:r>
    </w:p>
    <w:p w14:paraId="4A7ADD52" w14:textId="4C7ABF15" w:rsidR="007624DB" w:rsidRDefault="00173993" w:rsidP="007624DB">
      <w:pPr>
        <w:spacing w:line="360" w:lineRule="auto"/>
        <w:rPr>
          <w:rFonts w:eastAsia="Times New Roman"/>
          <w:lang w:eastAsia="pl-PL"/>
        </w:rPr>
      </w:pPr>
      <w:r>
        <w:t xml:space="preserve">Na stacji w Dobiegniewie </w:t>
      </w:r>
      <w:r w:rsidR="00446385">
        <w:t>pasażerowie korzystają</w:t>
      </w:r>
      <w:r w:rsidR="00E058CC">
        <w:t xml:space="preserve"> już</w:t>
      </w:r>
      <w:r w:rsidR="00446385">
        <w:t xml:space="preserve"> z</w:t>
      </w:r>
      <w:r w:rsidR="00E058CC">
        <w:t xml:space="preserve"> </w:t>
      </w:r>
      <w:r w:rsidR="00446385">
        <w:t>drugiego nowego peronu. W</w:t>
      </w:r>
      <w:r w:rsidR="00E5133A">
        <w:t>yższe, szersze i dłuższe perony</w:t>
      </w:r>
      <w:r w:rsidR="007624DB" w:rsidRPr="00355C15">
        <w:t xml:space="preserve"> </w:t>
      </w:r>
      <w:r w:rsidR="00E5133A">
        <w:t>ułatwiają pasażerom</w:t>
      </w:r>
      <w:r w:rsidR="007624DB" w:rsidRPr="00355C15">
        <w:t xml:space="preserve"> wsiada</w:t>
      </w:r>
      <w:r w:rsidR="00261512">
        <w:t xml:space="preserve">nie </w:t>
      </w:r>
      <w:r w:rsidR="007624DB" w:rsidRPr="00355C15">
        <w:t>i wysiada</w:t>
      </w:r>
      <w:r w:rsidR="00261512">
        <w:t>nie</w:t>
      </w:r>
      <w:r w:rsidR="007624DB" w:rsidRPr="00355C15">
        <w:t xml:space="preserve"> z</w:t>
      </w:r>
      <w:r w:rsidR="007624DB">
        <w:t xml:space="preserve"> pociągów</w:t>
      </w:r>
      <w:r w:rsidR="00E5133A">
        <w:t xml:space="preserve">. </w:t>
      </w:r>
      <w:r w:rsidR="00B7662A">
        <w:t>P</w:t>
      </w:r>
      <w:r w:rsidR="0020003A">
        <w:t>erony p</w:t>
      </w:r>
      <w:r w:rsidR="00B7662A">
        <w:t>osiadają</w:t>
      </w:r>
      <w:r w:rsidR="007624DB" w:rsidRPr="00355C15">
        <w:t xml:space="preserve"> antypoślizgową nawierzchnię wraz ze ścieżkami naprowadzającymi dla osób niewidomych i niedowidzących. Zamontowane zostały nowe wiaty i ławki, które poprawiły komfort oczekiwania na pociąg. Jaśniejsze LED-owe oświetlenie zapewnia bezpieczne podróżowanie po zmroku. Orientację podróżnym ułatwi</w:t>
      </w:r>
      <w:r w:rsidR="009A3B61">
        <w:t>ają</w:t>
      </w:r>
      <w:r w:rsidR="007624DB" w:rsidRPr="00355C15">
        <w:t xml:space="preserve"> tablice z czytelnym oznakowaniem i gabloty z rozkładami jazdy. </w:t>
      </w:r>
      <w:r w:rsidR="00B7662A">
        <w:t xml:space="preserve">Osoby o ograniczonych możliwościach poruszania się mogą </w:t>
      </w:r>
      <w:r w:rsidR="00446385">
        <w:t xml:space="preserve">bezpiecznie </w:t>
      </w:r>
      <w:r w:rsidR="00B7662A">
        <w:t>dotrzeć na perony i drugą stronę stacji, dzięki nowemu przejściu pod torami</w:t>
      </w:r>
      <w:r w:rsidR="00ED778D">
        <w:t xml:space="preserve">, które </w:t>
      </w:r>
      <w:r w:rsidR="004E6CBA">
        <w:t>pos</w:t>
      </w:r>
      <w:r w:rsidR="00E32C25">
        <w:t>i</w:t>
      </w:r>
      <w:r w:rsidR="004E6CBA">
        <w:t>ada</w:t>
      </w:r>
      <w:r w:rsidR="00ED778D">
        <w:t xml:space="preserve"> </w:t>
      </w:r>
      <w:r w:rsidR="00B7662A">
        <w:t>pochylni</w:t>
      </w:r>
      <w:r w:rsidR="0020003A">
        <w:t>ę</w:t>
      </w:r>
      <w:r w:rsidR="00B7662A">
        <w:t xml:space="preserve">. </w:t>
      </w:r>
      <w:r w:rsidR="007624DB" w:rsidRPr="00355C15">
        <w:rPr>
          <w:rFonts w:eastAsia="Times New Roman"/>
          <w:lang w:eastAsia="pl-PL"/>
        </w:rPr>
        <w:t>Obok</w:t>
      </w:r>
      <w:r w:rsidR="00DF0BF2">
        <w:rPr>
          <w:rFonts w:eastAsia="Times New Roman"/>
          <w:lang w:eastAsia="pl-PL"/>
        </w:rPr>
        <w:t xml:space="preserve"> peronów</w:t>
      </w:r>
      <w:r w:rsidR="007624DB" w:rsidRPr="00355C15">
        <w:rPr>
          <w:rFonts w:eastAsia="Times New Roman"/>
          <w:lang w:eastAsia="pl-PL"/>
        </w:rPr>
        <w:t xml:space="preserve"> są stojaki na rowery, dzięki którym osoby podróżujące koleją, mogą połączyć dwa ekologiczne środki transportu</w:t>
      </w:r>
      <w:r w:rsidR="001360E9">
        <w:rPr>
          <w:rFonts w:eastAsia="Times New Roman"/>
          <w:lang w:eastAsia="pl-PL"/>
        </w:rPr>
        <w:t>.</w:t>
      </w:r>
      <w:r w:rsidR="004E6CBA">
        <w:rPr>
          <w:rFonts w:eastAsia="Times New Roman"/>
          <w:lang w:eastAsia="pl-PL"/>
        </w:rPr>
        <w:t xml:space="preserve"> </w:t>
      </w:r>
    </w:p>
    <w:p w14:paraId="31D0F362" w14:textId="77777777" w:rsidR="00DB7B4C" w:rsidRPr="00355C15" w:rsidRDefault="00DB7B4C" w:rsidP="00DB7B4C">
      <w:pPr>
        <w:pStyle w:val="Nagwek2"/>
        <w:spacing w:before="120" w:after="120" w:line="360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  <w:r>
        <w:rPr>
          <w:rFonts w:ascii="Arial" w:eastAsia="Times New Roman" w:hAnsi="Arial" w:cs="Arial"/>
          <w:b/>
          <w:color w:val="auto"/>
          <w:sz w:val="22"/>
          <w:szCs w:val="22"/>
          <w:lang w:eastAsia="pl-PL"/>
        </w:rPr>
        <w:t>Wygodniejsze podróże</w:t>
      </w:r>
      <w:r w:rsidRPr="00281DD0">
        <w:rPr>
          <w:rFonts w:ascii="Arial" w:eastAsia="Times New Roman" w:hAnsi="Arial" w:cs="Arial"/>
          <w:b/>
          <w:color w:val="auto"/>
          <w:sz w:val="22"/>
          <w:szCs w:val="22"/>
          <w:lang w:eastAsia="pl-PL"/>
        </w:rPr>
        <w:t xml:space="preserve"> koleją między Wielkopolską a Pomorzem Zachodnim</w:t>
      </w:r>
    </w:p>
    <w:p w14:paraId="3815B4A5" w14:textId="20BA379E" w:rsidR="00DB7B4C" w:rsidRPr="00355C15" w:rsidRDefault="00DB7B4C" w:rsidP="00DB7B4C">
      <w:pPr>
        <w:suppressAutoHyphens/>
        <w:autoSpaceDN w:val="0"/>
        <w:spacing w:before="120" w:after="120" w:line="360" w:lineRule="auto"/>
        <w:textAlignment w:val="baseline"/>
        <w:rPr>
          <w:rFonts w:cs="Arial"/>
          <w:bCs/>
        </w:rPr>
      </w:pPr>
      <w:r>
        <w:rPr>
          <w:rFonts w:cs="Arial"/>
          <w:bCs/>
        </w:rPr>
        <w:t>S</w:t>
      </w:r>
      <w:r w:rsidRPr="002F486D">
        <w:rPr>
          <w:rFonts w:cs="Arial"/>
          <w:bCs/>
        </w:rPr>
        <w:t>ukcesywnie zwiększ</w:t>
      </w:r>
      <w:r>
        <w:rPr>
          <w:rFonts w:cs="Arial"/>
          <w:bCs/>
        </w:rPr>
        <w:t>amy</w:t>
      </w:r>
      <w:r w:rsidRPr="002F486D">
        <w:rPr>
          <w:rFonts w:cs="Arial"/>
          <w:bCs/>
        </w:rPr>
        <w:t xml:space="preserve"> komfort podróży</w:t>
      </w:r>
      <w:r>
        <w:rPr>
          <w:rFonts w:cs="Arial"/>
          <w:bCs/>
        </w:rPr>
        <w:t xml:space="preserve"> na linii Poznań</w:t>
      </w:r>
      <w:r w:rsidR="0020003A">
        <w:rPr>
          <w:rFonts w:cs="Arial"/>
          <w:bCs/>
        </w:rPr>
        <w:t xml:space="preserve"> </w:t>
      </w:r>
      <w:r>
        <w:rPr>
          <w:rFonts w:cs="Arial"/>
          <w:bCs/>
        </w:rPr>
        <w:t>-</w:t>
      </w:r>
      <w:r w:rsidR="0020003A">
        <w:rPr>
          <w:rFonts w:cs="Arial"/>
          <w:bCs/>
        </w:rPr>
        <w:t xml:space="preserve"> </w:t>
      </w:r>
      <w:r>
        <w:rPr>
          <w:rFonts w:cs="Arial"/>
          <w:bCs/>
        </w:rPr>
        <w:t>Szczecin</w:t>
      </w:r>
      <w:r w:rsidRPr="002F486D">
        <w:rPr>
          <w:rFonts w:cs="Arial"/>
          <w:bCs/>
        </w:rPr>
        <w:t xml:space="preserve">. </w:t>
      </w:r>
      <w:r>
        <w:rPr>
          <w:rFonts w:cs="Arial"/>
          <w:bCs/>
        </w:rPr>
        <w:t>Już w</w:t>
      </w:r>
      <w:r w:rsidRPr="002F486D">
        <w:rPr>
          <w:rFonts w:cs="Arial"/>
          <w:bCs/>
        </w:rPr>
        <w:t xml:space="preserve"> blisko 30 miejscowościach na trasie między Poznaniem a Szczecinem pasażerowie wygodniej wsiadają do pociągów z nowych peronów, m.in. w Poznaniu Woli, Kiekrzu, Rokietnicy, Szamotułach, Wronkach, Miałach, </w:t>
      </w:r>
      <w:proofErr w:type="spellStart"/>
      <w:r w:rsidRPr="002F486D">
        <w:rPr>
          <w:rFonts w:cs="Arial"/>
          <w:bCs/>
        </w:rPr>
        <w:t>Podleścu</w:t>
      </w:r>
      <w:proofErr w:type="spellEnd"/>
      <w:r w:rsidRPr="002F486D">
        <w:rPr>
          <w:rFonts w:cs="Arial"/>
          <w:bCs/>
        </w:rPr>
        <w:t>, Dobiegniewie, Bierzwniku, Słonicach, Choszcznie, Dolicach, Stargardzie, Reptowie i Szczecinie Zdunowie.</w:t>
      </w:r>
      <w:r>
        <w:rPr>
          <w:rFonts w:cs="Arial"/>
          <w:bCs/>
        </w:rPr>
        <w:t xml:space="preserve"> </w:t>
      </w:r>
      <w:r w:rsidRPr="002F486D">
        <w:rPr>
          <w:rFonts w:cs="Arial"/>
          <w:bCs/>
        </w:rPr>
        <w:t>Modernizacja zwiększy komfort podróży łącznie na 30 stacjach i przystankach.</w:t>
      </w:r>
      <w:r>
        <w:rPr>
          <w:rFonts w:cs="Arial"/>
          <w:bCs/>
        </w:rPr>
        <w:t xml:space="preserve">   </w:t>
      </w:r>
    </w:p>
    <w:p w14:paraId="33BFE0B4" w14:textId="77777777" w:rsidR="00DB7B4C" w:rsidRDefault="00DB7B4C" w:rsidP="00DB7B4C">
      <w:pPr>
        <w:suppressAutoHyphens/>
        <w:autoSpaceDN w:val="0"/>
        <w:spacing w:before="100" w:beforeAutospacing="1" w:after="120" w:line="360" w:lineRule="auto"/>
        <w:textAlignment w:val="baseline"/>
        <w:rPr>
          <w:rFonts w:cs="Arial"/>
          <w:b/>
        </w:rPr>
      </w:pPr>
      <w:r w:rsidRPr="00DB5A7D">
        <w:rPr>
          <w:rFonts w:cs="Arial"/>
          <w:bCs/>
        </w:rPr>
        <w:t>Na 190 km trasie Poznań – Szczecin</w:t>
      </w:r>
      <w:r>
        <w:rPr>
          <w:rFonts w:cs="Arial"/>
          <w:bCs/>
        </w:rPr>
        <w:t>,</w:t>
      </w:r>
      <w:r w:rsidRPr="00DB5A7D">
        <w:rPr>
          <w:rFonts w:cs="Arial"/>
          <w:bCs/>
        </w:rPr>
        <w:t xml:space="preserve"> dwa nowe tory z siecią trakcyjną i nowoczesnymi urządzeniami sterowania ruchem kolejowym są już gotowe między Poznaniem a Krzyżem, Krzyżem a Dobiegniewem, Słonicami a </w:t>
      </w:r>
      <w:r>
        <w:rPr>
          <w:rFonts w:cs="Arial"/>
          <w:bCs/>
        </w:rPr>
        <w:t>Stargardem</w:t>
      </w:r>
      <w:r w:rsidRPr="00DB5A7D">
        <w:rPr>
          <w:rFonts w:cs="Arial"/>
          <w:bCs/>
        </w:rPr>
        <w:t xml:space="preserve"> oraz Stargardem a Szczecinem Dąbiem. Obecnie wykonawcy pracują na odcinku Rębusz –</w:t>
      </w:r>
      <w:r>
        <w:rPr>
          <w:rFonts w:cs="Arial"/>
          <w:bCs/>
        </w:rPr>
        <w:t xml:space="preserve"> Słonice </w:t>
      </w:r>
      <w:r w:rsidRPr="00DB5A7D">
        <w:rPr>
          <w:rFonts w:cs="Arial"/>
          <w:bCs/>
        </w:rPr>
        <w:t xml:space="preserve">oraz </w:t>
      </w:r>
      <w:r>
        <w:rPr>
          <w:rFonts w:cs="Arial"/>
          <w:bCs/>
        </w:rPr>
        <w:t xml:space="preserve">na </w:t>
      </w:r>
      <w:r w:rsidRPr="00DB5A7D">
        <w:rPr>
          <w:rFonts w:cs="Arial"/>
          <w:bCs/>
        </w:rPr>
        <w:t xml:space="preserve">stacji Stargard. Poza torami, siecią trakcyjną oraz urządzeniami sterowania ruchem kolejowym, modernizowane są również </w:t>
      </w:r>
      <w:r w:rsidRPr="00DB5A7D">
        <w:rPr>
          <w:rFonts w:cs="Arial"/>
          <w:bCs/>
        </w:rPr>
        <w:lastRenderedPageBreak/>
        <w:t>obiekty inżynieryjne, takie jak mosty, przepusty i wiadukty (m.in. cztery wiadukty kolejowe w Stargardzie), a także przejazdy kolejowo-drogowe, co wpływa na zwiększenie bezpieczeństwa nie tylko ruchu kolejowego, ale również drogowego.</w:t>
      </w:r>
      <w:r>
        <w:rPr>
          <w:rFonts w:cs="Arial"/>
          <w:b/>
        </w:rPr>
        <w:t xml:space="preserve"> </w:t>
      </w:r>
    </w:p>
    <w:p w14:paraId="631C2D29" w14:textId="77777777" w:rsidR="00DB7B4C" w:rsidRPr="008007A0" w:rsidRDefault="00DB7B4C" w:rsidP="00DB7B4C">
      <w:pPr>
        <w:pStyle w:val="Nagwek2"/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8007A0">
        <w:rPr>
          <w:rFonts w:ascii="Arial" w:hAnsi="Arial" w:cs="Arial"/>
          <w:b/>
          <w:color w:val="auto"/>
          <w:sz w:val="22"/>
          <w:szCs w:val="22"/>
        </w:rPr>
        <w:t>Szybciej i bezpieczniej między Poznaniem a Szczecinem</w:t>
      </w:r>
      <w:r w:rsidRPr="008007A0">
        <w:rPr>
          <w:rFonts w:ascii="Arial" w:hAnsi="Arial" w:cs="Arial"/>
          <w:b/>
          <w:sz w:val="22"/>
          <w:szCs w:val="22"/>
        </w:rPr>
        <w:t xml:space="preserve"> </w:t>
      </w:r>
    </w:p>
    <w:p w14:paraId="4AFD5A95" w14:textId="6252CD89" w:rsidR="00DB7B4C" w:rsidRPr="005A1362" w:rsidRDefault="00DB7B4C" w:rsidP="00DB7B4C">
      <w:pPr>
        <w:spacing w:before="120" w:after="120" w:line="360" w:lineRule="auto"/>
      </w:pPr>
      <w:r w:rsidRPr="005A1362">
        <w:t xml:space="preserve">Dzięki pracom na blisko 190 km trasie, po zakończeniu wszystkich robót i uzyskaniu wymaganych </w:t>
      </w:r>
      <w:proofErr w:type="spellStart"/>
      <w:r w:rsidR="00AD0417">
        <w:t>dopuszcze</w:t>
      </w:r>
      <w:r w:rsidR="008C43D4">
        <w:t>ń</w:t>
      </w:r>
      <w:proofErr w:type="spellEnd"/>
      <w:r w:rsidR="00AD0417">
        <w:t xml:space="preserve"> – najpóźniej od połowy grudnia 2024 r. – </w:t>
      </w:r>
      <w:r w:rsidRPr="005A1362">
        <w:t xml:space="preserve">najszybsze pociągi pojadą między Poznaniem a Szczecinem z prędkością do 160 km/h w czasie poniżej 2 godz. </w:t>
      </w:r>
      <w:r w:rsidR="00D20AA2">
        <w:t>Wnioski</w:t>
      </w:r>
      <w:r w:rsidRPr="005A1362">
        <w:t xml:space="preserve">, związane z uzyskaniem nowych zezwoleń na dopuszczenie do eksploatacji, są sukcesywnie składane do Urzędu Transportu Kolejowego wraz z postępem inwestycji. Z prędkością 160 km/h pociągi mogą już jeździć na odcinku między Poznaniem a Wronkami. Zwiększa się przepustowość linii – możliwy jest przejazd </w:t>
      </w:r>
      <w:r>
        <w:t xml:space="preserve">coraz </w:t>
      </w:r>
      <w:r w:rsidRPr="005A1362">
        <w:t xml:space="preserve">większej liczby pociągów i uruchomienie dodatkowych połączeń dalekobieżnych oraz regionalnych. Linia zapewnia również lepsze warunki przewozu towarów. Nowe urządzenia sterowania ruchem kolejowym oraz lokalne centra sterowania w Poznaniu i </w:t>
      </w:r>
      <w:r w:rsidR="00E7305E">
        <w:t xml:space="preserve">realizowane w </w:t>
      </w:r>
      <w:r w:rsidRPr="005A1362">
        <w:t>Stargardzie zwiększ</w:t>
      </w:r>
      <w:r w:rsidR="00E7305E">
        <w:t>ą</w:t>
      </w:r>
      <w:r w:rsidRPr="005A1362">
        <w:t xml:space="preserve"> bezpieczeństwo.</w:t>
      </w:r>
    </w:p>
    <w:p w14:paraId="7488D40D" w14:textId="28531C50" w:rsidR="00DB7B4C" w:rsidRDefault="00DB7B4C" w:rsidP="00DB7B4C">
      <w:pPr>
        <w:spacing w:before="100" w:beforeAutospacing="1" w:after="120" w:line="360" w:lineRule="auto"/>
        <w:rPr>
          <w:rFonts w:cs="Arial"/>
        </w:rPr>
      </w:pPr>
      <w:r w:rsidRPr="005A1362">
        <w:rPr>
          <w:rFonts w:cs="Arial"/>
        </w:rPr>
        <w:t>Większość zasadniczych prac na całej trasie zrealizowana została do końca 2023 roku. Wykonawcy prowadzą jeszcze prace m.in. na stacji w Stargardzie (planowane zakończenie prac z</w:t>
      </w:r>
      <w:r>
        <w:rPr>
          <w:rFonts w:cs="Arial"/>
        </w:rPr>
        <w:t xml:space="preserve">asadniczych </w:t>
      </w:r>
      <w:r w:rsidR="00AD0417">
        <w:rPr>
          <w:rFonts w:cs="Arial"/>
        </w:rPr>
        <w:t>w</w:t>
      </w:r>
      <w:r>
        <w:rPr>
          <w:rFonts w:cs="Arial"/>
        </w:rPr>
        <w:t xml:space="preserve"> 202</w:t>
      </w:r>
      <w:r w:rsidR="00AD0417">
        <w:rPr>
          <w:rFonts w:cs="Arial"/>
        </w:rPr>
        <w:t>5</w:t>
      </w:r>
      <w:r>
        <w:rPr>
          <w:rFonts w:cs="Arial"/>
        </w:rPr>
        <w:t xml:space="preserve"> r</w:t>
      </w:r>
      <w:r w:rsidR="00AD0417">
        <w:rPr>
          <w:rFonts w:cs="Arial"/>
        </w:rPr>
        <w:t>.</w:t>
      </w:r>
      <w:r>
        <w:rPr>
          <w:rFonts w:cs="Arial"/>
        </w:rPr>
        <w:t>) i</w:t>
      </w:r>
      <w:r w:rsidRPr="005A1362">
        <w:rPr>
          <w:rFonts w:cs="Arial"/>
        </w:rPr>
        <w:t xml:space="preserve"> na odcinku Rębusz – Słonice wraz ze stacją Słonice (planowane zakończenie prac zasadniczych na przełomie III i IV kwartału 2024). Inwestycja </w:t>
      </w:r>
      <w:r w:rsidR="004E6CBA">
        <w:rPr>
          <w:rFonts w:cs="Arial"/>
        </w:rPr>
        <w:t xml:space="preserve">PKP Polskich Linii Kolejowych S.A., </w:t>
      </w:r>
      <w:r w:rsidRPr="005A1362">
        <w:rPr>
          <w:rFonts w:cs="Arial"/>
        </w:rPr>
        <w:t>warta ponad 4 mld zł współfinansowana jest z instrumentu Unii Europejskiej „Łącząc Europę” (CEF).</w:t>
      </w:r>
    </w:p>
    <w:p w14:paraId="71785129" w14:textId="77777777" w:rsidR="005A1362" w:rsidRPr="00355C15" w:rsidRDefault="005A1362" w:rsidP="00320F56">
      <w:pPr>
        <w:spacing w:before="120" w:after="120" w:line="360" w:lineRule="auto"/>
        <w:rPr>
          <w:rFonts w:cs="Arial"/>
          <w:color w:val="0000FF"/>
          <w:u w:val="single"/>
        </w:rPr>
      </w:pPr>
    </w:p>
    <w:p w14:paraId="2FCE8715" w14:textId="77777777" w:rsidR="007C22B1" w:rsidRPr="00A13B33" w:rsidRDefault="007C22B1" w:rsidP="00355C15">
      <w:pPr>
        <w:spacing w:after="0" w:line="360" w:lineRule="auto"/>
        <w:rPr>
          <w:rStyle w:val="Pogrubienie"/>
          <w:rFonts w:cs="Arial"/>
        </w:rPr>
      </w:pPr>
      <w:r w:rsidRPr="00A13B33">
        <w:rPr>
          <w:rStyle w:val="Pogrubienie"/>
          <w:rFonts w:cs="Arial"/>
        </w:rPr>
        <w:t>Kontakt dla mediów:</w:t>
      </w:r>
    </w:p>
    <w:p w14:paraId="21210DC4" w14:textId="77777777" w:rsidR="007C22B1" w:rsidRPr="00A13B33" w:rsidRDefault="00144453" w:rsidP="00355C15">
      <w:pPr>
        <w:spacing w:after="0" w:line="360" w:lineRule="auto"/>
        <w:rPr>
          <w:rStyle w:val="Pogrubienie"/>
          <w:rFonts w:cs="Arial"/>
        </w:rPr>
      </w:pPr>
      <w:r>
        <w:t>Bartosz Pietrzykowski</w:t>
      </w:r>
      <w:r w:rsidR="007C22B1" w:rsidRPr="00A13B33">
        <w:br/>
        <w:t>zespół prasowy</w:t>
      </w:r>
      <w:r w:rsidR="007C22B1" w:rsidRPr="00A13B33">
        <w:br/>
      </w:r>
      <w:r w:rsidR="007C22B1" w:rsidRPr="00EE0070">
        <w:rPr>
          <w:rStyle w:val="Pogrubienie"/>
          <w:rFonts w:cs="Arial"/>
          <w:b w:val="0"/>
        </w:rPr>
        <w:t>PKP Polskie Linie Kolejowe S.A.</w:t>
      </w:r>
    </w:p>
    <w:p w14:paraId="0C19E994" w14:textId="77777777" w:rsidR="007C22B1" w:rsidRPr="00A13B33" w:rsidRDefault="007C22B1" w:rsidP="00355C15">
      <w:pPr>
        <w:spacing w:after="0" w:line="360" w:lineRule="auto"/>
      </w:pPr>
      <w:r w:rsidRPr="00A13B33">
        <w:rPr>
          <w:rStyle w:val="Hipercze"/>
          <w:rFonts w:cs="Arial"/>
          <w:color w:val="0071BC"/>
          <w:shd w:val="clear" w:color="auto" w:fill="FFFFFF"/>
        </w:rPr>
        <w:t>rzecznik@plk-sa.pl</w:t>
      </w:r>
      <w:r w:rsidRPr="00A13B33">
        <w:t xml:space="preserve"> </w:t>
      </w:r>
    </w:p>
    <w:p w14:paraId="59229048" w14:textId="77777777" w:rsidR="007C22B1" w:rsidRPr="00A13B33" w:rsidRDefault="007C22B1" w:rsidP="00355C15">
      <w:pPr>
        <w:spacing w:after="0" w:line="360" w:lineRule="auto"/>
      </w:pPr>
      <w:r w:rsidRPr="00A13B33">
        <w:t>T: +48 5</w:t>
      </w:r>
      <w:r w:rsidR="00144453">
        <w:t>15 736</w:t>
      </w:r>
      <w:r w:rsidR="00261512">
        <w:t> </w:t>
      </w:r>
      <w:r w:rsidR="00144453">
        <w:t>460</w:t>
      </w:r>
    </w:p>
    <w:p w14:paraId="1E05F8DE" w14:textId="77777777" w:rsidR="00261512" w:rsidRDefault="00261512" w:rsidP="007C22B1">
      <w:pPr>
        <w:spacing w:after="0" w:line="360" w:lineRule="auto"/>
        <w:rPr>
          <w:rFonts w:cs="Arial"/>
        </w:rPr>
      </w:pPr>
    </w:p>
    <w:p w14:paraId="662926E6" w14:textId="77777777" w:rsidR="007C22B1" w:rsidRDefault="007C22B1" w:rsidP="007C22B1">
      <w:pPr>
        <w:spacing w:after="0" w:line="360" w:lineRule="auto"/>
        <w:rPr>
          <w:rFonts w:cs="Arial"/>
        </w:rPr>
      </w:pPr>
      <w:r>
        <w:rPr>
          <w:rFonts w:cs="Arial"/>
        </w:rPr>
        <w:t>Projekt jest współfinansowany przez Unię Europejską z Instrumentu „Łącząc Europę”.</w:t>
      </w:r>
    </w:p>
    <w:p w14:paraId="53C645FB" w14:textId="77777777" w:rsidR="00DD2DDF" w:rsidRDefault="007C22B1" w:rsidP="009871C7">
      <w:pPr>
        <w:spacing w:after="0" w:line="360" w:lineRule="auto"/>
      </w:pPr>
      <w:r w:rsidRPr="00CD29DF">
        <w:rPr>
          <w:rFonts w:cs="Arial"/>
        </w:rPr>
        <w:t>Wyłączną odpowiedzialność za treść publikacji ponosi jej autor. Unia Europejska nie odpowiada za ewentualne wykorzystanie informacji zawartych w takiej publikacji.</w:t>
      </w:r>
    </w:p>
    <w:sectPr w:rsidR="00DD2DDF" w:rsidSect="0063625B">
      <w:headerReference w:type="first" r:id="rId6"/>
      <w:footerReference w:type="first" r:id="rId7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2EFF7" w14:textId="77777777" w:rsidR="004370D8" w:rsidRDefault="004370D8" w:rsidP="007C22B1">
      <w:pPr>
        <w:spacing w:after="0" w:line="240" w:lineRule="auto"/>
      </w:pPr>
      <w:r>
        <w:separator/>
      </w:r>
    </w:p>
  </w:endnote>
  <w:endnote w:type="continuationSeparator" w:id="0">
    <w:p w14:paraId="764313A9" w14:textId="77777777" w:rsidR="004370D8" w:rsidRDefault="004370D8" w:rsidP="007C2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31061" w14:textId="77777777" w:rsidR="007C22B1" w:rsidRPr="0025604B" w:rsidRDefault="007C22B1" w:rsidP="007C22B1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42382BE2" w14:textId="77777777" w:rsidR="007C22B1" w:rsidRPr="0025604B" w:rsidRDefault="007C22B1" w:rsidP="007C22B1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XI</w:t>
    </w:r>
    <w:r>
      <w:rPr>
        <w:rFonts w:cs="Arial"/>
        <w:color w:val="727271"/>
        <w:sz w:val="14"/>
        <w:szCs w:val="14"/>
      </w:rPr>
      <w:t>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7FF86459" w14:textId="3FEBA023" w:rsidR="009008B6" w:rsidRPr="00860074" w:rsidRDefault="007C22B1" w:rsidP="009008B6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>
      <w:rPr>
        <w:rFonts w:cs="Arial"/>
        <w:color w:val="727271"/>
        <w:sz w:val="14"/>
        <w:szCs w:val="14"/>
      </w:rPr>
      <w:t xml:space="preserve"> </w:t>
    </w:r>
    <w:r w:rsidR="001E5C4F" w:rsidRPr="001E5C4F">
      <w:rPr>
        <w:rFonts w:cs="Arial"/>
        <w:color w:val="727271"/>
        <w:sz w:val="14"/>
        <w:szCs w:val="14"/>
      </w:rPr>
      <w:t>33.335.532.000,</w:t>
    </w:r>
    <w:r w:rsidR="000777B7" w:rsidRPr="001E5C4F">
      <w:rPr>
        <w:rFonts w:cs="Arial"/>
        <w:color w:val="727271"/>
        <w:sz w:val="14"/>
        <w:szCs w:val="14"/>
      </w:rPr>
      <w:t>00</w:t>
    </w:r>
    <w:r w:rsidR="000777B7" w:rsidRPr="00B77919">
      <w:rPr>
        <w:rFonts w:cs="Arial"/>
        <w:color w:val="727271"/>
        <w:sz w:val="14"/>
        <w:szCs w:val="14"/>
      </w:rPr>
      <w:t xml:space="preserve">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E7027" w14:textId="77777777" w:rsidR="004370D8" w:rsidRDefault="004370D8" w:rsidP="007C22B1">
      <w:pPr>
        <w:spacing w:after="0" w:line="240" w:lineRule="auto"/>
      </w:pPr>
      <w:r>
        <w:separator/>
      </w:r>
    </w:p>
  </w:footnote>
  <w:footnote w:type="continuationSeparator" w:id="0">
    <w:p w14:paraId="01893C06" w14:textId="77777777" w:rsidR="004370D8" w:rsidRDefault="004370D8" w:rsidP="007C2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F20C3" w14:textId="77777777" w:rsidR="00DD2DDF" w:rsidRDefault="001411F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1CF52A8D" wp14:editId="046E2144">
          <wp:simplePos x="0" y="0"/>
          <wp:positionH relativeFrom="column">
            <wp:posOffset>160655</wp:posOffset>
          </wp:positionH>
          <wp:positionV relativeFrom="paragraph">
            <wp:posOffset>-137160</wp:posOffset>
          </wp:positionV>
          <wp:extent cx="6115050" cy="466090"/>
          <wp:effectExtent l="0" t="0" r="0" b="0"/>
          <wp:wrapNone/>
          <wp:docPr id="3" name="Obraz 3" descr="Logotyp: PKP Polskich Linii Kolejowych S.A., flaga Rzeczpospolita Polska, logotyp: flaga Unii Europejskiej, Do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: PKP Polskich Linii Kolejowych S.A., flaga Rzeczpospolita Polska, logotyp: flaga Unii Europejskiej, Do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FEF078" wp14:editId="425BD900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A0B1AF" w14:textId="77777777" w:rsidR="00DD2DDF" w:rsidRPr="004D6EC9" w:rsidRDefault="001411F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27CD7ADD" w14:textId="77777777" w:rsidR="00DD2DDF" w:rsidRDefault="001411F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10EF4688" w14:textId="77777777" w:rsidR="00DD2DDF" w:rsidRPr="004D6EC9" w:rsidRDefault="001411F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46718581" w14:textId="77777777" w:rsidR="00DD2DDF" w:rsidRPr="009939C9" w:rsidRDefault="001411F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0C1B8540" w14:textId="77777777" w:rsidR="00DD2DDF" w:rsidRPr="009939C9" w:rsidRDefault="001411F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16D3A47F" w14:textId="77777777" w:rsidR="00DD2DDF" w:rsidRPr="009939C9" w:rsidRDefault="001411F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505A511C" w14:textId="77777777" w:rsidR="00DD2DDF" w:rsidRPr="00DA3248" w:rsidRDefault="001411F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FEF07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wM1gEAAJEDAAAOAAAAZHJzL2Uyb0RvYy54bWysU9tu2zAMfR+wfxD0vtjJ0KIz4hRdiw4D&#10;ugvQ9QNoWbaF2aJGKbGzrx8lx+nWvQ17EWiSOjrnkN5eT0MvDpq8QVvK9SqXQluFtbFtKZ++3b+5&#10;ksIHsDX0aHUpj9rL693rV9vRFXqDHfa1JsEg1hejK2UXgiuyzKtOD+BX6LTlYoM0QOBParOaYGT0&#10;oc82eX6ZjUi1I1Tae87ezUW5S/hNo1X40jReB9GXkrmFdFI6q3hmuy0ULYHrjDrRgH9gMYCx/OgZ&#10;6g4CiD2Zv6AGowg9NmGlcMiwaYzSSQOrWecv1Dx24HTSwuZ4d7bJ/z9Y9fnw6L6SCNN7nHiASYR3&#10;D6i+e2HxtgPb6hsiHDsNNT+8jpZlo/PF6Wq02hc+glTjJ6x5yLAPmICmhoboCusUjM4DOJ5N11MQ&#10;ipObi8v87YZLimvv8qv8Ik0lg2K57ciHDxoHEYNSEg81ocPhwYfIBoqlJT5m8d70fRpsb/9IcGPM&#10;JPaR8Ew9TNXE3VFFhfWRdRDOe8J7zUGH9FOKkXeklP7HHkhL0X+07EVcqCWgJaiWAKziq6UMUszh&#10;bZgXb+/ItB0jz25bvGG/GpOkPLM48eS5J4WnHY2L9ft36nr+k3a/AAAA//8DAFBLAwQUAAYACAAA&#10;ACEAqSqf5d0AAAAHAQAADwAAAGRycy9kb3ducmV2LnhtbEyPMU/DMBSEdyT+g/UqsVE7KYpImpeq&#10;QjAhIdIwMDqxm1iNn0PstuHfYyYYT3e6+67cLXZkFz174wghWQtgmjqnDPUIH83L/SMwHyQpOTrS&#10;CN/aw666vSllodyVan05hJ7FEvKFRBhCmArOfTdoK/3aTZqid3SzlSHKuedqltdYbkeeCpFxKw3F&#10;hUFO+mnQ3elwtgj7T6qfzddb+14fa9M0uaDX7IR4t1r2W2BBL+EvDL/4ER2qyNS6MynPRoR4JCDk&#10;WQIsug9ikwJrEdJNngCvSv6fv/oBAAD//wMAUEsBAi0AFAAGAAgAAAAhALaDOJL+AAAA4QEAABMA&#10;AAAAAAAAAAAAAAAAAAAAAFtDb250ZW50X1R5cGVzXS54bWxQSwECLQAUAAYACAAAACEAOP0h/9YA&#10;AACUAQAACwAAAAAAAAAAAAAAAAAvAQAAX3JlbHMvLnJlbHNQSwECLQAUAAYACAAAACEAL588DNYB&#10;AACRAwAADgAAAAAAAAAAAAAAAAAuAgAAZHJzL2Uyb0RvYy54bWxQSwECLQAUAAYACAAAACEAqSqf&#10;5d0AAAAHAQAADwAAAAAAAAAAAAAAAAAwBAAAZHJzL2Rvd25yZXYueG1sUEsFBgAAAAAEAAQA8wAA&#10;ADoFAAAAAA==&#10;" filled="f" stroked="f">
              <v:textbox inset="0,0,0,0">
                <w:txbxContent>
                  <w:p w14:paraId="58A0B1AF" w14:textId="77777777" w:rsidR="00DD2DDF" w:rsidRPr="004D6EC9" w:rsidRDefault="001411F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27CD7ADD" w14:textId="77777777" w:rsidR="00DD2DDF" w:rsidRDefault="001411F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10EF4688" w14:textId="77777777" w:rsidR="00DD2DDF" w:rsidRPr="004D6EC9" w:rsidRDefault="001411F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46718581" w14:textId="77777777" w:rsidR="00DD2DDF" w:rsidRPr="009939C9" w:rsidRDefault="001411F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0C1B8540" w14:textId="77777777" w:rsidR="00DD2DDF" w:rsidRPr="009939C9" w:rsidRDefault="001411F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16D3A47F" w14:textId="77777777" w:rsidR="00DD2DDF" w:rsidRPr="009939C9" w:rsidRDefault="001411F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505A511C" w14:textId="77777777" w:rsidR="00DD2DDF" w:rsidRPr="00DA3248" w:rsidRDefault="001411F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2B1"/>
    <w:rsid w:val="00000DD3"/>
    <w:rsid w:val="00002266"/>
    <w:rsid w:val="00010F1C"/>
    <w:rsid w:val="00035708"/>
    <w:rsid w:val="0005081C"/>
    <w:rsid w:val="0005619F"/>
    <w:rsid w:val="000578CC"/>
    <w:rsid w:val="00061DC1"/>
    <w:rsid w:val="000628CE"/>
    <w:rsid w:val="000633F2"/>
    <w:rsid w:val="00066D45"/>
    <w:rsid w:val="000712EC"/>
    <w:rsid w:val="000739C5"/>
    <w:rsid w:val="00077109"/>
    <w:rsid w:val="000777B7"/>
    <w:rsid w:val="00080CD3"/>
    <w:rsid w:val="0008476F"/>
    <w:rsid w:val="00087D1B"/>
    <w:rsid w:val="000A0135"/>
    <w:rsid w:val="000A3384"/>
    <w:rsid w:val="000A3712"/>
    <w:rsid w:val="000C66C0"/>
    <w:rsid w:val="000D519F"/>
    <w:rsid w:val="000E7FF7"/>
    <w:rsid w:val="001015F9"/>
    <w:rsid w:val="00102FF4"/>
    <w:rsid w:val="00125E29"/>
    <w:rsid w:val="001360E9"/>
    <w:rsid w:val="001411FB"/>
    <w:rsid w:val="001426F1"/>
    <w:rsid w:val="00142AD1"/>
    <w:rsid w:val="00144453"/>
    <w:rsid w:val="00164FCB"/>
    <w:rsid w:val="00165A54"/>
    <w:rsid w:val="00167DD0"/>
    <w:rsid w:val="00173993"/>
    <w:rsid w:val="00180E5B"/>
    <w:rsid w:val="001903F8"/>
    <w:rsid w:val="0019117B"/>
    <w:rsid w:val="001A24A7"/>
    <w:rsid w:val="001C099E"/>
    <w:rsid w:val="001D7EDC"/>
    <w:rsid w:val="001E12D4"/>
    <w:rsid w:val="001E12F7"/>
    <w:rsid w:val="001E5C4F"/>
    <w:rsid w:val="001F2815"/>
    <w:rsid w:val="001F61B1"/>
    <w:rsid w:val="0020003A"/>
    <w:rsid w:val="0020114F"/>
    <w:rsid w:val="00203AB7"/>
    <w:rsid w:val="002042AC"/>
    <w:rsid w:val="00207040"/>
    <w:rsid w:val="00213B00"/>
    <w:rsid w:val="00213C45"/>
    <w:rsid w:val="00213D57"/>
    <w:rsid w:val="0021604E"/>
    <w:rsid w:val="00220CFE"/>
    <w:rsid w:val="002327AA"/>
    <w:rsid w:val="002407F8"/>
    <w:rsid w:val="0024124B"/>
    <w:rsid w:val="0024289F"/>
    <w:rsid w:val="00243870"/>
    <w:rsid w:val="00254BF7"/>
    <w:rsid w:val="0025500C"/>
    <w:rsid w:val="00261512"/>
    <w:rsid w:val="00265C17"/>
    <w:rsid w:val="00273D4B"/>
    <w:rsid w:val="00281DD0"/>
    <w:rsid w:val="0028277C"/>
    <w:rsid w:val="00290286"/>
    <w:rsid w:val="002A50CA"/>
    <w:rsid w:val="002C3310"/>
    <w:rsid w:val="002C4325"/>
    <w:rsid w:val="002C50E5"/>
    <w:rsid w:val="002C6819"/>
    <w:rsid w:val="002D4993"/>
    <w:rsid w:val="002E183A"/>
    <w:rsid w:val="002E345B"/>
    <w:rsid w:val="002F1D05"/>
    <w:rsid w:val="002F2432"/>
    <w:rsid w:val="002F486D"/>
    <w:rsid w:val="00301EDE"/>
    <w:rsid w:val="003205C8"/>
    <w:rsid w:val="00320F56"/>
    <w:rsid w:val="00327259"/>
    <w:rsid w:val="00327992"/>
    <w:rsid w:val="00330021"/>
    <w:rsid w:val="00344533"/>
    <w:rsid w:val="00344781"/>
    <w:rsid w:val="00355C15"/>
    <w:rsid w:val="00355C98"/>
    <w:rsid w:val="00356F2E"/>
    <w:rsid w:val="00366D73"/>
    <w:rsid w:val="00371AB8"/>
    <w:rsid w:val="003755BB"/>
    <w:rsid w:val="003761DB"/>
    <w:rsid w:val="003816A8"/>
    <w:rsid w:val="00387061"/>
    <w:rsid w:val="00393DAD"/>
    <w:rsid w:val="003C2472"/>
    <w:rsid w:val="003D0446"/>
    <w:rsid w:val="003D7CD7"/>
    <w:rsid w:val="003E10A7"/>
    <w:rsid w:val="003E44A7"/>
    <w:rsid w:val="003F0680"/>
    <w:rsid w:val="004360F3"/>
    <w:rsid w:val="004370D8"/>
    <w:rsid w:val="00444360"/>
    <w:rsid w:val="00446385"/>
    <w:rsid w:val="004541C7"/>
    <w:rsid w:val="00456E7E"/>
    <w:rsid w:val="00477FC8"/>
    <w:rsid w:val="0048024C"/>
    <w:rsid w:val="0048322E"/>
    <w:rsid w:val="00487738"/>
    <w:rsid w:val="0049072F"/>
    <w:rsid w:val="0049513F"/>
    <w:rsid w:val="00496D73"/>
    <w:rsid w:val="004A2198"/>
    <w:rsid w:val="004A4A7D"/>
    <w:rsid w:val="004B55F9"/>
    <w:rsid w:val="004C7A24"/>
    <w:rsid w:val="004C7FA4"/>
    <w:rsid w:val="004D0E2C"/>
    <w:rsid w:val="004D10E9"/>
    <w:rsid w:val="004D3099"/>
    <w:rsid w:val="004D7652"/>
    <w:rsid w:val="004D7DD1"/>
    <w:rsid w:val="004E6CBA"/>
    <w:rsid w:val="004F114D"/>
    <w:rsid w:val="00510CAA"/>
    <w:rsid w:val="00512285"/>
    <w:rsid w:val="0051283A"/>
    <w:rsid w:val="00530B1E"/>
    <w:rsid w:val="00535FC4"/>
    <w:rsid w:val="00536B75"/>
    <w:rsid w:val="00540DDF"/>
    <w:rsid w:val="00541ED0"/>
    <w:rsid w:val="005506C8"/>
    <w:rsid w:val="00554A67"/>
    <w:rsid w:val="005551CE"/>
    <w:rsid w:val="00567121"/>
    <w:rsid w:val="005732B8"/>
    <w:rsid w:val="005773E4"/>
    <w:rsid w:val="0058091E"/>
    <w:rsid w:val="0059460F"/>
    <w:rsid w:val="005954CB"/>
    <w:rsid w:val="0059710F"/>
    <w:rsid w:val="005A1362"/>
    <w:rsid w:val="005A4572"/>
    <w:rsid w:val="005B2E44"/>
    <w:rsid w:val="005B3ACF"/>
    <w:rsid w:val="005D7F75"/>
    <w:rsid w:val="005E1129"/>
    <w:rsid w:val="005E2E42"/>
    <w:rsid w:val="005F0A75"/>
    <w:rsid w:val="005F15A0"/>
    <w:rsid w:val="005F2D7A"/>
    <w:rsid w:val="005F39B7"/>
    <w:rsid w:val="005F48F5"/>
    <w:rsid w:val="006514A5"/>
    <w:rsid w:val="00662266"/>
    <w:rsid w:val="00663C2C"/>
    <w:rsid w:val="00664E85"/>
    <w:rsid w:val="00670D49"/>
    <w:rsid w:val="006752D0"/>
    <w:rsid w:val="00693191"/>
    <w:rsid w:val="006971C8"/>
    <w:rsid w:val="006A1372"/>
    <w:rsid w:val="006A1698"/>
    <w:rsid w:val="006B4B40"/>
    <w:rsid w:val="006B5DD4"/>
    <w:rsid w:val="006B7564"/>
    <w:rsid w:val="006C0F5A"/>
    <w:rsid w:val="006D6C6A"/>
    <w:rsid w:val="006E4EBB"/>
    <w:rsid w:val="006F58B3"/>
    <w:rsid w:val="00702A8F"/>
    <w:rsid w:val="007037F6"/>
    <w:rsid w:val="00713B5E"/>
    <w:rsid w:val="00715C3E"/>
    <w:rsid w:val="00736EB7"/>
    <w:rsid w:val="007402C0"/>
    <w:rsid w:val="00740822"/>
    <w:rsid w:val="00740BDF"/>
    <w:rsid w:val="00746D6E"/>
    <w:rsid w:val="007624DB"/>
    <w:rsid w:val="00767C12"/>
    <w:rsid w:val="007745AE"/>
    <w:rsid w:val="00777329"/>
    <w:rsid w:val="00780A16"/>
    <w:rsid w:val="00786475"/>
    <w:rsid w:val="00792E85"/>
    <w:rsid w:val="007B4BFC"/>
    <w:rsid w:val="007B5236"/>
    <w:rsid w:val="007B67B5"/>
    <w:rsid w:val="007C13E0"/>
    <w:rsid w:val="007C22B1"/>
    <w:rsid w:val="007C504C"/>
    <w:rsid w:val="007C6856"/>
    <w:rsid w:val="007F4FE3"/>
    <w:rsid w:val="008007A0"/>
    <w:rsid w:val="00801720"/>
    <w:rsid w:val="00805FC6"/>
    <w:rsid w:val="00810696"/>
    <w:rsid w:val="00812484"/>
    <w:rsid w:val="0082134A"/>
    <w:rsid w:val="00856C44"/>
    <w:rsid w:val="00865E70"/>
    <w:rsid w:val="00887311"/>
    <w:rsid w:val="008931C7"/>
    <w:rsid w:val="008A127C"/>
    <w:rsid w:val="008A6F60"/>
    <w:rsid w:val="008B45FD"/>
    <w:rsid w:val="008C3543"/>
    <w:rsid w:val="008C43D4"/>
    <w:rsid w:val="008C7A75"/>
    <w:rsid w:val="008D45EB"/>
    <w:rsid w:val="008D6EAE"/>
    <w:rsid w:val="008E102F"/>
    <w:rsid w:val="008E1396"/>
    <w:rsid w:val="008F0D13"/>
    <w:rsid w:val="008F5096"/>
    <w:rsid w:val="009008B6"/>
    <w:rsid w:val="00926BBA"/>
    <w:rsid w:val="00927A8A"/>
    <w:rsid w:val="00931197"/>
    <w:rsid w:val="00944A21"/>
    <w:rsid w:val="00951F65"/>
    <w:rsid w:val="00960139"/>
    <w:rsid w:val="0096218D"/>
    <w:rsid w:val="00962F17"/>
    <w:rsid w:val="00970607"/>
    <w:rsid w:val="009746D0"/>
    <w:rsid w:val="0098132E"/>
    <w:rsid w:val="00986556"/>
    <w:rsid w:val="009871C7"/>
    <w:rsid w:val="00990BE4"/>
    <w:rsid w:val="009A3B61"/>
    <w:rsid w:val="009A7B13"/>
    <w:rsid w:val="009E1D4E"/>
    <w:rsid w:val="009E74B3"/>
    <w:rsid w:val="009F0E3B"/>
    <w:rsid w:val="00A0279E"/>
    <w:rsid w:val="00A129EC"/>
    <w:rsid w:val="00A15C79"/>
    <w:rsid w:val="00A22399"/>
    <w:rsid w:val="00A224ED"/>
    <w:rsid w:val="00A33B23"/>
    <w:rsid w:val="00A41613"/>
    <w:rsid w:val="00A467A3"/>
    <w:rsid w:val="00A477F7"/>
    <w:rsid w:val="00A50941"/>
    <w:rsid w:val="00A62518"/>
    <w:rsid w:val="00A921EA"/>
    <w:rsid w:val="00A97F3B"/>
    <w:rsid w:val="00AA52C1"/>
    <w:rsid w:val="00AA62CE"/>
    <w:rsid w:val="00AA7C3D"/>
    <w:rsid w:val="00AB01F7"/>
    <w:rsid w:val="00AC44F3"/>
    <w:rsid w:val="00AD0417"/>
    <w:rsid w:val="00AD10B2"/>
    <w:rsid w:val="00AD202A"/>
    <w:rsid w:val="00AD6408"/>
    <w:rsid w:val="00AE41B7"/>
    <w:rsid w:val="00AE4BF0"/>
    <w:rsid w:val="00AE5894"/>
    <w:rsid w:val="00AE7ED3"/>
    <w:rsid w:val="00AF070E"/>
    <w:rsid w:val="00AF27E7"/>
    <w:rsid w:val="00B00505"/>
    <w:rsid w:val="00B01C7E"/>
    <w:rsid w:val="00B0264A"/>
    <w:rsid w:val="00B035C3"/>
    <w:rsid w:val="00B13302"/>
    <w:rsid w:val="00B16960"/>
    <w:rsid w:val="00B3534C"/>
    <w:rsid w:val="00B35DD4"/>
    <w:rsid w:val="00B36161"/>
    <w:rsid w:val="00B53A00"/>
    <w:rsid w:val="00B66DED"/>
    <w:rsid w:val="00B7662A"/>
    <w:rsid w:val="00BA30E4"/>
    <w:rsid w:val="00BA4B9A"/>
    <w:rsid w:val="00BB64B6"/>
    <w:rsid w:val="00BB666F"/>
    <w:rsid w:val="00BE11C9"/>
    <w:rsid w:val="00BE3A61"/>
    <w:rsid w:val="00BE7303"/>
    <w:rsid w:val="00BF1D24"/>
    <w:rsid w:val="00C07842"/>
    <w:rsid w:val="00C13700"/>
    <w:rsid w:val="00C20FF6"/>
    <w:rsid w:val="00C34CD7"/>
    <w:rsid w:val="00C640E2"/>
    <w:rsid w:val="00C71115"/>
    <w:rsid w:val="00C85EE8"/>
    <w:rsid w:val="00C93DBE"/>
    <w:rsid w:val="00C962CB"/>
    <w:rsid w:val="00CA27C3"/>
    <w:rsid w:val="00CA744C"/>
    <w:rsid w:val="00CB053B"/>
    <w:rsid w:val="00CB0E75"/>
    <w:rsid w:val="00CC5035"/>
    <w:rsid w:val="00CC52C7"/>
    <w:rsid w:val="00CF5311"/>
    <w:rsid w:val="00D002E8"/>
    <w:rsid w:val="00D01326"/>
    <w:rsid w:val="00D04473"/>
    <w:rsid w:val="00D05D6F"/>
    <w:rsid w:val="00D05F3E"/>
    <w:rsid w:val="00D16539"/>
    <w:rsid w:val="00D17989"/>
    <w:rsid w:val="00D20AA2"/>
    <w:rsid w:val="00D22B98"/>
    <w:rsid w:val="00D27795"/>
    <w:rsid w:val="00D33287"/>
    <w:rsid w:val="00D35216"/>
    <w:rsid w:val="00D503A4"/>
    <w:rsid w:val="00D52413"/>
    <w:rsid w:val="00D56F90"/>
    <w:rsid w:val="00D65541"/>
    <w:rsid w:val="00D740A2"/>
    <w:rsid w:val="00D85033"/>
    <w:rsid w:val="00D85BA8"/>
    <w:rsid w:val="00D916A4"/>
    <w:rsid w:val="00D97D27"/>
    <w:rsid w:val="00DA51BC"/>
    <w:rsid w:val="00DB1516"/>
    <w:rsid w:val="00DB5A7D"/>
    <w:rsid w:val="00DB644B"/>
    <w:rsid w:val="00DB7551"/>
    <w:rsid w:val="00DB7B4C"/>
    <w:rsid w:val="00DC5956"/>
    <w:rsid w:val="00DD096B"/>
    <w:rsid w:val="00DD2DDF"/>
    <w:rsid w:val="00DE2F35"/>
    <w:rsid w:val="00DE59C9"/>
    <w:rsid w:val="00DF0BF2"/>
    <w:rsid w:val="00DF39A2"/>
    <w:rsid w:val="00DF62A0"/>
    <w:rsid w:val="00E03FDC"/>
    <w:rsid w:val="00E058CC"/>
    <w:rsid w:val="00E17F50"/>
    <w:rsid w:val="00E20666"/>
    <w:rsid w:val="00E2101F"/>
    <w:rsid w:val="00E22699"/>
    <w:rsid w:val="00E32C25"/>
    <w:rsid w:val="00E4205E"/>
    <w:rsid w:val="00E456F6"/>
    <w:rsid w:val="00E5133A"/>
    <w:rsid w:val="00E55AB8"/>
    <w:rsid w:val="00E6740D"/>
    <w:rsid w:val="00E7305E"/>
    <w:rsid w:val="00E742DE"/>
    <w:rsid w:val="00E776BD"/>
    <w:rsid w:val="00E8722E"/>
    <w:rsid w:val="00E9240D"/>
    <w:rsid w:val="00E94B88"/>
    <w:rsid w:val="00E9553F"/>
    <w:rsid w:val="00EA37AE"/>
    <w:rsid w:val="00EB37E4"/>
    <w:rsid w:val="00EC091F"/>
    <w:rsid w:val="00EC3FBE"/>
    <w:rsid w:val="00EC689E"/>
    <w:rsid w:val="00ED778D"/>
    <w:rsid w:val="00EE0070"/>
    <w:rsid w:val="00EE3F7F"/>
    <w:rsid w:val="00EE78E6"/>
    <w:rsid w:val="00F00554"/>
    <w:rsid w:val="00F071A4"/>
    <w:rsid w:val="00F16CAF"/>
    <w:rsid w:val="00F40FAA"/>
    <w:rsid w:val="00F41B59"/>
    <w:rsid w:val="00F42165"/>
    <w:rsid w:val="00F465D1"/>
    <w:rsid w:val="00F47C52"/>
    <w:rsid w:val="00F70FAB"/>
    <w:rsid w:val="00F71BC9"/>
    <w:rsid w:val="00F7300E"/>
    <w:rsid w:val="00F77C9A"/>
    <w:rsid w:val="00F8035A"/>
    <w:rsid w:val="00F861A2"/>
    <w:rsid w:val="00F90B4B"/>
    <w:rsid w:val="00FA09D3"/>
    <w:rsid w:val="00FA0EEF"/>
    <w:rsid w:val="00FA1D46"/>
    <w:rsid w:val="00FB1817"/>
    <w:rsid w:val="00FB336B"/>
    <w:rsid w:val="00FC7E64"/>
    <w:rsid w:val="00FD3FC6"/>
    <w:rsid w:val="00FF4B6A"/>
    <w:rsid w:val="00FF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84C42"/>
  <w15:chartTrackingRefBased/>
  <w15:docId w15:val="{D9CAB3BD-D754-4574-86E7-3FF4BDB1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22B1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46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81D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2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22B1"/>
    <w:rPr>
      <w:rFonts w:ascii="Arial" w:hAnsi="Arial"/>
    </w:rPr>
  </w:style>
  <w:style w:type="character" w:styleId="Hipercze">
    <w:name w:val="Hyperlink"/>
    <w:uiPriority w:val="99"/>
    <w:unhideWhenUsed/>
    <w:rsid w:val="007C22B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7C22B1"/>
    <w:rPr>
      <w:b/>
      <w:bCs/>
    </w:rPr>
  </w:style>
  <w:style w:type="paragraph" w:styleId="NormalnyWeb">
    <w:name w:val="Normal (Web)"/>
    <w:basedOn w:val="Normalny"/>
    <w:uiPriority w:val="99"/>
    <w:unhideWhenUsed/>
    <w:rsid w:val="007C2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2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22B1"/>
    <w:rPr>
      <w:rFonts w:ascii="Arial" w:hAnsi="Arial"/>
    </w:rPr>
  </w:style>
  <w:style w:type="paragraph" w:customStyle="1" w:styleId="Default">
    <w:name w:val="Default"/>
    <w:rsid w:val="00273D4B"/>
    <w:pPr>
      <w:autoSpaceDE w:val="0"/>
      <w:autoSpaceDN w:val="0"/>
      <w:adjustRightInd w:val="0"/>
      <w:spacing w:after="0" w:line="240" w:lineRule="auto"/>
    </w:pPr>
    <w:rPr>
      <w:rFonts w:ascii="Ubuntu Light" w:hAnsi="Ubuntu Light" w:cs="Ubuntu Light"/>
      <w:color w:val="000000"/>
      <w:sz w:val="24"/>
      <w:szCs w:val="24"/>
    </w:rPr>
  </w:style>
  <w:style w:type="character" w:customStyle="1" w:styleId="A4">
    <w:name w:val="A4"/>
    <w:uiPriority w:val="99"/>
    <w:rsid w:val="00273D4B"/>
    <w:rPr>
      <w:rFonts w:cs="Ubuntu Light"/>
      <w:color w:val="000000"/>
      <w:sz w:val="22"/>
      <w:szCs w:val="22"/>
    </w:rPr>
  </w:style>
  <w:style w:type="paragraph" w:customStyle="1" w:styleId="Pa1">
    <w:name w:val="Pa1"/>
    <w:basedOn w:val="Default"/>
    <w:next w:val="Default"/>
    <w:uiPriority w:val="99"/>
    <w:rsid w:val="00273D4B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273D4B"/>
    <w:rPr>
      <w:rFonts w:cs="Ubuntu Light"/>
      <w:color w:val="00000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5946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0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07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35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35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3543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35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3543"/>
    <w:rPr>
      <w:rFonts w:ascii="Arial" w:hAnsi="Arial"/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281D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Wygodniej i bezpieczniej na stacji w Dobiegniewie</vt:lpstr>
    </vt:vector>
  </TitlesOfParts>
  <Company>PKP PLK S.A.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Wygodniej i bezpieczniej na stacji w Dobiegniewie</dc:title>
  <dc:subject/>
  <dc:creator>PKP Polskie Linie Kolejowe S.A.</dc:creator>
  <cp:keywords/>
  <dc:description/>
  <cp:lastModifiedBy>Dudzińska Maria</cp:lastModifiedBy>
  <cp:revision>2</cp:revision>
  <cp:lastPrinted>2022-02-10T13:57:00Z</cp:lastPrinted>
  <dcterms:created xsi:type="dcterms:W3CDTF">2024-06-26T11:16:00Z</dcterms:created>
  <dcterms:modified xsi:type="dcterms:W3CDTF">2024-06-26T11:16:00Z</dcterms:modified>
</cp:coreProperties>
</file>