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81F93" w:rsidP="009D1AEB">
      <w:pPr>
        <w:jc w:val="right"/>
        <w:rPr>
          <w:rFonts w:cs="Arial"/>
        </w:rPr>
      </w:pPr>
      <w:r>
        <w:rPr>
          <w:rFonts w:cs="Arial"/>
        </w:rPr>
        <w:t>Skoczów</w:t>
      </w:r>
      <w:r w:rsidR="009D1AEB">
        <w:rPr>
          <w:rFonts w:cs="Arial"/>
        </w:rPr>
        <w:t>,</w:t>
      </w:r>
      <w:r w:rsidR="00DD3051">
        <w:rPr>
          <w:rFonts w:cs="Arial"/>
        </w:rPr>
        <w:t xml:space="preserve"> </w:t>
      </w:r>
      <w:r w:rsidR="00BB11BE">
        <w:rPr>
          <w:rFonts w:cs="Arial"/>
        </w:rPr>
        <w:t>7</w:t>
      </w:r>
      <w:r>
        <w:rPr>
          <w:rFonts w:cs="Arial"/>
        </w:rPr>
        <w:t xml:space="preserve"> sierpnia</w:t>
      </w:r>
      <w:r w:rsidR="00775984">
        <w:rPr>
          <w:rFonts w:cs="Arial"/>
        </w:rPr>
        <w:t xml:space="preserve"> 2020 r.</w:t>
      </w:r>
    </w:p>
    <w:p w:rsidR="009D1AEB" w:rsidRPr="004C3ADD" w:rsidRDefault="00505DDF" w:rsidP="009D1AEB">
      <w:pPr>
        <w:pStyle w:val="Nagwek1"/>
        <w:rPr>
          <w:sz w:val="22"/>
          <w:szCs w:val="22"/>
        </w:rPr>
      </w:pPr>
      <w:r w:rsidRPr="004C3ADD">
        <w:rPr>
          <w:sz w:val="22"/>
          <w:szCs w:val="22"/>
        </w:rPr>
        <w:t xml:space="preserve">Koleją wygodniej </w:t>
      </w:r>
      <w:r w:rsidR="00D81F93" w:rsidRPr="004C3ADD">
        <w:rPr>
          <w:sz w:val="22"/>
          <w:szCs w:val="22"/>
        </w:rPr>
        <w:t>ze Skocz</w:t>
      </w:r>
      <w:r w:rsidRPr="004C3ADD">
        <w:rPr>
          <w:sz w:val="22"/>
          <w:szCs w:val="22"/>
        </w:rPr>
        <w:t xml:space="preserve">owa </w:t>
      </w:r>
      <w:r w:rsidR="00812EE0" w:rsidRPr="004C3ADD">
        <w:rPr>
          <w:sz w:val="22"/>
          <w:szCs w:val="22"/>
        </w:rPr>
        <w:t>w Beskid Śląski</w:t>
      </w:r>
    </w:p>
    <w:p w:rsidR="00BE780D" w:rsidRPr="004C3ADD" w:rsidRDefault="00505DDF" w:rsidP="00BE780D">
      <w:pPr>
        <w:spacing w:before="120" w:after="120"/>
        <w:rPr>
          <w:rFonts w:cs="Arial"/>
          <w:b/>
        </w:rPr>
      </w:pPr>
      <w:r w:rsidRPr="004C3ADD">
        <w:rPr>
          <w:rFonts w:cs="Arial"/>
          <w:b/>
        </w:rPr>
        <w:t xml:space="preserve">Dla podróżnych </w:t>
      </w:r>
      <w:r w:rsidR="00DB288C" w:rsidRPr="004C3ADD">
        <w:rPr>
          <w:rFonts w:cs="Arial"/>
          <w:b/>
        </w:rPr>
        <w:t xml:space="preserve">PKP Polskie Linie Kolejowe S.A. </w:t>
      </w:r>
      <w:r w:rsidRPr="004C3ADD">
        <w:rPr>
          <w:rFonts w:cs="Arial"/>
          <w:b/>
        </w:rPr>
        <w:t xml:space="preserve">zwiększają dostępność stacji </w:t>
      </w:r>
      <w:r w:rsidR="00DB288C" w:rsidRPr="004C3ADD">
        <w:rPr>
          <w:rFonts w:cs="Arial"/>
          <w:b/>
        </w:rPr>
        <w:t xml:space="preserve">Skoczów na </w:t>
      </w:r>
      <w:r w:rsidRPr="004C3ADD">
        <w:rPr>
          <w:rFonts w:cs="Arial"/>
          <w:b/>
        </w:rPr>
        <w:t xml:space="preserve">przebudowywanej linii </w:t>
      </w:r>
      <w:r w:rsidR="00DB288C" w:rsidRPr="004C3ADD">
        <w:rPr>
          <w:rFonts w:cs="Arial"/>
          <w:b/>
        </w:rPr>
        <w:t xml:space="preserve">Chybie – Wisła Głębce. </w:t>
      </w:r>
      <w:r w:rsidRPr="004C3ADD">
        <w:rPr>
          <w:rFonts w:cs="Arial"/>
          <w:b/>
        </w:rPr>
        <w:t>B</w:t>
      </w:r>
      <w:r w:rsidR="00DB288C" w:rsidRPr="004C3ADD">
        <w:rPr>
          <w:rFonts w:cs="Arial"/>
          <w:b/>
        </w:rPr>
        <w:t>ędą</w:t>
      </w:r>
      <w:r w:rsidR="00484C4A" w:rsidRPr="004C3ADD">
        <w:rPr>
          <w:rFonts w:cs="Arial"/>
          <w:b/>
        </w:rPr>
        <w:t xml:space="preserve"> wygod</w:t>
      </w:r>
      <w:r w:rsidR="00812EE0" w:rsidRPr="004C3ADD">
        <w:rPr>
          <w:rFonts w:cs="Arial"/>
          <w:b/>
        </w:rPr>
        <w:t>niejsze podróże koleją w stronę</w:t>
      </w:r>
      <w:r w:rsidR="00484C4A" w:rsidRPr="004C3ADD">
        <w:rPr>
          <w:rFonts w:cs="Arial"/>
          <w:b/>
        </w:rPr>
        <w:t xml:space="preserve"> </w:t>
      </w:r>
      <w:r w:rsidR="00A5239B" w:rsidRPr="004C3ADD">
        <w:rPr>
          <w:rFonts w:cs="Arial"/>
          <w:b/>
        </w:rPr>
        <w:t>Katowic</w:t>
      </w:r>
      <w:r w:rsidR="00812EE0" w:rsidRPr="004C3ADD">
        <w:rPr>
          <w:rFonts w:cs="Arial"/>
          <w:b/>
        </w:rPr>
        <w:t xml:space="preserve"> i Beskidów</w:t>
      </w:r>
      <w:r w:rsidR="00511414" w:rsidRPr="004C3ADD">
        <w:rPr>
          <w:rFonts w:cs="Arial"/>
          <w:b/>
        </w:rPr>
        <w:t xml:space="preserve">. </w:t>
      </w:r>
      <w:r w:rsidR="00D81F93" w:rsidRPr="004C3ADD">
        <w:rPr>
          <w:rFonts w:cs="Arial"/>
          <w:b/>
        </w:rPr>
        <w:t xml:space="preserve">O bezpieczeństwo </w:t>
      </w:r>
      <w:r w:rsidRPr="004C3ADD">
        <w:rPr>
          <w:rFonts w:cs="Arial"/>
          <w:b/>
        </w:rPr>
        <w:t xml:space="preserve">kolejowych przewozów </w:t>
      </w:r>
      <w:r w:rsidR="00D81F93" w:rsidRPr="004C3ADD">
        <w:rPr>
          <w:rFonts w:cs="Arial"/>
          <w:b/>
        </w:rPr>
        <w:t xml:space="preserve">zadbają dyżurni ruchu </w:t>
      </w:r>
      <w:r w:rsidRPr="004C3ADD">
        <w:rPr>
          <w:rFonts w:cs="Arial"/>
          <w:b/>
        </w:rPr>
        <w:t xml:space="preserve">w </w:t>
      </w:r>
      <w:r w:rsidR="00D81F93" w:rsidRPr="004C3ADD">
        <w:rPr>
          <w:rFonts w:cs="Arial"/>
          <w:b/>
        </w:rPr>
        <w:t>nowobudowan</w:t>
      </w:r>
      <w:r w:rsidRPr="004C3ADD">
        <w:rPr>
          <w:rFonts w:cs="Arial"/>
          <w:b/>
        </w:rPr>
        <w:t>ym</w:t>
      </w:r>
      <w:r w:rsidR="00D81F93" w:rsidRPr="004C3ADD">
        <w:rPr>
          <w:rFonts w:cs="Arial"/>
          <w:b/>
        </w:rPr>
        <w:t xml:space="preserve"> </w:t>
      </w:r>
      <w:r w:rsidRPr="004C3ADD">
        <w:rPr>
          <w:rFonts w:cs="Arial"/>
          <w:b/>
        </w:rPr>
        <w:t>centrum s</w:t>
      </w:r>
      <w:r w:rsidR="00D81F93" w:rsidRPr="004C3ADD">
        <w:rPr>
          <w:rFonts w:cs="Arial"/>
          <w:b/>
        </w:rPr>
        <w:t xml:space="preserve">terowania. </w:t>
      </w:r>
      <w:r w:rsidR="008A427C" w:rsidRPr="004C3ADD">
        <w:rPr>
          <w:rFonts w:cs="Arial"/>
          <w:b/>
        </w:rPr>
        <w:t>Inwestycja o wartości</w:t>
      </w:r>
      <w:r w:rsidR="009E523A" w:rsidRPr="004C3ADD">
        <w:rPr>
          <w:rFonts w:cs="Arial"/>
          <w:b/>
        </w:rPr>
        <w:t xml:space="preserve"> 460 mln zł</w:t>
      </w:r>
      <w:r w:rsidR="008A427C" w:rsidRPr="004C3ADD">
        <w:rPr>
          <w:rFonts w:cs="Arial"/>
          <w:b/>
        </w:rPr>
        <w:t xml:space="preserve"> jest</w:t>
      </w:r>
      <w:r w:rsidR="009E523A" w:rsidRPr="004C3ADD">
        <w:rPr>
          <w:rFonts w:cs="Arial"/>
          <w:b/>
        </w:rPr>
        <w:t xml:space="preserve"> </w:t>
      </w:r>
      <w:r w:rsidR="00046B42" w:rsidRPr="004C3ADD">
        <w:rPr>
          <w:rFonts w:cs="Arial"/>
          <w:b/>
        </w:rPr>
        <w:t>współfinansowan</w:t>
      </w:r>
      <w:r w:rsidR="008A427C" w:rsidRPr="004C3ADD">
        <w:rPr>
          <w:rFonts w:cs="Arial"/>
          <w:b/>
        </w:rPr>
        <w:t>a</w:t>
      </w:r>
      <w:r w:rsidR="009E523A" w:rsidRPr="004C3ADD">
        <w:rPr>
          <w:rFonts w:cs="Arial"/>
          <w:b/>
        </w:rPr>
        <w:t xml:space="preserve"> </w:t>
      </w:r>
      <w:r w:rsidR="00AD36EF" w:rsidRPr="004C3ADD">
        <w:rPr>
          <w:rFonts w:cs="Arial"/>
          <w:b/>
        </w:rPr>
        <w:t xml:space="preserve">z RPO województwa śląskiego. </w:t>
      </w:r>
    </w:p>
    <w:p w:rsidR="0024691B" w:rsidRPr="004C3ADD" w:rsidRDefault="0024691B" w:rsidP="0024691B">
      <w:pPr>
        <w:rPr>
          <w:rFonts w:eastAsia="Calibri" w:cs="Arial"/>
        </w:rPr>
      </w:pPr>
      <w:r w:rsidRPr="004C3ADD">
        <w:rPr>
          <w:rFonts w:eastAsia="Calibri" w:cs="Arial"/>
        </w:rPr>
        <w:t>Efektem inwestycji będą o 30 minut krótsze podróże w Beskid Śląski</w:t>
      </w:r>
      <w:r w:rsidR="0081304F" w:rsidRPr="004C3ADD">
        <w:rPr>
          <w:rFonts w:eastAsia="Calibri" w:cs="Arial"/>
        </w:rPr>
        <w:t>,</w:t>
      </w:r>
      <w:r w:rsidRPr="004C3ADD">
        <w:rPr>
          <w:rFonts w:eastAsia="Calibri" w:cs="Arial"/>
        </w:rPr>
        <w:t xml:space="preserve"> z Katowic do Wisły Głębce w ok. 1h i 40 min. Zwiększy się dostęp do kolei z nowych przystanków: Skoczów </w:t>
      </w:r>
      <w:proofErr w:type="spellStart"/>
      <w:r w:rsidRPr="004C3ADD">
        <w:rPr>
          <w:rFonts w:eastAsia="Calibri" w:cs="Arial"/>
        </w:rPr>
        <w:t>Bajerki</w:t>
      </w:r>
      <w:proofErr w:type="spellEnd"/>
      <w:r w:rsidRPr="004C3ADD">
        <w:rPr>
          <w:rFonts w:eastAsia="Calibri" w:cs="Arial"/>
        </w:rPr>
        <w:t xml:space="preserve"> i Ustroń Brzegi oraz z wygodnych peronów na 7 stacjach i 10 przystankach, m.in. w Cieszynie, Goleszowie, Ustroniu i Wiśle Uzdro</w:t>
      </w:r>
      <w:bookmarkStart w:id="0" w:name="_GoBack"/>
      <w:bookmarkEnd w:id="0"/>
      <w:r w:rsidRPr="004C3ADD">
        <w:rPr>
          <w:rFonts w:eastAsia="Calibri" w:cs="Arial"/>
        </w:rPr>
        <w:t xml:space="preserve">wisko. Przywrócone zostanie połączenie z Goleszowa do Cieszyna. </w:t>
      </w:r>
    </w:p>
    <w:p w:rsidR="00083FDA" w:rsidRPr="004C3ADD" w:rsidRDefault="0024691B" w:rsidP="00DB288C">
      <w:r w:rsidRPr="004C3ADD">
        <w:rPr>
          <w:rFonts w:eastAsia="Calibri" w:cs="Arial"/>
          <w:b/>
        </w:rPr>
        <w:t>Stacja Skoczów zmienia się</w:t>
      </w:r>
      <w:r w:rsidRPr="004C3ADD">
        <w:rPr>
          <w:rFonts w:eastAsia="Calibri" w:cs="Arial"/>
        </w:rPr>
        <w:t>. B</w:t>
      </w:r>
      <w:r w:rsidR="00F618BA" w:rsidRPr="004C3ADD">
        <w:rPr>
          <w:rFonts w:eastAsia="Calibri" w:cs="Arial"/>
        </w:rPr>
        <w:t xml:space="preserve">udowane są </w:t>
      </w:r>
      <w:r w:rsidR="004206F7" w:rsidRPr="004C3ADD">
        <w:rPr>
          <w:rFonts w:eastAsia="Calibri" w:cs="Arial"/>
        </w:rPr>
        <w:t xml:space="preserve">dwa </w:t>
      </w:r>
      <w:r w:rsidR="00F618BA" w:rsidRPr="004C3ADD">
        <w:rPr>
          <w:rFonts w:eastAsia="Calibri" w:cs="Arial"/>
        </w:rPr>
        <w:t xml:space="preserve">nowe </w:t>
      </w:r>
      <w:r w:rsidRPr="004C3ADD">
        <w:rPr>
          <w:rFonts w:eastAsia="Calibri" w:cs="Arial"/>
        </w:rPr>
        <w:t xml:space="preserve">wyższe i szersze </w:t>
      </w:r>
      <w:r w:rsidR="00083FDA" w:rsidRPr="004C3ADD">
        <w:rPr>
          <w:rFonts w:eastAsia="Calibri" w:cs="Arial"/>
        </w:rPr>
        <w:t xml:space="preserve">200-metrowe </w:t>
      </w:r>
      <w:r w:rsidRPr="004C3ADD">
        <w:rPr>
          <w:rFonts w:eastAsia="Calibri" w:cs="Arial"/>
        </w:rPr>
        <w:t>perony</w:t>
      </w:r>
      <w:r w:rsidR="00F618BA" w:rsidRPr="004C3ADD">
        <w:rPr>
          <w:rFonts w:eastAsia="Calibri" w:cs="Arial"/>
        </w:rPr>
        <w:t xml:space="preserve">. </w:t>
      </w:r>
      <w:r w:rsidRPr="004C3ADD">
        <w:rPr>
          <w:rFonts w:eastAsia="Calibri" w:cs="Arial"/>
        </w:rPr>
        <w:t xml:space="preserve">Na betonowych konstrukcjach będą układane płyty z wypukłymi ścieżkami naprowadzającymi. Zaplanowano </w:t>
      </w:r>
      <w:r w:rsidR="00DB288C" w:rsidRPr="004C3ADD">
        <w:t>pochyln</w:t>
      </w:r>
      <w:r w:rsidRPr="004C3ADD">
        <w:t>ie</w:t>
      </w:r>
      <w:r w:rsidR="00DB288C" w:rsidRPr="004C3ADD">
        <w:t xml:space="preserve">, które </w:t>
      </w:r>
      <w:r w:rsidR="00DB288C" w:rsidRPr="004C3ADD">
        <w:rPr>
          <w:rFonts w:eastAsia="Calibri" w:cs="Arial"/>
        </w:rPr>
        <w:t>umożliwią</w:t>
      </w:r>
      <w:r w:rsidR="00A33756" w:rsidRPr="004C3ADD">
        <w:rPr>
          <w:rFonts w:eastAsia="Calibri" w:cs="Arial"/>
        </w:rPr>
        <w:t xml:space="preserve"> dostęp</w:t>
      </w:r>
      <w:r w:rsidR="00F618BA" w:rsidRPr="004C3ADD">
        <w:rPr>
          <w:rFonts w:eastAsia="Calibri" w:cs="Arial"/>
        </w:rPr>
        <w:t xml:space="preserve"> osobom o ograniczonej możliwości poruszania się. Podróżnym będą służyły nowe wiaty, ławki, po</w:t>
      </w:r>
      <w:r w:rsidR="0081304F" w:rsidRPr="004C3ADD">
        <w:rPr>
          <w:rFonts w:eastAsia="Calibri" w:cs="Arial"/>
        </w:rPr>
        <w:t xml:space="preserve">ręcze do odpoczynku na stojąco. </w:t>
      </w:r>
      <w:r w:rsidR="006D2DBB" w:rsidRPr="004C3ADD">
        <w:rPr>
          <w:rFonts w:eastAsia="Calibri" w:cs="Arial"/>
        </w:rPr>
        <w:t xml:space="preserve">Bezpieczeństwo podróży zwiększy </w:t>
      </w:r>
      <w:r w:rsidR="00F618BA" w:rsidRPr="004C3ADD">
        <w:rPr>
          <w:rFonts w:eastAsia="Calibri" w:cs="Arial"/>
        </w:rPr>
        <w:t xml:space="preserve">nowe oświetlenie. Orientację ułatwią tablice i gabloty informacyjne. Zaplanowano również montaż stojaków na rowery. </w:t>
      </w:r>
    </w:p>
    <w:p w:rsidR="00E0569D" w:rsidRPr="004C3ADD" w:rsidRDefault="006D2DBB" w:rsidP="00083FDA">
      <w:pPr>
        <w:spacing w:after="120" w:line="240" w:lineRule="auto"/>
        <w:jc w:val="both"/>
        <w:rPr>
          <w:rFonts w:cs="Arial"/>
          <w:shd w:val="clear" w:color="auto" w:fill="FFFFFF"/>
        </w:rPr>
      </w:pPr>
      <w:r w:rsidRPr="004C3ADD">
        <w:rPr>
          <w:rFonts w:eastAsia="Calibri" w:cs="Arial"/>
          <w:b/>
        </w:rPr>
        <w:t xml:space="preserve">Widać budowę </w:t>
      </w:r>
      <w:r w:rsidR="00161838" w:rsidRPr="004C3ADD">
        <w:rPr>
          <w:rFonts w:eastAsia="Calibri" w:cs="Arial"/>
          <w:b/>
        </w:rPr>
        <w:t>Lokalnego Centrum Sterowania</w:t>
      </w:r>
      <w:r w:rsidR="00083FDA" w:rsidRPr="004C3ADD">
        <w:rPr>
          <w:rFonts w:eastAsia="Calibri" w:cs="Arial"/>
          <w:b/>
        </w:rPr>
        <w:t xml:space="preserve"> w Skoczowie</w:t>
      </w:r>
      <w:r w:rsidR="00083FDA" w:rsidRPr="004C3ADD">
        <w:rPr>
          <w:rFonts w:eastAsia="Calibri" w:cs="Arial"/>
        </w:rPr>
        <w:t xml:space="preserve">. </w:t>
      </w:r>
      <w:r w:rsidR="00083FDA" w:rsidRPr="004C3ADD">
        <w:rPr>
          <w:rFonts w:cs="Arial"/>
          <w:shd w:val="clear" w:color="auto" w:fill="FFFFFF"/>
        </w:rPr>
        <w:t xml:space="preserve">To miejsce, z którego dyżurni </w:t>
      </w:r>
      <w:r w:rsidR="00A3046A" w:rsidRPr="004C3ADD">
        <w:rPr>
          <w:rFonts w:cs="Arial"/>
          <w:shd w:val="clear" w:color="auto" w:fill="FFFFFF"/>
        </w:rPr>
        <w:t xml:space="preserve">ruchu </w:t>
      </w:r>
      <w:r w:rsidR="00083FDA" w:rsidRPr="004C3ADD">
        <w:rPr>
          <w:rFonts w:cs="Arial"/>
          <w:shd w:val="clear" w:color="auto" w:fill="FFFFFF"/>
        </w:rPr>
        <w:t>wspierani przez systemy komputerowe, będą obsługiwać urządzenia sterowania ruchem na stacj</w:t>
      </w:r>
      <w:r w:rsidR="00A3046A" w:rsidRPr="004C3ADD">
        <w:rPr>
          <w:rFonts w:cs="Arial"/>
          <w:shd w:val="clear" w:color="auto" w:fill="FFFFFF"/>
        </w:rPr>
        <w:t xml:space="preserve">ach i </w:t>
      </w:r>
      <w:r w:rsidR="00083FDA" w:rsidRPr="004C3ADD">
        <w:rPr>
          <w:rFonts w:cs="Arial"/>
          <w:shd w:val="clear" w:color="auto" w:fill="FFFFFF"/>
        </w:rPr>
        <w:t xml:space="preserve">linii </w:t>
      </w:r>
      <w:r w:rsidR="00070E79" w:rsidRPr="004C3ADD">
        <w:rPr>
          <w:rFonts w:cs="Arial"/>
          <w:color w:val="000000" w:themeColor="text1"/>
          <w:shd w:val="clear" w:color="auto" w:fill="FFFFFF"/>
        </w:rPr>
        <w:t>Pierściec – Skoczów – Goleszów</w:t>
      </w:r>
      <w:r w:rsidR="00A3046A" w:rsidRPr="004C3ADD">
        <w:rPr>
          <w:rFonts w:cs="Arial"/>
          <w:color w:val="000000" w:themeColor="text1"/>
          <w:shd w:val="clear" w:color="auto" w:fill="FFFFFF"/>
        </w:rPr>
        <w:t xml:space="preserve"> – Ustroń – Ustroń Polana</w:t>
      </w:r>
      <w:r w:rsidR="00757E77" w:rsidRPr="004C3ADD">
        <w:rPr>
          <w:rFonts w:cs="Arial"/>
          <w:color w:val="000000" w:themeColor="text1"/>
          <w:shd w:val="clear" w:color="auto" w:fill="FFFFFF"/>
        </w:rPr>
        <w:t xml:space="preserve"> – </w:t>
      </w:r>
      <w:r w:rsidR="00070E79" w:rsidRPr="004C3ADD">
        <w:rPr>
          <w:rFonts w:cs="Arial"/>
          <w:color w:val="000000" w:themeColor="text1"/>
          <w:shd w:val="clear" w:color="auto" w:fill="FFFFFF"/>
        </w:rPr>
        <w:t>Wisła Uzdrowisko</w:t>
      </w:r>
      <w:r w:rsidRPr="004C3ADD">
        <w:rPr>
          <w:rFonts w:cs="Arial"/>
          <w:color w:val="000000" w:themeColor="text1"/>
          <w:shd w:val="clear" w:color="auto" w:fill="FFFFFF"/>
        </w:rPr>
        <w:t xml:space="preserve">. Nowoczesne urządzenia </w:t>
      </w:r>
      <w:r w:rsidRPr="004C3ADD">
        <w:rPr>
          <w:rFonts w:cs="Arial"/>
          <w:shd w:val="clear" w:color="auto" w:fill="FFFFFF"/>
        </w:rPr>
        <w:t>zapewnią</w:t>
      </w:r>
      <w:r w:rsidR="00083FDA" w:rsidRPr="004C3ADD">
        <w:rPr>
          <w:rFonts w:cs="Arial"/>
          <w:shd w:val="clear" w:color="auto" w:fill="FFFFFF"/>
        </w:rPr>
        <w:t xml:space="preserve"> bezpieczne i sprawne </w:t>
      </w:r>
      <w:r w:rsidRPr="004C3ADD">
        <w:rPr>
          <w:rFonts w:cs="Arial"/>
          <w:shd w:val="clear" w:color="auto" w:fill="FFFFFF"/>
        </w:rPr>
        <w:t>podróże i przewóz ładunków</w:t>
      </w:r>
      <w:r w:rsidR="00512965">
        <w:rPr>
          <w:rFonts w:cs="Arial"/>
          <w:shd w:val="clear" w:color="auto" w:fill="FFFFFF"/>
        </w:rPr>
        <w:t>.</w:t>
      </w:r>
      <w:r w:rsidR="00083FDA" w:rsidRPr="004C3ADD">
        <w:rPr>
          <w:rFonts w:cs="Arial"/>
          <w:shd w:val="clear" w:color="auto" w:fill="FFFFFF"/>
        </w:rPr>
        <w:t xml:space="preserve"> </w:t>
      </w:r>
      <w:r w:rsidRPr="004C3ADD">
        <w:t xml:space="preserve">Wykonawca przygotowuje </w:t>
      </w:r>
      <w:r w:rsidR="001B2B58" w:rsidRPr="004C3ADD">
        <w:rPr>
          <w:rFonts w:cs="Arial"/>
          <w:shd w:val="clear" w:color="auto" w:fill="FFFFFF"/>
        </w:rPr>
        <w:t xml:space="preserve">montaż </w:t>
      </w:r>
      <w:r w:rsidR="001B2B58" w:rsidRPr="004C3ADD">
        <w:t>sieci trakcyjnej</w:t>
      </w:r>
      <w:r w:rsidR="001B2B58" w:rsidRPr="004C3ADD">
        <w:rPr>
          <w:rFonts w:cs="Arial"/>
          <w:shd w:val="clear" w:color="auto" w:fill="FFFFFF"/>
        </w:rPr>
        <w:t xml:space="preserve"> oraz </w:t>
      </w:r>
      <w:r w:rsidR="003B011C" w:rsidRPr="004C3ADD">
        <w:rPr>
          <w:rFonts w:cs="Arial"/>
          <w:shd w:val="clear" w:color="auto" w:fill="FFFFFF"/>
        </w:rPr>
        <w:t>budow</w:t>
      </w:r>
      <w:r w:rsidRPr="004C3ADD">
        <w:rPr>
          <w:rFonts w:cs="Arial"/>
          <w:shd w:val="clear" w:color="auto" w:fill="FFFFFF"/>
        </w:rPr>
        <w:t>ę</w:t>
      </w:r>
      <w:r w:rsidR="00E0569D" w:rsidRPr="004C3ADD">
        <w:rPr>
          <w:rFonts w:cs="Arial"/>
          <w:shd w:val="clear" w:color="auto" w:fill="FFFFFF"/>
        </w:rPr>
        <w:t xml:space="preserve"> pod</w:t>
      </w:r>
      <w:r w:rsidR="003B011C" w:rsidRPr="004C3ADD">
        <w:rPr>
          <w:rFonts w:cs="Arial"/>
          <w:shd w:val="clear" w:color="auto" w:fill="FFFFFF"/>
        </w:rPr>
        <w:t xml:space="preserve">torza i torów </w:t>
      </w:r>
      <w:r w:rsidRPr="004C3ADD">
        <w:rPr>
          <w:rFonts w:cs="Arial"/>
          <w:shd w:val="clear" w:color="auto" w:fill="FFFFFF"/>
        </w:rPr>
        <w:t>na</w:t>
      </w:r>
      <w:r w:rsidR="003B011C" w:rsidRPr="004C3ADD">
        <w:rPr>
          <w:rFonts w:cs="Arial"/>
          <w:shd w:val="clear" w:color="auto" w:fill="FFFFFF"/>
        </w:rPr>
        <w:t xml:space="preserve"> stacji</w:t>
      </w:r>
      <w:r w:rsidR="00A33756" w:rsidRPr="004C3ADD">
        <w:rPr>
          <w:rFonts w:cs="Arial"/>
          <w:shd w:val="clear" w:color="auto" w:fill="FFFFFF"/>
        </w:rPr>
        <w:t xml:space="preserve"> Skoczów</w:t>
      </w:r>
      <w:r w:rsidR="003B011C" w:rsidRPr="004C3ADD">
        <w:rPr>
          <w:rFonts w:cs="Arial"/>
          <w:shd w:val="clear" w:color="auto" w:fill="FFFFFF"/>
        </w:rPr>
        <w:t xml:space="preserve"> </w:t>
      </w:r>
      <w:r w:rsidR="001B2B58" w:rsidRPr="004C3ADD">
        <w:rPr>
          <w:rFonts w:cs="Arial"/>
          <w:shd w:val="clear" w:color="auto" w:fill="FFFFFF"/>
        </w:rPr>
        <w:t>i na trasie Pierściec – Skoczów</w:t>
      </w:r>
      <w:r w:rsidR="003B011C" w:rsidRPr="004C3ADD">
        <w:t xml:space="preserve">. </w:t>
      </w:r>
      <w:r w:rsidR="003B011C" w:rsidRPr="004C3ADD">
        <w:rPr>
          <w:rFonts w:cs="Arial"/>
          <w:shd w:val="clear" w:color="auto" w:fill="FFFFFF"/>
        </w:rPr>
        <w:t>Zabudowywane są</w:t>
      </w:r>
      <w:r w:rsidR="00E0569D" w:rsidRPr="004C3ADD">
        <w:rPr>
          <w:rFonts w:cs="Arial"/>
          <w:shd w:val="clear" w:color="auto" w:fill="FFFFFF"/>
        </w:rPr>
        <w:t xml:space="preserve"> urządz</w:t>
      </w:r>
      <w:r w:rsidR="003B011C" w:rsidRPr="004C3ADD">
        <w:rPr>
          <w:rFonts w:cs="Arial"/>
          <w:shd w:val="clear" w:color="auto" w:fill="FFFFFF"/>
        </w:rPr>
        <w:t>enia</w:t>
      </w:r>
      <w:r w:rsidR="00E0569D" w:rsidRPr="004C3ADD">
        <w:rPr>
          <w:rFonts w:cs="Arial"/>
          <w:shd w:val="clear" w:color="auto" w:fill="FFFFFF"/>
        </w:rPr>
        <w:t xml:space="preserve"> </w:t>
      </w:r>
      <w:r w:rsidR="003B011C" w:rsidRPr="004C3ADD">
        <w:rPr>
          <w:rFonts w:cs="Arial"/>
          <w:shd w:val="clear" w:color="auto" w:fill="FFFFFF"/>
        </w:rPr>
        <w:t>sterowania ruchem kolejowym.</w:t>
      </w:r>
      <w:r w:rsidR="00E0569D" w:rsidRPr="004C3ADD">
        <w:rPr>
          <w:rFonts w:cs="Arial"/>
          <w:shd w:val="clear" w:color="auto" w:fill="FFFFFF"/>
        </w:rPr>
        <w:t xml:space="preserve"> </w:t>
      </w:r>
      <w:r w:rsidRPr="004C3ADD">
        <w:rPr>
          <w:rFonts w:cs="Arial"/>
          <w:shd w:val="clear" w:color="auto" w:fill="FFFFFF"/>
        </w:rPr>
        <w:t xml:space="preserve">Wszystkie prace na </w:t>
      </w:r>
      <w:r w:rsidR="003B011C" w:rsidRPr="004C3ADD">
        <w:rPr>
          <w:rFonts w:cs="Arial"/>
          <w:shd w:val="clear" w:color="auto" w:fill="FFFFFF"/>
        </w:rPr>
        <w:t xml:space="preserve">stacji Skoczów zakończą się w </w:t>
      </w:r>
      <w:r w:rsidR="00A3046A" w:rsidRPr="004C3ADD">
        <w:rPr>
          <w:rFonts w:cs="Arial"/>
          <w:shd w:val="clear" w:color="auto" w:fill="FFFFFF"/>
        </w:rPr>
        <w:t>listopadzie</w:t>
      </w:r>
      <w:r w:rsidR="003B011C" w:rsidRPr="004C3ADD">
        <w:rPr>
          <w:rFonts w:cs="Arial"/>
          <w:shd w:val="clear" w:color="auto" w:fill="FFFFFF"/>
        </w:rPr>
        <w:t xml:space="preserve"> 2020 roku. </w:t>
      </w:r>
    </w:p>
    <w:p w:rsidR="00804B09" w:rsidRPr="004C3ADD" w:rsidRDefault="006D2DBB" w:rsidP="00804B09">
      <w:pPr>
        <w:contextualSpacing/>
        <w:rPr>
          <w:rFonts w:eastAsia="Calibri" w:cs="Arial"/>
          <w:color w:val="000000" w:themeColor="text1"/>
        </w:rPr>
      </w:pPr>
      <w:r w:rsidRPr="004C3ADD">
        <w:rPr>
          <w:b/>
        </w:rPr>
        <w:t>Gotowy most na Wiśle i p</w:t>
      </w:r>
      <w:r w:rsidR="001B2B58" w:rsidRPr="004C3ADD">
        <w:rPr>
          <w:b/>
        </w:rPr>
        <w:t>lan</w:t>
      </w:r>
      <w:r w:rsidRPr="004C3ADD">
        <w:rPr>
          <w:b/>
        </w:rPr>
        <w:t xml:space="preserve">owe prace na </w:t>
      </w:r>
      <w:r w:rsidR="001B2B58" w:rsidRPr="004C3ADD">
        <w:rPr>
          <w:b/>
        </w:rPr>
        <w:t>linii Chybie (Bronów) – Skoczów</w:t>
      </w:r>
      <w:r w:rsidR="001B2B58" w:rsidRPr="004C3ADD">
        <w:t xml:space="preserve">. </w:t>
      </w:r>
      <w:r w:rsidRPr="004C3ADD">
        <w:t>Wybudowano już nowe perony w stacji Pierściec i na przystankach osobow</w:t>
      </w:r>
      <w:r w:rsidR="0081304F" w:rsidRPr="004C3ADD">
        <w:t xml:space="preserve">ych Zaborze oraz Chybie Mnich. </w:t>
      </w:r>
      <w:r w:rsidR="001B2B58" w:rsidRPr="004C3ADD">
        <w:t xml:space="preserve">Między Bronowem a </w:t>
      </w:r>
      <w:r w:rsidR="00A3046A" w:rsidRPr="004C3ADD">
        <w:t xml:space="preserve">Skoczowem </w:t>
      </w:r>
      <w:r w:rsidR="001B2B58" w:rsidRPr="004C3ADD">
        <w:t xml:space="preserve">położono już 14 km nowych torów. Wymieniono rozjazdy </w:t>
      </w:r>
      <w:r w:rsidRPr="004C3ADD">
        <w:t xml:space="preserve">w </w:t>
      </w:r>
      <w:proofErr w:type="spellStart"/>
      <w:r w:rsidR="001B2B58" w:rsidRPr="004C3ADD">
        <w:t>Bieniow</w:t>
      </w:r>
      <w:r w:rsidRPr="004C3ADD">
        <w:t>cu</w:t>
      </w:r>
      <w:proofErr w:type="spellEnd"/>
      <w:r w:rsidR="001B2B58" w:rsidRPr="004C3ADD">
        <w:t xml:space="preserve"> i </w:t>
      </w:r>
      <w:r w:rsidRPr="004C3ADD">
        <w:t xml:space="preserve">na </w:t>
      </w:r>
      <w:r w:rsidR="001B2B58" w:rsidRPr="004C3ADD">
        <w:t xml:space="preserve">stacji Pierściec. </w:t>
      </w:r>
      <w:r w:rsidRPr="004C3ADD">
        <w:t>Na kolejne lata użytkowani</w:t>
      </w:r>
      <w:r w:rsidR="0081304F" w:rsidRPr="004C3ADD">
        <w:t>a</w:t>
      </w:r>
      <w:r w:rsidRPr="004C3ADD">
        <w:t xml:space="preserve"> przygotowano </w:t>
      </w:r>
      <w:r w:rsidR="001B2B58" w:rsidRPr="004C3ADD">
        <w:t>most na Wiśle w Skoczowie</w:t>
      </w:r>
      <w:r w:rsidR="00512965">
        <w:t xml:space="preserve"> oraz kilkanaście obiektów </w:t>
      </w:r>
      <w:r w:rsidRPr="004C3ADD">
        <w:t>inżynieryjnych</w:t>
      </w:r>
      <w:r w:rsidR="001B2B58" w:rsidRPr="004C3ADD">
        <w:t>. Wymieniono nawierzchnię na 8 przejazdach</w:t>
      </w:r>
      <w:r w:rsidR="00AD36EF" w:rsidRPr="004C3ADD">
        <w:t xml:space="preserve"> </w:t>
      </w:r>
      <w:r w:rsidR="001B2B58" w:rsidRPr="004C3ADD">
        <w:t>kolejowo</w:t>
      </w:r>
      <w:r w:rsidR="00AD36EF" w:rsidRPr="004C3ADD">
        <w:t>-</w:t>
      </w:r>
      <w:r w:rsidR="001B2B58" w:rsidRPr="004C3ADD">
        <w:t>drogowych.</w:t>
      </w:r>
      <w:r w:rsidR="0081304F" w:rsidRPr="004C3ADD">
        <w:t xml:space="preserve"> </w:t>
      </w:r>
      <w:r w:rsidRPr="004C3ADD">
        <w:rPr>
          <w:rFonts w:eastAsia="Calibri" w:cs="Arial"/>
          <w:color w:val="000000" w:themeColor="text1"/>
        </w:rPr>
        <w:t xml:space="preserve">Prace postępują </w:t>
      </w:r>
      <w:r w:rsidR="00083FDA" w:rsidRPr="004C3ADD">
        <w:rPr>
          <w:rFonts w:eastAsia="Calibri" w:cs="Arial"/>
          <w:color w:val="000000" w:themeColor="text1"/>
        </w:rPr>
        <w:t xml:space="preserve">na linii </w:t>
      </w:r>
      <w:r w:rsidR="00812EE0" w:rsidRPr="004C3ADD">
        <w:rPr>
          <w:rFonts w:eastAsia="Calibri" w:cs="Arial"/>
          <w:color w:val="000000" w:themeColor="text1"/>
        </w:rPr>
        <w:t>Goleszów –</w:t>
      </w:r>
      <w:r w:rsidR="00FE10F5" w:rsidRPr="004C3ADD">
        <w:rPr>
          <w:rFonts w:eastAsia="Calibri" w:cs="Arial"/>
          <w:color w:val="000000" w:themeColor="text1"/>
        </w:rPr>
        <w:t xml:space="preserve"> Cieszyn oraz w stacji Cieszyn. Od Skoczowa do Wisły Głębce prace </w:t>
      </w:r>
      <w:r w:rsidRPr="004C3ADD">
        <w:rPr>
          <w:rFonts w:eastAsia="Calibri" w:cs="Arial"/>
          <w:color w:val="000000" w:themeColor="text1"/>
        </w:rPr>
        <w:t xml:space="preserve">przewidziano </w:t>
      </w:r>
      <w:r w:rsidR="00FE10F5" w:rsidRPr="004C3ADD">
        <w:rPr>
          <w:rFonts w:eastAsia="Calibri" w:cs="Arial"/>
          <w:color w:val="000000" w:themeColor="text1"/>
        </w:rPr>
        <w:t xml:space="preserve">w przyszłym roku. </w:t>
      </w:r>
    </w:p>
    <w:p w:rsidR="0081304F" w:rsidRPr="004C3ADD" w:rsidRDefault="0081304F" w:rsidP="00804B09">
      <w:pPr>
        <w:contextualSpacing/>
      </w:pPr>
    </w:p>
    <w:p w:rsidR="00AD36EF" w:rsidRPr="004C3ADD" w:rsidRDefault="00804B09" w:rsidP="00804B09">
      <w:pPr>
        <w:rPr>
          <w:rFonts w:eastAsia="Calibri" w:cs="Arial"/>
        </w:rPr>
      </w:pPr>
      <w:r w:rsidRPr="004C3ADD">
        <w:rPr>
          <w:rFonts w:eastAsia="Calibri" w:cs="Arial"/>
          <w:b/>
        </w:rPr>
        <w:t>Wartość projektu</w:t>
      </w:r>
      <w:r w:rsidRPr="004C3ADD">
        <w:rPr>
          <w:rFonts w:eastAsia="Calibri" w:cs="Arial"/>
        </w:rPr>
        <w:t xml:space="preserve"> pn. „Rewitalizacja linii kolejowych nr 694/157/190/191 Bronów – Bieniowiec – Skoczów – Goleszów – Cieszyn / Wisła Głębce” to prawie 460 mln złotych, z czego 85% pochodzi z Europejskiego Funduszu Rozwoju Regionalnego w ramach Regionalnego Programu Operacyjnego Wojewód</w:t>
      </w:r>
      <w:r w:rsidR="00083FDA" w:rsidRPr="004C3ADD">
        <w:rPr>
          <w:rFonts w:eastAsia="Calibri" w:cs="Arial"/>
        </w:rPr>
        <w:t>ztwa Śląskiego</w:t>
      </w:r>
      <w:r w:rsidR="00AD36EF" w:rsidRPr="004C3ADD">
        <w:rPr>
          <w:rFonts w:eastAsia="Calibri" w:cs="Arial"/>
        </w:rPr>
        <w:t xml:space="preserve">. </w:t>
      </w:r>
      <w:r w:rsidRPr="004C3ADD">
        <w:rPr>
          <w:rFonts w:eastAsia="Calibri" w:cs="Arial"/>
        </w:rPr>
        <w:t>Zakończenie prac planowane jest do końca 2021 roku.</w:t>
      </w:r>
      <w:r w:rsidR="003526A5" w:rsidRPr="004C3ADD">
        <w:rPr>
          <w:rFonts w:eastAsia="Calibri" w:cs="Arial"/>
        </w:rPr>
        <w:t xml:space="preserve"> </w:t>
      </w:r>
    </w:p>
    <w:p w:rsidR="00417A36" w:rsidRPr="004C3ADD" w:rsidRDefault="007F3648" w:rsidP="00417A36">
      <w:pPr>
        <w:spacing w:line="240" w:lineRule="auto"/>
        <w:contextualSpacing/>
        <w:rPr>
          <w:rStyle w:val="Pogrubienie"/>
          <w:rFonts w:cs="Arial"/>
        </w:rPr>
      </w:pPr>
      <w:r w:rsidRPr="004C3ADD">
        <w:rPr>
          <w:rStyle w:val="Pogrubienie"/>
          <w:rFonts w:cs="Arial"/>
        </w:rPr>
        <w:t>Kontakt dla mediów:</w:t>
      </w:r>
    </w:p>
    <w:p w:rsidR="00417A36" w:rsidRPr="004C3ADD" w:rsidRDefault="00417A36" w:rsidP="00417A36">
      <w:pPr>
        <w:spacing w:line="240" w:lineRule="auto"/>
        <w:contextualSpacing/>
        <w:rPr>
          <w:rStyle w:val="Pogrubienie"/>
          <w:rFonts w:cs="Arial"/>
          <w:b w:val="0"/>
        </w:rPr>
      </w:pPr>
      <w:r w:rsidRPr="004C3ADD">
        <w:t>Katarzyna Głowacka</w:t>
      </w:r>
      <w:r w:rsidRPr="004C3ADD">
        <w:rPr>
          <w:rStyle w:val="Pogrubienie"/>
          <w:rFonts w:cs="Arial"/>
          <w:b w:val="0"/>
        </w:rPr>
        <w:t xml:space="preserve"> </w:t>
      </w:r>
      <w:r w:rsidRPr="004C3ADD">
        <w:br/>
        <w:t>zespół prasowy</w:t>
      </w:r>
      <w:r w:rsidRPr="004C3ADD">
        <w:br/>
      </w:r>
      <w:r w:rsidR="00FB658F" w:rsidRPr="004C3ADD">
        <w:rPr>
          <w:rStyle w:val="Pogrubienie"/>
          <w:rFonts w:cs="Arial"/>
          <w:b w:val="0"/>
        </w:rPr>
        <w:t>PKP Polskie Linie Kolejowe S.A.</w:t>
      </w:r>
    </w:p>
    <w:p w:rsidR="00A15AED" w:rsidRPr="004C3ADD" w:rsidRDefault="00662C30" w:rsidP="00417A36">
      <w:pPr>
        <w:spacing w:line="240" w:lineRule="auto"/>
        <w:contextualSpacing/>
      </w:pPr>
      <w:r w:rsidRPr="004C3ADD">
        <w:rPr>
          <w:rStyle w:val="Hipercze"/>
          <w:color w:val="0071BC"/>
          <w:shd w:val="clear" w:color="auto" w:fill="FFFFFF"/>
        </w:rPr>
        <w:t>rzecznik</w:t>
      </w:r>
      <w:r w:rsidR="00A15AED" w:rsidRPr="004C3ADD">
        <w:rPr>
          <w:rStyle w:val="Hipercze"/>
          <w:color w:val="0071BC"/>
          <w:shd w:val="clear" w:color="auto" w:fill="FFFFFF"/>
        </w:rPr>
        <w:t>@plk-sa.pl</w:t>
      </w:r>
      <w:r w:rsidR="003526A5" w:rsidRPr="004C3ADD">
        <w:br/>
        <w:t>T: +48 697 044 571</w:t>
      </w:r>
    </w:p>
    <w:p w:rsidR="00C22107" w:rsidRDefault="00456D79" w:rsidP="00A15AED">
      <w:r w:rsidRPr="00CA73CF">
        <w:rPr>
          <w:rFonts w:cs="Arial"/>
        </w:rPr>
        <w:lastRenderedPageBreak/>
        <w:t xml:space="preserve">Projekt jest współfinansowany przez Unię Europejską ze środków Europejskiego Funduszu Rozwoju Regionalnego w ramach Regionalnego Programu Operacyjnego Województwa </w:t>
      </w:r>
      <w:r w:rsidR="00E03471">
        <w:rPr>
          <w:rFonts w:cs="Arial"/>
        </w:rPr>
        <w:t>Śląskiego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B1" w:rsidRDefault="001319B1" w:rsidP="009D1AEB">
      <w:pPr>
        <w:spacing w:after="0" w:line="240" w:lineRule="auto"/>
      </w:pPr>
      <w:r>
        <w:separator/>
      </w:r>
    </w:p>
  </w:endnote>
  <w:endnote w:type="continuationSeparator" w:id="0">
    <w:p w:rsidR="001319B1" w:rsidRDefault="001319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4A0501D" wp14:editId="652E31AA">
          <wp:extent cx="6115050" cy="457200"/>
          <wp:effectExtent l="0" t="0" r="0" b="0"/>
          <wp:docPr id="3" name="Obraz 3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45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B1" w:rsidRDefault="001319B1" w:rsidP="009D1AEB">
      <w:pPr>
        <w:spacing w:after="0" w:line="240" w:lineRule="auto"/>
      </w:pPr>
      <w:r>
        <w:separator/>
      </w:r>
    </w:p>
  </w:footnote>
  <w:footnote w:type="continuationSeparator" w:id="0">
    <w:p w:rsidR="001319B1" w:rsidRDefault="001319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A34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FF9F53" wp14:editId="2F9039F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F9F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B0BF06D" wp14:editId="24135493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B42"/>
    <w:rsid w:val="00060F55"/>
    <w:rsid w:val="00070E79"/>
    <w:rsid w:val="00083FDA"/>
    <w:rsid w:val="000B5B14"/>
    <w:rsid w:val="000C0669"/>
    <w:rsid w:val="000F3492"/>
    <w:rsid w:val="00126AEC"/>
    <w:rsid w:val="001319B1"/>
    <w:rsid w:val="00161838"/>
    <w:rsid w:val="00162279"/>
    <w:rsid w:val="00182028"/>
    <w:rsid w:val="0018752F"/>
    <w:rsid w:val="00191C2C"/>
    <w:rsid w:val="001B2B58"/>
    <w:rsid w:val="001C3F67"/>
    <w:rsid w:val="00206658"/>
    <w:rsid w:val="00215759"/>
    <w:rsid w:val="002305DF"/>
    <w:rsid w:val="00236985"/>
    <w:rsid w:val="0024691B"/>
    <w:rsid w:val="00277762"/>
    <w:rsid w:val="00291328"/>
    <w:rsid w:val="002F6767"/>
    <w:rsid w:val="003150D7"/>
    <w:rsid w:val="003526A5"/>
    <w:rsid w:val="003A099D"/>
    <w:rsid w:val="003A3454"/>
    <w:rsid w:val="003B011C"/>
    <w:rsid w:val="003B7F18"/>
    <w:rsid w:val="00417A36"/>
    <w:rsid w:val="004206F7"/>
    <w:rsid w:val="00446474"/>
    <w:rsid w:val="004543C5"/>
    <w:rsid w:val="00456D79"/>
    <w:rsid w:val="00484C4A"/>
    <w:rsid w:val="0049418C"/>
    <w:rsid w:val="004C3ADD"/>
    <w:rsid w:val="00505DDF"/>
    <w:rsid w:val="00511414"/>
    <w:rsid w:val="00512965"/>
    <w:rsid w:val="00584B95"/>
    <w:rsid w:val="00592997"/>
    <w:rsid w:val="005D0DA9"/>
    <w:rsid w:val="005F2A7B"/>
    <w:rsid w:val="006359FA"/>
    <w:rsid w:val="0063625B"/>
    <w:rsid w:val="00662C30"/>
    <w:rsid w:val="00663294"/>
    <w:rsid w:val="00695084"/>
    <w:rsid w:val="006C0A9A"/>
    <w:rsid w:val="006C6C1C"/>
    <w:rsid w:val="006D2DBB"/>
    <w:rsid w:val="006E73A9"/>
    <w:rsid w:val="00702355"/>
    <w:rsid w:val="00757E77"/>
    <w:rsid w:val="007671FA"/>
    <w:rsid w:val="00775984"/>
    <w:rsid w:val="007F2A16"/>
    <w:rsid w:val="007F3648"/>
    <w:rsid w:val="007F5483"/>
    <w:rsid w:val="00803F44"/>
    <w:rsid w:val="00804B09"/>
    <w:rsid w:val="00812EE0"/>
    <w:rsid w:val="0081304F"/>
    <w:rsid w:val="008546B2"/>
    <w:rsid w:val="00856A4E"/>
    <w:rsid w:val="00860074"/>
    <w:rsid w:val="00892017"/>
    <w:rsid w:val="00895DA3"/>
    <w:rsid w:val="008A427C"/>
    <w:rsid w:val="008C43A9"/>
    <w:rsid w:val="009112E5"/>
    <w:rsid w:val="00997301"/>
    <w:rsid w:val="009A73D4"/>
    <w:rsid w:val="009C23FE"/>
    <w:rsid w:val="009D1AEB"/>
    <w:rsid w:val="009E0255"/>
    <w:rsid w:val="009E523A"/>
    <w:rsid w:val="00A15AED"/>
    <w:rsid w:val="00A3046A"/>
    <w:rsid w:val="00A33756"/>
    <w:rsid w:val="00A5239B"/>
    <w:rsid w:val="00A56B89"/>
    <w:rsid w:val="00A5729B"/>
    <w:rsid w:val="00A926C3"/>
    <w:rsid w:val="00AC2669"/>
    <w:rsid w:val="00AC76A9"/>
    <w:rsid w:val="00AD36EF"/>
    <w:rsid w:val="00AD5F6A"/>
    <w:rsid w:val="00AF1B31"/>
    <w:rsid w:val="00B13524"/>
    <w:rsid w:val="00B30371"/>
    <w:rsid w:val="00B30ECE"/>
    <w:rsid w:val="00B36417"/>
    <w:rsid w:val="00B61B92"/>
    <w:rsid w:val="00B97948"/>
    <w:rsid w:val="00BB11BE"/>
    <w:rsid w:val="00BE780D"/>
    <w:rsid w:val="00C22107"/>
    <w:rsid w:val="00C27B25"/>
    <w:rsid w:val="00C41E78"/>
    <w:rsid w:val="00C73364"/>
    <w:rsid w:val="00CE2C0A"/>
    <w:rsid w:val="00D03F1C"/>
    <w:rsid w:val="00D04199"/>
    <w:rsid w:val="00D149FC"/>
    <w:rsid w:val="00D81F93"/>
    <w:rsid w:val="00D959BD"/>
    <w:rsid w:val="00DB288C"/>
    <w:rsid w:val="00DD3051"/>
    <w:rsid w:val="00DE32D1"/>
    <w:rsid w:val="00E03471"/>
    <w:rsid w:val="00E0569D"/>
    <w:rsid w:val="00E43CE9"/>
    <w:rsid w:val="00E647C3"/>
    <w:rsid w:val="00E827CD"/>
    <w:rsid w:val="00E97FCA"/>
    <w:rsid w:val="00EC0EB9"/>
    <w:rsid w:val="00EC29DF"/>
    <w:rsid w:val="00EF4B06"/>
    <w:rsid w:val="00F10A10"/>
    <w:rsid w:val="00F618BA"/>
    <w:rsid w:val="00F619C8"/>
    <w:rsid w:val="00F83C11"/>
    <w:rsid w:val="00FB50C0"/>
    <w:rsid w:val="00FB658F"/>
    <w:rsid w:val="00FE10F5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C732-5ACA-4D11-9352-A94C91C6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Bezpieczne i wygodne podróże ze stacji Skoczów</vt:lpstr>
    </vt:vector>
  </TitlesOfParts>
  <Company>PKP PLK S.A.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wygodniej ze Skoczowa w Beskid Śląski</dc:title>
  <dc:subject/>
  <dc:creator>Katarzyna.Glowacka@plk-sa.pl</dc:creator>
  <cp:keywords/>
  <dc:description/>
  <cp:lastModifiedBy>Błażejczyk Marta</cp:lastModifiedBy>
  <cp:revision>5</cp:revision>
  <cp:lastPrinted>2020-08-07T06:27:00Z</cp:lastPrinted>
  <dcterms:created xsi:type="dcterms:W3CDTF">2020-08-07T06:45:00Z</dcterms:created>
  <dcterms:modified xsi:type="dcterms:W3CDTF">2020-08-07T10:32:00Z</dcterms:modified>
</cp:coreProperties>
</file>