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BC1CDB">
        <w:rPr>
          <w:rFonts w:cs="Arial"/>
        </w:rPr>
        <w:t>24.11.2020</w:t>
      </w:r>
      <w:r w:rsidRPr="003D74BF">
        <w:rPr>
          <w:rFonts w:cs="Arial"/>
        </w:rPr>
        <w:t xml:space="preserve"> r.</w:t>
      </w:r>
    </w:p>
    <w:p w:rsidR="009D1AEB" w:rsidRDefault="009D1AEB" w:rsidP="009D1AEB"/>
    <w:p w:rsidR="009D1AEB" w:rsidRPr="008C5DF7" w:rsidRDefault="00E04490" w:rsidP="008C5DF7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8C5DF7">
        <w:rPr>
          <w:rFonts w:cs="Arial"/>
          <w:sz w:val="22"/>
          <w:szCs w:val="22"/>
        </w:rPr>
        <w:t>Planowo r</w:t>
      </w:r>
      <w:r w:rsidR="001B6773" w:rsidRPr="008C5DF7">
        <w:rPr>
          <w:rFonts w:cs="Arial"/>
          <w:sz w:val="22"/>
          <w:szCs w:val="22"/>
        </w:rPr>
        <w:t>ozpoczyna się</w:t>
      </w:r>
      <w:r w:rsidR="00BC1CDB" w:rsidRPr="008C5DF7">
        <w:rPr>
          <w:rFonts w:cs="Arial"/>
          <w:sz w:val="22"/>
          <w:szCs w:val="22"/>
        </w:rPr>
        <w:t xml:space="preserve"> </w:t>
      </w:r>
      <w:r w:rsidR="00AC5D80" w:rsidRPr="008C5DF7">
        <w:rPr>
          <w:rFonts w:cs="Arial"/>
          <w:sz w:val="22"/>
          <w:szCs w:val="22"/>
        </w:rPr>
        <w:t xml:space="preserve">II </w:t>
      </w:r>
      <w:r w:rsidR="00BC1CDB" w:rsidRPr="008C5DF7">
        <w:rPr>
          <w:rFonts w:cs="Arial"/>
          <w:sz w:val="22"/>
          <w:szCs w:val="22"/>
        </w:rPr>
        <w:t>etap Kolei Plus</w:t>
      </w:r>
    </w:p>
    <w:p w:rsidR="009D1AEB" w:rsidRPr="008C5DF7" w:rsidRDefault="00BC1CDB" w:rsidP="008C5DF7">
      <w:pPr>
        <w:spacing w:before="100" w:beforeAutospacing="1" w:after="100" w:afterAutospacing="1" w:line="360" w:lineRule="auto"/>
        <w:rPr>
          <w:rFonts w:cs="Arial"/>
          <w:b/>
        </w:rPr>
      </w:pPr>
      <w:r w:rsidRPr="008C5DF7">
        <w:rPr>
          <w:rFonts w:cs="Arial"/>
          <w:b/>
        </w:rPr>
        <w:t xml:space="preserve">PKP Polskie Linie Kolejowe S.A. zakończyły ocenę </w:t>
      </w:r>
      <w:r w:rsidR="00AC5D80" w:rsidRPr="008C5DF7">
        <w:rPr>
          <w:rFonts w:cs="Arial"/>
          <w:b/>
        </w:rPr>
        <w:t xml:space="preserve">formalną </w:t>
      </w:r>
      <w:r w:rsidRPr="008C5DF7">
        <w:rPr>
          <w:rFonts w:cs="Arial"/>
          <w:b/>
        </w:rPr>
        <w:t>wniosków zgłoszonych do Programu Uzupełniania Lokalnej i Regionalnej Infrastruktury Kolejowej Kolej</w:t>
      </w:r>
      <w:r w:rsidR="00EA6222" w:rsidRPr="008C5DF7">
        <w:rPr>
          <w:rFonts w:cs="Arial"/>
          <w:b/>
        </w:rPr>
        <w:t xml:space="preserve"> + do 2028 roku</w:t>
      </w:r>
      <w:r w:rsidRPr="008C5DF7">
        <w:rPr>
          <w:rFonts w:cs="Arial"/>
          <w:b/>
        </w:rPr>
        <w:t>. 79</w:t>
      </w:r>
      <w:r w:rsidR="00977901" w:rsidRPr="008C5DF7">
        <w:rPr>
          <w:rFonts w:cs="Arial"/>
          <w:b/>
        </w:rPr>
        <w:t xml:space="preserve"> </w:t>
      </w:r>
      <w:r w:rsidR="00EA6222" w:rsidRPr="008C5DF7">
        <w:rPr>
          <w:rFonts w:cs="Arial"/>
          <w:b/>
        </w:rPr>
        <w:t xml:space="preserve">zgłoszonych </w:t>
      </w:r>
      <w:r w:rsidRPr="008C5DF7">
        <w:rPr>
          <w:rFonts w:cs="Arial"/>
          <w:b/>
        </w:rPr>
        <w:t xml:space="preserve">propozycji spełnia kryteria i cele </w:t>
      </w:r>
      <w:r w:rsidR="00AC5D80" w:rsidRPr="008C5DF7">
        <w:rPr>
          <w:rFonts w:cs="Arial"/>
          <w:b/>
        </w:rPr>
        <w:t xml:space="preserve">Programu </w:t>
      </w:r>
      <w:r w:rsidRPr="008C5DF7">
        <w:rPr>
          <w:rFonts w:cs="Arial"/>
          <w:b/>
        </w:rPr>
        <w:t xml:space="preserve">i może być zakwalifikowanych do </w:t>
      </w:r>
      <w:r w:rsidR="00AC5D80" w:rsidRPr="008C5DF7">
        <w:rPr>
          <w:rFonts w:cs="Arial"/>
          <w:b/>
        </w:rPr>
        <w:t xml:space="preserve">II </w:t>
      </w:r>
      <w:r w:rsidRPr="008C5DF7">
        <w:rPr>
          <w:rFonts w:cs="Arial"/>
          <w:b/>
        </w:rPr>
        <w:t xml:space="preserve">etapu naboru. Teraz </w:t>
      </w:r>
      <w:r w:rsidR="00EA6222" w:rsidRPr="008C5DF7">
        <w:rPr>
          <w:rFonts w:cs="Arial"/>
          <w:b/>
        </w:rPr>
        <w:t xml:space="preserve">zadaniem </w:t>
      </w:r>
      <w:r w:rsidRPr="008C5DF7">
        <w:rPr>
          <w:rFonts w:cs="Arial"/>
          <w:b/>
        </w:rPr>
        <w:t>samorząd</w:t>
      </w:r>
      <w:r w:rsidR="00EA6222" w:rsidRPr="008C5DF7">
        <w:rPr>
          <w:rFonts w:cs="Arial"/>
          <w:b/>
        </w:rPr>
        <w:t>ów będzie m.in.</w:t>
      </w:r>
      <w:r w:rsidRPr="008C5DF7">
        <w:rPr>
          <w:rFonts w:cs="Arial"/>
          <w:b/>
        </w:rPr>
        <w:t xml:space="preserve"> oprac</w:t>
      </w:r>
      <w:r w:rsidR="00EA6222" w:rsidRPr="008C5DF7">
        <w:rPr>
          <w:rFonts w:cs="Arial"/>
          <w:b/>
        </w:rPr>
        <w:t>owanie</w:t>
      </w:r>
      <w:r w:rsidRPr="008C5DF7">
        <w:rPr>
          <w:rFonts w:cs="Arial"/>
          <w:b/>
        </w:rPr>
        <w:t xml:space="preserve"> </w:t>
      </w:r>
      <w:r w:rsidR="00EA6222" w:rsidRPr="008C5DF7">
        <w:rPr>
          <w:rFonts w:cs="Arial"/>
          <w:b/>
        </w:rPr>
        <w:t>wstępnych studiów</w:t>
      </w:r>
      <w:r w:rsidR="00BF7444" w:rsidRPr="008C5DF7">
        <w:rPr>
          <w:rFonts w:cs="Arial"/>
          <w:b/>
        </w:rPr>
        <w:t xml:space="preserve"> planistyczno-prognostyczn</w:t>
      </w:r>
      <w:r w:rsidR="00EA6222" w:rsidRPr="008C5DF7">
        <w:rPr>
          <w:rFonts w:cs="Arial"/>
          <w:b/>
        </w:rPr>
        <w:t>ych</w:t>
      </w:r>
      <w:r w:rsidR="00BF7444" w:rsidRPr="008C5DF7">
        <w:rPr>
          <w:rFonts w:cs="Arial"/>
          <w:b/>
        </w:rPr>
        <w:t xml:space="preserve"> </w:t>
      </w:r>
      <w:r w:rsidRPr="008C5DF7">
        <w:rPr>
          <w:rFonts w:cs="Arial"/>
          <w:b/>
        </w:rPr>
        <w:t xml:space="preserve">projektów </w:t>
      </w:r>
      <w:r w:rsidR="00977901" w:rsidRPr="008C5DF7">
        <w:rPr>
          <w:rFonts w:cs="Arial"/>
          <w:b/>
        </w:rPr>
        <w:t xml:space="preserve">zwiększających </w:t>
      </w:r>
      <w:r w:rsidRPr="008C5DF7">
        <w:rPr>
          <w:rFonts w:cs="Arial"/>
          <w:b/>
        </w:rPr>
        <w:t>dostępności do kolei.</w:t>
      </w:r>
    </w:p>
    <w:p w:rsidR="00BC1CDB" w:rsidRPr="008C5DF7" w:rsidRDefault="00BC1CDB" w:rsidP="008C5DF7">
      <w:pPr>
        <w:spacing w:before="100" w:beforeAutospacing="1" w:after="100" w:afterAutospacing="1" w:line="360" w:lineRule="auto"/>
        <w:rPr>
          <w:rFonts w:eastAsia="Calibri" w:cs="Arial"/>
        </w:rPr>
      </w:pPr>
      <w:r w:rsidRPr="008C5DF7">
        <w:rPr>
          <w:rFonts w:eastAsia="Calibri" w:cs="Arial"/>
        </w:rPr>
        <w:t xml:space="preserve">Dzięki realizacji Programu Kolej Plus, będącego pod egidą Ministerstwa Infrastruktury, możliwe będzie przywrócenie połączeń kolejowych do miast, które nie mają dostępu do kolei. Głównym celem </w:t>
      </w:r>
      <w:r w:rsidR="00977901" w:rsidRPr="008C5DF7">
        <w:rPr>
          <w:rFonts w:eastAsia="Calibri" w:cs="Arial"/>
        </w:rPr>
        <w:t xml:space="preserve">Programu </w:t>
      </w:r>
      <w:r w:rsidRPr="008C5DF7">
        <w:rPr>
          <w:rFonts w:eastAsia="Calibri" w:cs="Arial"/>
        </w:rPr>
        <w:t xml:space="preserve">jest </w:t>
      </w:r>
      <w:r w:rsidR="0070655E" w:rsidRPr="008C5DF7">
        <w:rPr>
          <w:rFonts w:eastAsia="Calibri" w:cs="Arial"/>
        </w:rPr>
        <w:t xml:space="preserve">uzyskanie/usprawnienie połączeń </w:t>
      </w:r>
      <w:r w:rsidRPr="008C5DF7">
        <w:rPr>
          <w:rFonts w:eastAsia="Calibri" w:cs="Arial"/>
        </w:rPr>
        <w:t>miejscowości liczących powyżej 10</w:t>
      </w:r>
      <w:r w:rsidR="0070655E" w:rsidRPr="008C5DF7">
        <w:rPr>
          <w:rFonts w:eastAsia="Calibri" w:cs="Arial"/>
        </w:rPr>
        <w:t> </w:t>
      </w:r>
      <w:r w:rsidRPr="008C5DF7">
        <w:rPr>
          <w:rFonts w:eastAsia="Calibri" w:cs="Arial"/>
        </w:rPr>
        <w:t xml:space="preserve">tys. </w:t>
      </w:r>
      <w:r w:rsidR="00977901" w:rsidRPr="008C5DF7">
        <w:rPr>
          <w:rFonts w:eastAsia="Calibri" w:cs="Arial"/>
        </w:rPr>
        <w:t xml:space="preserve">z </w:t>
      </w:r>
      <w:r w:rsidR="0070655E" w:rsidRPr="008C5DF7">
        <w:rPr>
          <w:rFonts w:eastAsia="Calibri" w:cs="Arial"/>
        </w:rPr>
        <w:t xml:space="preserve">miastami wojewódzkim. </w:t>
      </w:r>
      <w:r w:rsidRPr="008C5DF7">
        <w:rPr>
          <w:rFonts w:eastAsia="Calibri" w:cs="Arial"/>
        </w:rPr>
        <w:t>Program przyczyni się do eliminowania wykluczenia komunikacyjnego poprzez zapewnienie lepszego dostępu do kolei. Realizacja Kolej Plus wpłynie na poprawę warunków życia mieszkańców i wzrost atrakcyjności wielu regionów Polski.</w:t>
      </w:r>
    </w:p>
    <w:p w:rsidR="00DF4CA3" w:rsidRPr="008C5DF7" w:rsidRDefault="008C5DF7" w:rsidP="008C5DF7">
      <w:pPr>
        <w:pStyle w:val="HTML-wstpniesformatowany"/>
        <w:spacing w:before="100" w:beforeAutospacing="1" w:after="100" w:afterAutospacing="1" w:line="360" w:lineRule="auto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8C5DF7">
        <w:rPr>
          <w:rFonts w:ascii="Arial" w:eastAsia="Calibri" w:hAnsi="Arial" w:cs="Arial"/>
          <w:b/>
          <w:i/>
          <w:sz w:val="22"/>
          <w:szCs w:val="22"/>
          <w:lang w:eastAsia="en-US"/>
        </w:rPr>
        <w:t>–</w:t>
      </w:r>
      <w:r w:rsidR="00DF4CA3" w:rsidRPr="008C5DF7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Efekty naboru wniosków i ich ocena w pierwszym etapie programu Kolei Plus pokazują, jak ważna jest dzisiaj kolej dla polskich samorządów. Przez wiele lat likwidowano w Polsce połączenia kolejowe. Ten czas się definitywnie skończył przed pięcioma laty. Dzięki działaniom rządu Prawa i Sprawiedliwości do takich stacji jak np. Radzyń Podlaski, Lubartów, Lubin, Darłowo i Medyka po latach zawitały pociągi. Przywracamy kolejne połączenia, zwiększa się liczba stacji, na których zatrzymują się pociągi. Wszystko to pokazuje, że działając wspólnie możemy zwalczyć wykluczenie komunikacyjne w polskich regionach. – </w:t>
      </w:r>
      <w:r w:rsidR="00DF4CA3" w:rsidRPr="008C5DF7">
        <w:rPr>
          <w:rFonts w:ascii="Arial" w:eastAsia="Calibri" w:hAnsi="Arial" w:cs="Arial"/>
          <w:b/>
          <w:sz w:val="22"/>
          <w:szCs w:val="22"/>
          <w:lang w:eastAsia="en-US"/>
        </w:rPr>
        <w:t xml:space="preserve">mówi Andrzej </w:t>
      </w:r>
      <w:proofErr w:type="spellStart"/>
      <w:r w:rsidR="00DF4CA3" w:rsidRPr="008C5DF7">
        <w:rPr>
          <w:rFonts w:ascii="Arial" w:eastAsia="Calibri" w:hAnsi="Arial" w:cs="Arial"/>
          <w:b/>
          <w:sz w:val="22"/>
          <w:szCs w:val="22"/>
          <w:lang w:eastAsia="en-US"/>
        </w:rPr>
        <w:t>Bittel</w:t>
      </w:r>
      <w:proofErr w:type="spellEnd"/>
      <w:r w:rsidR="00DF4CA3" w:rsidRPr="008C5DF7">
        <w:rPr>
          <w:rFonts w:ascii="Arial" w:eastAsia="Calibri" w:hAnsi="Arial" w:cs="Arial"/>
          <w:b/>
          <w:sz w:val="22"/>
          <w:szCs w:val="22"/>
          <w:lang w:eastAsia="en-US"/>
        </w:rPr>
        <w:t xml:space="preserve">, sekretarz stanu w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Ministerstwie Infrastruktury, </w:t>
      </w:r>
      <w:r w:rsidR="00DF4CA3" w:rsidRPr="008C5DF7">
        <w:rPr>
          <w:rFonts w:ascii="Arial" w:eastAsia="Calibri" w:hAnsi="Arial" w:cs="Arial"/>
          <w:b/>
          <w:sz w:val="22"/>
          <w:szCs w:val="22"/>
          <w:lang w:eastAsia="en-US"/>
        </w:rPr>
        <w:t>pełnomocnik rządu ds. przeciwdziałania wykluczeniu komunikacyjnemu.</w:t>
      </w:r>
      <w:r w:rsidR="00DF4CA3" w:rsidRPr="008C5DF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BC1CDB" w:rsidRPr="008C5DF7" w:rsidRDefault="00BC1CDB" w:rsidP="008C5DF7">
      <w:pPr>
        <w:spacing w:before="100" w:beforeAutospacing="1" w:after="100" w:afterAutospacing="1" w:line="360" w:lineRule="auto"/>
        <w:rPr>
          <w:rFonts w:eastAsia="Calibri" w:cs="Arial"/>
        </w:rPr>
      </w:pPr>
      <w:r w:rsidRPr="008C5DF7">
        <w:rPr>
          <w:rFonts w:eastAsia="Calibri" w:cs="Arial"/>
        </w:rPr>
        <w:t xml:space="preserve">PKP Polskie Linie Kolejowe S.A. oceniły pod względem formalnym 96 </w:t>
      </w:r>
      <w:r w:rsidR="001B6773" w:rsidRPr="008C5DF7">
        <w:rPr>
          <w:rFonts w:eastAsia="Calibri" w:cs="Arial"/>
        </w:rPr>
        <w:t xml:space="preserve">wniosków </w:t>
      </w:r>
      <w:r w:rsidRPr="008C5DF7">
        <w:rPr>
          <w:rFonts w:eastAsia="Calibri" w:cs="Arial"/>
        </w:rPr>
        <w:t xml:space="preserve">złożonych przez samorządy do Programu Kolej Plus. 79 z propozycji </w:t>
      </w:r>
      <w:r w:rsidR="00B36A03" w:rsidRPr="008C5DF7">
        <w:rPr>
          <w:rFonts w:eastAsia="Calibri" w:cs="Arial"/>
        </w:rPr>
        <w:t xml:space="preserve">(ponad 80%) </w:t>
      </w:r>
      <w:r w:rsidRPr="008C5DF7">
        <w:rPr>
          <w:rFonts w:eastAsia="Calibri" w:cs="Arial"/>
        </w:rPr>
        <w:t xml:space="preserve">spełniło wymagania </w:t>
      </w:r>
      <w:r w:rsidR="00BF7444" w:rsidRPr="008C5DF7">
        <w:rPr>
          <w:rFonts w:eastAsia="Calibri" w:cs="Arial"/>
        </w:rPr>
        <w:t xml:space="preserve">formalne </w:t>
      </w:r>
      <w:r w:rsidRPr="008C5DF7">
        <w:rPr>
          <w:rFonts w:eastAsia="Calibri" w:cs="Arial"/>
        </w:rPr>
        <w:t xml:space="preserve">naboru i zostało zakwalifikowanych do </w:t>
      </w:r>
      <w:r w:rsidR="00AC5D80" w:rsidRPr="008C5DF7">
        <w:rPr>
          <w:rFonts w:eastAsia="Calibri" w:cs="Arial"/>
        </w:rPr>
        <w:t xml:space="preserve">II </w:t>
      </w:r>
      <w:r w:rsidRPr="008C5DF7">
        <w:rPr>
          <w:rFonts w:eastAsia="Calibri" w:cs="Arial"/>
        </w:rPr>
        <w:t xml:space="preserve">etapu. Projekty te spełniają cel </w:t>
      </w:r>
      <w:r w:rsidR="00AC5D80" w:rsidRPr="008C5DF7">
        <w:rPr>
          <w:rFonts w:eastAsia="Calibri" w:cs="Arial"/>
        </w:rPr>
        <w:t>P</w:t>
      </w:r>
      <w:r w:rsidRPr="008C5DF7">
        <w:rPr>
          <w:rFonts w:eastAsia="Calibri" w:cs="Arial"/>
        </w:rPr>
        <w:t xml:space="preserve">rogramu. Wnioskodawcy dostarczyli wymagane informacje o </w:t>
      </w:r>
      <w:r w:rsidR="00B36A03" w:rsidRPr="008C5DF7">
        <w:rPr>
          <w:rFonts w:eastAsia="Calibri" w:cs="Arial"/>
        </w:rPr>
        <w:t>projektach</w:t>
      </w:r>
      <w:r w:rsidR="00EA6222" w:rsidRPr="008C5DF7">
        <w:rPr>
          <w:rFonts w:eastAsia="Calibri" w:cs="Arial"/>
        </w:rPr>
        <w:t>, m.in.</w:t>
      </w:r>
      <w:r w:rsidR="00B36A03" w:rsidRPr="008C5DF7">
        <w:rPr>
          <w:rFonts w:eastAsia="Calibri" w:cs="Arial"/>
        </w:rPr>
        <w:t xml:space="preserve">: dane o </w:t>
      </w:r>
      <w:r w:rsidR="00EA6222" w:rsidRPr="008C5DF7">
        <w:rPr>
          <w:rFonts w:eastAsia="Calibri" w:cs="Arial"/>
        </w:rPr>
        <w:t>uwarunkowaniach społecznych</w:t>
      </w:r>
      <w:r w:rsidRPr="008C5DF7">
        <w:rPr>
          <w:rFonts w:eastAsia="Calibri" w:cs="Arial"/>
        </w:rPr>
        <w:t xml:space="preserve">, </w:t>
      </w:r>
      <w:r w:rsidR="00C54521" w:rsidRPr="008C5DF7">
        <w:rPr>
          <w:rFonts w:eastAsia="Calibri" w:cs="Arial"/>
        </w:rPr>
        <w:t>zakładanych efektach</w:t>
      </w:r>
      <w:r w:rsidR="00B36A03" w:rsidRPr="008C5DF7">
        <w:rPr>
          <w:rFonts w:eastAsia="Calibri" w:cs="Arial"/>
        </w:rPr>
        <w:t xml:space="preserve"> projekt</w:t>
      </w:r>
      <w:r w:rsidR="00D9616E" w:rsidRPr="008C5DF7">
        <w:rPr>
          <w:rFonts w:eastAsia="Calibri" w:cs="Arial"/>
        </w:rPr>
        <w:t>ów</w:t>
      </w:r>
      <w:r w:rsidR="00EA6222" w:rsidRPr="008C5DF7">
        <w:rPr>
          <w:rFonts w:eastAsia="Calibri" w:cs="Arial"/>
        </w:rPr>
        <w:t xml:space="preserve"> wraz ze wskazaniem</w:t>
      </w:r>
      <w:r w:rsidR="00B36A03" w:rsidRPr="008C5DF7">
        <w:rPr>
          <w:rFonts w:eastAsia="Calibri" w:cs="Arial"/>
        </w:rPr>
        <w:t xml:space="preserve"> </w:t>
      </w:r>
      <w:r w:rsidRPr="008C5DF7">
        <w:rPr>
          <w:rFonts w:eastAsia="Calibri" w:cs="Arial"/>
        </w:rPr>
        <w:t>oczekiwan</w:t>
      </w:r>
      <w:r w:rsidR="00D9616E" w:rsidRPr="008C5DF7">
        <w:rPr>
          <w:rFonts w:eastAsia="Calibri" w:cs="Arial"/>
        </w:rPr>
        <w:t xml:space="preserve">ych </w:t>
      </w:r>
      <w:r w:rsidR="00EA6222" w:rsidRPr="008C5DF7">
        <w:rPr>
          <w:rFonts w:eastAsia="Calibri" w:cs="Arial"/>
        </w:rPr>
        <w:t>czas</w:t>
      </w:r>
      <w:r w:rsidR="00D9616E" w:rsidRPr="008C5DF7">
        <w:rPr>
          <w:rFonts w:eastAsia="Calibri" w:cs="Arial"/>
        </w:rPr>
        <w:t>ów</w:t>
      </w:r>
      <w:r w:rsidR="00EA6222" w:rsidRPr="008C5DF7">
        <w:rPr>
          <w:rFonts w:eastAsia="Calibri" w:cs="Arial"/>
        </w:rPr>
        <w:t xml:space="preserve"> </w:t>
      </w:r>
      <w:r w:rsidRPr="008C5DF7">
        <w:rPr>
          <w:rFonts w:eastAsia="Calibri" w:cs="Arial"/>
        </w:rPr>
        <w:t>przejazdu,</w:t>
      </w:r>
      <w:r w:rsidR="003576F4" w:rsidRPr="008C5DF7">
        <w:rPr>
          <w:rFonts w:eastAsia="Calibri" w:cs="Arial"/>
        </w:rPr>
        <w:t xml:space="preserve"> </w:t>
      </w:r>
      <w:r w:rsidRPr="008C5DF7">
        <w:rPr>
          <w:rFonts w:eastAsia="Calibri" w:cs="Arial"/>
        </w:rPr>
        <w:lastRenderedPageBreak/>
        <w:t>szacunkowych kosztach oraz ujęciu projekt</w:t>
      </w:r>
      <w:r w:rsidR="00D9616E" w:rsidRPr="008C5DF7">
        <w:rPr>
          <w:rFonts w:eastAsia="Calibri" w:cs="Arial"/>
        </w:rPr>
        <w:t>ów</w:t>
      </w:r>
      <w:r w:rsidRPr="008C5DF7">
        <w:rPr>
          <w:rFonts w:eastAsia="Calibri" w:cs="Arial"/>
        </w:rPr>
        <w:t xml:space="preserve"> w dokumentach </w:t>
      </w:r>
      <w:r w:rsidR="00AC5D80" w:rsidRPr="008C5DF7">
        <w:rPr>
          <w:rFonts w:eastAsia="Calibri" w:cs="Arial"/>
        </w:rPr>
        <w:t>strategicznych</w:t>
      </w:r>
      <w:r w:rsidRPr="008C5DF7">
        <w:rPr>
          <w:rFonts w:eastAsia="Calibri" w:cs="Arial"/>
        </w:rPr>
        <w:t xml:space="preserve">. Samorządy </w:t>
      </w:r>
      <w:r w:rsidR="00AC5D80" w:rsidRPr="008C5DF7">
        <w:rPr>
          <w:rFonts w:eastAsia="Calibri" w:cs="Arial"/>
        </w:rPr>
        <w:t xml:space="preserve">zadeklarowały </w:t>
      </w:r>
      <w:r w:rsidRPr="008C5DF7">
        <w:rPr>
          <w:rFonts w:eastAsia="Calibri" w:cs="Arial"/>
        </w:rPr>
        <w:t xml:space="preserve">także </w:t>
      </w:r>
      <w:r w:rsidR="00AC5D80" w:rsidRPr="008C5DF7">
        <w:rPr>
          <w:rFonts w:eastAsia="Calibri" w:cs="Arial"/>
        </w:rPr>
        <w:t>wolę</w:t>
      </w:r>
      <w:r w:rsidRPr="008C5DF7">
        <w:rPr>
          <w:rFonts w:eastAsia="Calibri" w:cs="Arial"/>
        </w:rPr>
        <w:t xml:space="preserve"> współfinansowania inwestycji. </w:t>
      </w:r>
      <w:r w:rsidR="00D9616E" w:rsidRPr="008C5DF7">
        <w:rPr>
          <w:rFonts w:eastAsia="Calibri" w:cs="Arial"/>
        </w:rPr>
        <w:t xml:space="preserve"> </w:t>
      </w:r>
    </w:p>
    <w:p w:rsidR="00BC1CDB" w:rsidRPr="008C5DF7" w:rsidRDefault="00BC1CDB" w:rsidP="008C5DF7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8C5DF7">
        <w:rPr>
          <w:rFonts w:eastAsia="Calibri" w:cs="Arial"/>
          <w:b/>
          <w:i/>
        </w:rPr>
        <w:t>–</w:t>
      </w:r>
      <w:r w:rsidR="00977901" w:rsidRPr="008C5DF7">
        <w:rPr>
          <w:rFonts w:eastAsia="Calibri" w:cs="Arial"/>
          <w:b/>
          <w:i/>
        </w:rPr>
        <w:t xml:space="preserve"> Zaangażowanie </w:t>
      </w:r>
      <w:r w:rsidRPr="008C5DF7">
        <w:rPr>
          <w:rFonts w:eastAsia="Calibri" w:cs="Arial"/>
          <w:b/>
          <w:i/>
        </w:rPr>
        <w:t>samorządów</w:t>
      </w:r>
      <w:r w:rsidR="00977901" w:rsidRPr="008C5DF7">
        <w:rPr>
          <w:rFonts w:eastAsia="Calibri" w:cs="Arial"/>
          <w:b/>
          <w:i/>
        </w:rPr>
        <w:t xml:space="preserve"> </w:t>
      </w:r>
      <w:r w:rsidRPr="008C5DF7">
        <w:rPr>
          <w:rFonts w:eastAsia="Calibri" w:cs="Arial"/>
          <w:b/>
          <w:i/>
        </w:rPr>
        <w:t>pokazuje jak ważn</w:t>
      </w:r>
      <w:r w:rsidR="00977901" w:rsidRPr="008C5DF7">
        <w:rPr>
          <w:rFonts w:eastAsia="Calibri" w:cs="Arial"/>
          <w:b/>
          <w:i/>
        </w:rPr>
        <w:t>y</w:t>
      </w:r>
      <w:r w:rsidRPr="008C5DF7">
        <w:rPr>
          <w:rFonts w:eastAsia="Calibri" w:cs="Arial"/>
          <w:b/>
          <w:i/>
        </w:rPr>
        <w:t xml:space="preserve"> społecznie </w:t>
      </w:r>
      <w:r w:rsidR="00A20200" w:rsidRPr="008C5DF7">
        <w:rPr>
          <w:rFonts w:eastAsia="Calibri" w:cs="Arial"/>
          <w:b/>
          <w:i/>
        </w:rPr>
        <w:t xml:space="preserve">jest </w:t>
      </w:r>
      <w:r w:rsidRPr="008C5DF7">
        <w:rPr>
          <w:rFonts w:eastAsia="Calibri" w:cs="Arial"/>
          <w:b/>
          <w:i/>
        </w:rPr>
        <w:t>Program</w:t>
      </w:r>
      <w:bookmarkStart w:id="0" w:name="_GoBack"/>
      <w:bookmarkEnd w:id="0"/>
      <w:r w:rsidRPr="008C5DF7">
        <w:rPr>
          <w:rFonts w:eastAsia="Calibri" w:cs="Arial"/>
          <w:b/>
          <w:i/>
        </w:rPr>
        <w:t xml:space="preserve"> Kolej Plus. Po ocenie </w:t>
      </w:r>
      <w:r w:rsidR="003576F4" w:rsidRPr="008C5DF7">
        <w:rPr>
          <w:rFonts w:eastAsia="Calibri" w:cs="Arial"/>
          <w:b/>
          <w:i/>
        </w:rPr>
        <w:t xml:space="preserve">formalnej </w:t>
      </w:r>
      <w:r w:rsidR="00A20200" w:rsidRPr="008C5DF7">
        <w:rPr>
          <w:rFonts w:eastAsia="Calibri" w:cs="Arial"/>
          <w:b/>
          <w:i/>
        </w:rPr>
        <w:t xml:space="preserve">i kontaktach z wnioskodawcami </w:t>
      </w:r>
      <w:r w:rsidRPr="008C5DF7">
        <w:rPr>
          <w:rFonts w:eastAsia="Calibri" w:cs="Arial"/>
          <w:b/>
          <w:i/>
        </w:rPr>
        <w:t xml:space="preserve">PKP Polskie Linie Kolejowe </w:t>
      </w:r>
      <w:r w:rsidR="008C5DF7">
        <w:rPr>
          <w:rFonts w:eastAsia="Calibri" w:cs="Arial"/>
          <w:b/>
          <w:i/>
        </w:rPr>
        <w:t xml:space="preserve">S.A. </w:t>
      </w:r>
      <w:r w:rsidRPr="008C5DF7">
        <w:rPr>
          <w:rFonts w:eastAsia="Calibri" w:cs="Arial"/>
          <w:b/>
          <w:i/>
        </w:rPr>
        <w:t xml:space="preserve">przygotowały listę </w:t>
      </w:r>
      <w:r w:rsidR="00A20200" w:rsidRPr="008C5DF7">
        <w:rPr>
          <w:rFonts w:eastAsia="Calibri" w:cs="Arial"/>
          <w:b/>
          <w:i/>
        </w:rPr>
        <w:t xml:space="preserve">79 </w:t>
      </w:r>
      <w:r w:rsidRPr="008C5DF7">
        <w:rPr>
          <w:rFonts w:eastAsia="Calibri" w:cs="Arial"/>
          <w:b/>
          <w:i/>
        </w:rPr>
        <w:t xml:space="preserve">projektów, które </w:t>
      </w:r>
      <w:r w:rsidR="00A20200" w:rsidRPr="008C5DF7">
        <w:rPr>
          <w:rFonts w:eastAsia="Calibri" w:cs="Arial"/>
          <w:b/>
          <w:i/>
        </w:rPr>
        <w:t xml:space="preserve">spełniają wymagania formalne. Kolejnym etapem będzie  opracowanie wstępnych studiów planistyczno-prognostycznych, by konsekwentnie zmierzać do realizacji zadań, które ograniczą </w:t>
      </w:r>
      <w:r w:rsidRPr="008C5DF7">
        <w:rPr>
          <w:rFonts w:eastAsia="Calibri" w:cs="Arial"/>
          <w:b/>
          <w:i/>
        </w:rPr>
        <w:t>wykluczenie komunikacyjn</w:t>
      </w:r>
      <w:r w:rsidR="00A20200" w:rsidRPr="008C5DF7">
        <w:rPr>
          <w:rFonts w:eastAsia="Calibri" w:cs="Arial"/>
          <w:b/>
          <w:i/>
        </w:rPr>
        <w:t>e</w:t>
      </w:r>
      <w:r w:rsidRPr="008C5DF7">
        <w:rPr>
          <w:rFonts w:eastAsia="Calibri" w:cs="Arial"/>
          <w:b/>
          <w:i/>
        </w:rPr>
        <w:t xml:space="preserve"> i popraw</w:t>
      </w:r>
      <w:r w:rsidR="00A20200" w:rsidRPr="008C5DF7">
        <w:rPr>
          <w:rFonts w:eastAsia="Calibri" w:cs="Arial"/>
          <w:b/>
          <w:i/>
        </w:rPr>
        <w:t>ią</w:t>
      </w:r>
      <w:r w:rsidRPr="008C5DF7">
        <w:rPr>
          <w:rFonts w:eastAsia="Calibri" w:cs="Arial"/>
          <w:b/>
          <w:i/>
        </w:rPr>
        <w:t xml:space="preserve"> dostęp mieszkańców do kolei</w:t>
      </w:r>
      <w:r w:rsidRPr="008C5DF7">
        <w:rPr>
          <w:rFonts w:eastAsia="Calibri" w:cs="Arial"/>
          <w:b/>
        </w:rPr>
        <w:t xml:space="preserve"> – mówi Ireneusz </w:t>
      </w:r>
      <w:proofErr w:type="spellStart"/>
      <w:r w:rsidRPr="008C5DF7">
        <w:rPr>
          <w:rFonts w:eastAsia="Calibri" w:cs="Arial"/>
          <w:b/>
        </w:rPr>
        <w:t>Merchel</w:t>
      </w:r>
      <w:proofErr w:type="spellEnd"/>
      <w:r w:rsidRPr="008C5DF7">
        <w:rPr>
          <w:rFonts w:eastAsia="Calibri" w:cs="Arial"/>
          <w:b/>
        </w:rPr>
        <w:t xml:space="preserve">, prezes Zarządu PKP Polskich Linii Kolejowych S.A. </w:t>
      </w:r>
    </w:p>
    <w:p w:rsidR="00DF4CA3" w:rsidRPr="008C5DF7" w:rsidRDefault="00BC1CDB" w:rsidP="008C5DF7">
      <w:pPr>
        <w:spacing w:before="100" w:beforeAutospacing="1" w:after="100" w:afterAutospacing="1" w:line="360" w:lineRule="auto"/>
        <w:rPr>
          <w:rFonts w:eastAsia="Calibri" w:cs="Arial"/>
        </w:rPr>
      </w:pPr>
      <w:r w:rsidRPr="008C5DF7">
        <w:rPr>
          <w:rFonts w:eastAsia="Calibri" w:cs="Arial"/>
        </w:rPr>
        <w:t>W drugim etapie samorządy będą miały 12 miesięcy na opracowanie wstępnego studium planistyczno-prognostycznego.</w:t>
      </w:r>
      <w:r w:rsidR="001B6773" w:rsidRPr="008C5DF7">
        <w:rPr>
          <w:rFonts w:eastAsia="Calibri" w:cs="Arial"/>
        </w:rPr>
        <w:t xml:space="preserve"> Aby wypracować jednolity standard koncepcji, samorządy będą pracowały na udostępnionych przez PLK dokumentach przetargowych dla inwestycji punktowych lub liniowych</w:t>
      </w:r>
      <w:r w:rsidRPr="008C5DF7">
        <w:rPr>
          <w:rFonts w:eastAsia="Calibri" w:cs="Arial"/>
        </w:rPr>
        <w:t>.</w:t>
      </w:r>
      <w:r w:rsidR="001B6773" w:rsidRPr="008C5DF7">
        <w:rPr>
          <w:rFonts w:eastAsia="Calibri" w:cs="Arial"/>
        </w:rPr>
        <w:t xml:space="preserve"> </w:t>
      </w:r>
    </w:p>
    <w:p w:rsidR="00BC1CDB" w:rsidRPr="008C5DF7" w:rsidRDefault="00BF7444" w:rsidP="008C5DF7">
      <w:pPr>
        <w:spacing w:before="100" w:beforeAutospacing="1" w:after="100" w:afterAutospacing="1" w:line="360" w:lineRule="auto"/>
        <w:rPr>
          <w:rFonts w:eastAsia="Calibri" w:cs="Arial"/>
        </w:rPr>
      </w:pPr>
      <w:r w:rsidRPr="008C5DF7">
        <w:rPr>
          <w:rFonts w:eastAsia="Calibri" w:cs="Arial"/>
        </w:rPr>
        <w:t xml:space="preserve">Ponadto </w:t>
      </w:r>
      <w:r w:rsidR="00E04490" w:rsidRPr="008C5DF7">
        <w:rPr>
          <w:rFonts w:eastAsia="Calibri" w:cs="Arial"/>
        </w:rPr>
        <w:t>w</w:t>
      </w:r>
      <w:r w:rsidR="00BC1CDB" w:rsidRPr="008C5DF7">
        <w:rPr>
          <w:rFonts w:eastAsia="Calibri" w:cs="Arial"/>
        </w:rPr>
        <w:t xml:space="preserve">nioskodawcy </w:t>
      </w:r>
      <w:r w:rsidRPr="008C5DF7">
        <w:rPr>
          <w:rFonts w:eastAsia="Calibri" w:cs="Arial"/>
        </w:rPr>
        <w:t xml:space="preserve">pozyskają </w:t>
      </w:r>
      <w:r w:rsidR="00BC1CDB" w:rsidRPr="008C5DF7">
        <w:rPr>
          <w:rFonts w:eastAsia="Calibri" w:cs="Arial"/>
        </w:rPr>
        <w:t xml:space="preserve">niezbędne dokumenty, opinie oraz wnioski z konsultacji społecznych. </w:t>
      </w:r>
      <w:r w:rsidR="00EA6222" w:rsidRPr="008C5DF7">
        <w:rPr>
          <w:rFonts w:eastAsia="Calibri" w:cs="Arial"/>
        </w:rPr>
        <w:t>Istotne</w:t>
      </w:r>
      <w:r w:rsidR="00BC1CDB" w:rsidRPr="008C5DF7">
        <w:rPr>
          <w:rFonts w:eastAsia="Calibri" w:cs="Arial"/>
        </w:rPr>
        <w:t xml:space="preserve"> będzie także </w:t>
      </w:r>
      <w:r w:rsidR="00EA6222" w:rsidRPr="008C5DF7">
        <w:rPr>
          <w:rFonts w:eastAsia="Calibri" w:cs="Arial"/>
        </w:rPr>
        <w:t xml:space="preserve">przedłożenie dokumentu potwierdzającego zabezpieczenie </w:t>
      </w:r>
      <w:r w:rsidR="00BC1CDB" w:rsidRPr="008C5DF7">
        <w:rPr>
          <w:rFonts w:eastAsia="Calibri" w:cs="Arial"/>
        </w:rPr>
        <w:t>finansowania minimum 15-proc. wartości inwestycji</w:t>
      </w:r>
      <w:r w:rsidRPr="008C5DF7">
        <w:rPr>
          <w:rFonts w:eastAsia="Calibri" w:cs="Arial"/>
        </w:rPr>
        <w:t xml:space="preserve"> oraz</w:t>
      </w:r>
      <w:r w:rsidR="00EA6222" w:rsidRPr="008C5DF7">
        <w:rPr>
          <w:rFonts w:eastAsiaTheme="minorEastAsia" w:cs="Arial"/>
          <w:color w:val="000000" w:themeColor="text1"/>
          <w:kern w:val="24"/>
          <w:lang w:eastAsia="pl-PL"/>
        </w:rPr>
        <w:t xml:space="preserve"> </w:t>
      </w:r>
      <w:r w:rsidR="00A35CE3" w:rsidRPr="008C5DF7">
        <w:rPr>
          <w:rFonts w:eastAsia="Calibri" w:cs="Arial"/>
        </w:rPr>
        <w:t>deklaracji właściwego organizatora przewozów odnośnie uruchomienia i finansowania przewozów</w:t>
      </w:r>
      <w:r w:rsidR="00EA6222" w:rsidRPr="008C5DF7">
        <w:rPr>
          <w:rFonts w:eastAsia="Calibri" w:cs="Arial"/>
        </w:rPr>
        <w:t xml:space="preserve"> </w:t>
      </w:r>
      <w:r w:rsidR="00EA6222" w:rsidRPr="008C5DF7">
        <w:rPr>
          <w:rFonts w:eastAsia="Calibri" w:cs="Arial"/>
          <w:bCs/>
        </w:rPr>
        <w:t>min. 4 pary pociągów przez 5 lat</w:t>
      </w:r>
      <w:r w:rsidR="00BC1CDB" w:rsidRPr="008C5DF7">
        <w:rPr>
          <w:rFonts w:eastAsia="Calibri" w:cs="Arial"/>
        </w:rPr>
        <w:t>.</w:t>
      </w:r>
    </w:p>
    <w:p w:rsidR="00BC1CDB" w:rsidRPr="008C5DF7" w:rsidRDefault="00BC1CDB" w:rsidP="008C5DF7">
      <w:pPr>
        <w:spacing w:before="100" w:beforeAutospacing="1" w:after="100" w:afterAutospacing="1" w:line="360" w:lineRule="auto"/>
        <w:rPr>
          <w:rFonts w:eastAsia="Calibri" w:cs="Arial"/>
        </w:rPr>
      </w:pPr>
      <w:r w:rsidRPr="008C5DF7">
        <w:rPr>
          <w:rFonts w:eastAsia="Calibri" w:cs="Arial"/>
        </w:rPr>
        <w:t>Po tym etapie projekty będą podlegały ocenie wielokryterialnej, której wynikiem będzie utworzenie listy rankingowej projektów i kwalifikacja ich do realizacji w Programie Kolej Plus.</w:t>
      </w:r>
    </w:p>
    <w:p w:rsidR="00BC1CDB" w:rsidRPr="008C5DF7" w:rsidRDefault="00BC1CDB" w:rsidP="008C5DF7">
      <w:pPr>
        <w:spacing w:before="100" w:beforeAutospacing="1" w:after="100" w:afterAutospacing="1" w:line="360" w:lineRule="auto"/>
        <w:rPr>
          <w:rStyle w:val="Hipercze"/>
          <w:rFonts w:eastAsia="Calibri" w:cs="Arial"/>
        </w:rPr>
      </w:pPr>
      <w:r w:rsidRPr="008C5DF7">
        <w:rPr>
          <w:rFonts w:eastAsia="Calibri" w:cs="Arial"/>
          <w:b/>
          <w:bCs/>
        </w:rPr>
        <w:t>Program Kolej Plus </w:t>
      </w:r>
      <w:r w:rsidRPr="008C5DF7">
        <w:rPr>
          <w:rFonts w:eastAsia="Calibri" w:cs="Arial"/>
        </w:rPr>
        <w:t xml:space="preserve">zaplanowano do realizacji do 2028 roku. Jego realizacja wpłynie na poprawę warunków życia mieszkańców i wzrost atrakcyjności wielu regionów Polski. Będący pod egidą Ministerstwa Infrastruktury </w:t>
      </w:r>
      <w:r w:rsidR="00BF7444" w:rsidRPr="008C5DF7">
        <w:rPr>
          <w:rFonts w:eastAsia="Calibri" w:cs="Arial"/>
        </w:rPr>
        <w:t xml:space="preserve">Program </w:t>
      </w:r>
      <w:r w:rsidRPr="008C5DF7">
        <w:rPr>
          <w:rFonts w:eastAsia="Calibri" w:cs="Arial"/>
        </w:rPr>
        <w:t xml:space="preserve">jest wart </w:t>
      </w:r>
      <w:r w:rsidR="00BF7444" w:rsidRPr="008C5DF7">
        <w:rPr>
          <w:rFonts w:eastAsia="Calibri" w:cs="Arial"/>
        </w:rPr>
        <w:t>6</w:t>
      </w:r>
      <w:r w:rsidRPr="008C5DF7">
        <w:rPr>
          <w:rFonts w:eastAsia="Calibri" w:cs="Arial"/>
        </w:rPr>
        <w:t>,6 mld zł</w:t>
      </w:r>
      <w:r w:rsidR="00BF7444" w:rsidRPr="008C5DF7">
        <w:rPr>
          <w:rFonts w:eastAsia="Calibri" w:cs="Arial"/>
        </w:rPr>
        <w:t>, w tym 5,6 mld zł stanowią środki Budżetu Państwa i ok. 1 mld środki jednostek samorządu terytorialnego</w:t>
      </w:r>
      <w:r w:rsidRPr="008C5DF7">
        <w:rPr>
          <w:rFonts w:eastAsia="Calibri" w:cs="Arial"/>
        </w:rPr>
        <w:t>. Program przyczyni się do eliminowania wykluczenia komunikacyjnego poprzez zapewnienie lepszego dostępu do kolei.</w:t>
      </w:r>
      <w:r w:rsidR="003576F4" w:rsidRPr="008C5DF7">
        <w:rPr>
          <w:rFonts w:eastAsia="Calibri" w:cs="Arial"/>
        </w:rPr>
        <w:t xml:space="preserve"> </w:t>
      </w:r>
      <w:r w:rsidRPr="008C5DF7">
        <w:rPr>
          <w:rFonts w:eastAsia="Calibri" w:cs="Arial"/>
        </w:rPr>
        <w:t>Więcej o Programie Kolej Plus </w:t>
      </w:r>
      <w:hyperlink r:id="rId8" w:history="1">
        <w:r w:rsidRPr="008C5DF7">
          <w:rPr>
            <w:rStyle w:val="Hipercze"/>
            <w:rFonts w:eastAsia="Calibri" w:cs="Arial"/>
          </w:rPr>
          <w:t>plk-sa.pl/program-kolej-plus</w:t>
        </w:r>
      </w:hyperlink>
    </w:p>
    <w:p w:rsidR="00AC5D80" w:rsidRPr="008C5DF7" w:rsidRDefault="005935E8" w:rsidP="008C5DF7">
      <w:pPr>
        <w:spacing w:before="100" w:beforeAutospacing="1" w:after="100" w:afterAutospacing="1" w:line="360" w:lineRule="auto"/>
        <w:rPr>
          <w:rFonts w:eastAsia="Calibri" w:cs="Arial"/>
        </w:rPr>
      </w:pPr>
      <w:hyperlink r:id="rId9" w:tooltip="Link do listy zgłoszeń spełniających wymagania formalne do II etapu naboru" w:history="1">
        <w:r w:rsidR="001B6773" w:rsidRPr="006E5CBA">
          <w:rPr>
            <w:rStyle w:val="Hipercze"/>
            <w:rFonts w:eastAsia="Calibri" w:cs="Arial"/>
          </w:rPr>
          <w:t>Lista zgłoszeń spełniających wymagania formalne do II etapu naboru</w:t>
        </w:r>
      </w:hyperlink>
      <w:r w:rsidR="006E5CBA">
        <w:rPr>
          <w:rFonts w:eastAsia="Calibri" w:cs="Arial"/>
        </w:rPr>
        <w:t xml:space="preserve"> </w:t>
      </w:r>
    </w:p>
    <w:p w:rsidR="002F6767" w:rsidRPr="008C5DF7" w:rsidRDefault="002F6767" w:rsidP="008C5DF7">
      <w:pPr>
        <w:spacing w:before="100" w:beforeAutospacing="1" w:after="100" w:afterAutospacing="1" w:line="360" w:lineRule="auto"/>
        <w:rPr>
          <w:rFonts w:cs="Arial"/>
        </w:rPr>
      </w:pPr>
    </w:p>
    <w:p w:rsidR="007F3648" w:rsidRPr="008C5DF7" w:rsidRDefault="007F3648" w:rsidP="008C5DF7">
      <w:pPr>
        <w:spacing w:before="100" w:beforeAutospacing="1" w:after="100" w:afterAutospacing="1" w:line="360" w:lineRule="auto"/>
        <w:rPr>
          <w:rStyle w:val="Pogrubienie"/>
          <w:rFonts w:cs="Arial"/>
        </w:rPr>
      </w:pPr>
      <w:r w:rsidRPr="008C5DF7">
        <w:rPr>
          <w:rStyle w:val="Pogrubienie"/>
          <w:rFonts w:cs="Arial"/>
        </w:rPr>
        <w:t>Kontakt dla mediów:</w:t>
      </w:r>
    </w:p>
    <w:p w:rsidR="00A15AED" w:rsidRPr="008C5DF7" w:rsidRDefault="00A15AED" w:rsidP="008C5DF7">
      <w:pPr>
        <w:spacing w:before="100" w:beforeAutospacing="1" w:after="100" w:afterAutospacing="1" w:line="360" w:lineRule="auto"/>
        <w:rPr>
          <w:rFonts w:cs="Arial"/>
        </w:rPr>
      </w:pPr>
      <w:r w:rsidRPr="008C5DF7">
        <w:rPr>
          <w:rStyle w:val="Pogrubienie"/>
          <w:rFonts w:cs="Arial"/>
        </w:rPr>
        <w:t>PKP Polskie Linie Kolejowe S.A.</w:t>
      </w:r>
      <w:r w:rsidRPr="008C5DF7">
        <w:rPr>
          <w:rFonts w:cs="Arial"/>
        </w:rPr>
        <w:br/>
        <w:t>Mirosław Siemieniec</w:t>
      </w:r>
      <w:r w:rsidRPr="008C5DF7">
        <w:rPr>
          <w:rFonts w:cs="Arial"/>
        </w:rPr>
        <w:br/>
        <w:t>rzecznik prasowy</w:t>
      </w:r>
      <w:r w:rsidRPr="008C5DF7">
        <w:rPr>
          <w:rFonts w:cs="Arial"/>
        </w:rPr>
        <w:br/>
      </w:r>
      <w:r w:rsidRPr="008C5DF7">
        <w:rPr>
          <w:rStyle w:val="Hipercze"/>
          <w:rFonts w:cs="Arial"/>
          <w:color w:val="0071BC"/>
          <w:shd w:val="clear" w:color="auto" w:fill="FFFFFF"/>
        </w:rPr>
        <w:lastRenderedPageBreak/>
        <w:t>rzecznik@plk-sa.pl</w:t>
      </w:r>
      <w:r w:rsidRPr="008C5DF7">
        <w:rPr>
          <w:rFonts w:cs="Arial"/>
        </w:rPr>
        <w:br/>
        <w:t>T: +48 694 480 239</w:t>
      </w:r>
    </w:p>
    <w:sectPr w:rsidR="00A15AED" w:rsidRPr="008C5DF7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5E8" w:rsidRDefault="005935E8" w:rsidP="009D1AEB">
      <w:pPr>
        <w:spacing w:after="0" w:line="240" w:lineRule="auto"/>
      </w:pPr>
      <w:r>
        <w:separator/>
      </w:r>
    </w:p>
  </w:endnote>
  <w:endnote w:type="continuationSeparator" w:id="0">
    <w:p w:rsidR="005935E8" w:rsidRDefault="005935E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A57A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="00860074"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5E8" w:rsidRDefault="005935E8" w:rsidP="009D1AEB">
      <w:pPr>
        <w:spacing w:after="0" w:line="240" w:lineRule="auto"/>
      </w:pPr>
      <w:r>
        <w:separator/>
      </w:r>
    </w:p>
  </w:footnote>
  <w:footnote w:type="continuationSeparator" w:id="0">
    <w:p w:rsidR="005935E8" w:rsidRDefault="005935E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566D0"/>
    <w:multiLevelType w:val="hybridMultilevel"/>
    <w:tmpl w:val="F96A07EC"/>
    <w:lvl w:ilvl="0" w:tplc="44D86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321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E9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62D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3AF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C26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000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F2F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744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24236FE"/>
    <w:multiLevelType w:val="hybridMultilevel"/>
    <w:tmpl w:val="C6183736"/>
    <w:lvl w:ilvl="0" w:tplc="99AE45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76AE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EC93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C438C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E880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5A595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085D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4605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B64B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77BE0"/>
    <w:rsid w:val="001B6773"/>
    <w:rsid w:val="00236985"/>
    <w:rsid w:val="00277762"/>
    <w:rsid w:val="00291328"/>
    <w:rsid w:val="002C5B54"/>
    <w:rsid w:val="002F6767"/>
    <w:rsid w:val="00317299"/>
    <w:rsid w:val="00323DBF"/>
    <w:rsid w:val="003576F4"/>
    <w:rsid w:val="005935E8"/>
    <w:rsid w:val="005A57AA"/>
    <w:rsid w:val="0063625B"/>
    <w:rsid w:val="006420CE"/>
    <w:rsid w:val="00644BDE"/>
    <w:rsid w:val="006C6C1C"/>
    <w:rsid w:val="006E5CBA"/>
    <w:rsid w:val="006F5AE5"/>
    <w:rsid w:val="0070655E"/>
    <w:rsid w:val="00764D72"/>
    <w:rsid w:val="00765B4B"/>
    <w:rsid w:val="007F3648"/>
    <w:rsid w:val="00815989"/>
    <w:rsid w:val="00860074"/>
    <w:rsid w:val="008C5DF7"/>
    <w:rsid w:val="009328B9"/>
    <w:rsid w:val="00977901"/>
    <w:rsid w:val="009D1AEB"/>
    <w:rsid w:val="00A15AED"/>
    <w:rsid w:val="00A20200"/>
    <w:rsid w:val="00A35CE3"/>
    <w:rsid w:val="00A8798C"/>
    <w:rsid w:val="00AC5D80"/>
    <w:rsid w:val="00AD744D"/>
    <w:rsid w:val="00B36A03"/>
    <w:rsid w:val="00BC1CDB"/>
    <w:rsid w:val="00BF7444"/>
    <w:rsid w:val="00C54521"/>
    <w:rsid w:val="00CE72F9"/>
    <w:rsid w:val="00D149FC"/>
    <w:rsid w:val="00D9616E"/>
    <w:rsid w:val="00DF4CA3"/>
    <w:rsid w:val="00E04490"/>
    <w:rsid w:val="00EA6222"/>
    <w:rsid w:val="00EB6FB0"/>
    <w:rsid w:val="00F2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4C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4CA3"/>
    <w:rPr>
      <w:rFonts w:ascii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1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79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8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6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7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k-sa.pl/program-kolej-plu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lk-sa.pl/files/public/user_upload/pdf/Kolej_Plus/2020.11.23_LISTA_PROJEKTOW_ZAKWALIFIKOWANYCH_do_II_ETAPU_PROGRAMU_KOLEJ_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B6DDE-42EB-4B89-A2DC-F31C5F8D9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672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Planowo rozpoczyna się II etap Kolei Plus</vt:lpstr>
    </vt:vector>
  </TitlesOfParts>
  <Company>PKP PLK S.A.</Company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Planowo rozpoczyna się II etap Kolei Plus</dc:title>
  <dc:subject/>
  <dc:creator>PKP Polskie Linie Kolejowe S.A.</dc:creator>
  <cp:keywords/>
  <dc:description/>
  <cp:lastModifiedBy>Błażejczyk Marta</cp:lastModifiedBy>
  <cp:revision>4</cp:revision>
  <dcterms:created xsi:type="dcterms:W3CDTF">2020-11-24T11:15:00Z</dcterms:created>
  <dcterms:modified xsi:type="dcterms:W3CDTF">2020-11-26T11:12:00Z</dcterms:modified>
</cp:coreProperties>
</file>