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461B0">
        <w:rPr>
          <w:rFonts w:cs="Arial"/>
        </w:rPr>
        <w:t>02</w:t>
      </w:r>
      <w:r w:rsidR="00A66BD6">
        <w:rPr>
          <w:rFonts w:cs="Arial"/>
        </w:rPr>
        <w:t xml:space="preserve"> </w:t>
      </w:r>
      <w:r w:rsidR="00A461B0">
        <w:rPr>
          <w:rFonts w:cs="Arial"/>
        </w:rPr>
        <w:t>maja</w:t>
      </w:r>
      <w:r w:rsidR="00A66BD6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9D1AEB" w:rsidRPr="00831756" w:rsidRDefault="006E47A0" w:rsidP="0083175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DC24AC" w:rsidRPr="00DC24AC">
        <w:rPr>
          <w:sz w:val="22"/>
          <w:szCs w:val="22"/>
        </w:rPr>
        <w:t xml:space="preserve">iadukty </w:t>
      </w:r>
      <w:r>
        <w:rPr>
          <w:sz w:val="22"/>
          <w:szCs w:val="22"/>
        </w:rPr>
        <w:t xml:space="preserve">kolejowe koło stacji </w:t>
      </w:r>
      <w:r w:rsidR="00DC24AC" w:rsidRPr="00DC24AC">
        <w:rPr>
          <w:sz w:val="22"/>
          <w:szCs w:val="22"/>
        </w:rPr>
        <w:t>Warszaw</w:t>
      </w:r>
      <w:r w:rsidR="00343F09">
        <w:rPr>
          <w:sz w:val="22"/>
          <w:szCs w:val="22"/>
        </w:rPr>
        <w:t>a</w:t>
      </w:r>
      <w:bookmarkStart w:id="0" w:name="_GoBack"/>
      <w:bookmarkEnd w:id="0"/>
      <w:r w:rsidR="00DC24AC" w:rsidRPr="00DC24AC">
        <w:rPr>
          <w:sz w:val="22"/>
          <w:szCs w:val="22"/>
        </w:rPr>
        <w:t xml:space="preserve"> Zachodni</w:t>
      </w:r>
      <w:r>
        <w:rPr>
          <w:sz w:val="22"/>
          <w:szCs w:val="22"/>
        </w:rPr>
        <w:t>a</w:t>
      </w:r>
      <w:r w:rsidR="00DC24AC" w:rsidRPr="00DC24AC">
        <w:rPr>
          <w:sz w:val="22"/>
          <w:szCs w:val="22"/>
        </w:rPr>
        <w:t xml:space="preserve"> [FOTOGALERIA]</w:t>
      </w:r>
    </w:p>
    <w:p w:rsidR="009D1AEB" w:rsidRDefault="006E47A0" w:rsidP="00DC24AC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 xml:space="preserve">Trzy wiadukty kolejowe obok Warszawy Zachodniej </w:t>
      </w:r>
      <w:r w:rsidRPr="00DC24AC">
        <w:rPr>
          <w:rFonts w:cs="Arial"/>
          <w:b/>
        </w:rPr>
        <w:t xml:space="preserve">zapewnią </w:t>
      </w:r>
      <w:r>
        <w:rPr>
          <w:rFonts w:cs="Arial"/>
          <w:b/>
        </w:rPr>
        <w:t xml:space="preserve">lepsze podróże koleją - </w:t>
      </w:r>
      <w:r w:rsidRPr="00DC24AC">
        <w:rPr>
          <w:rFonts w:cs="Arial"/>
          <w:b/>
        </w:rPr>
        <w:t>bezpośrednie połączenie linii radomskiej z linią obwodową</w:t>
      </w:r>
      <w:r>
        <w:rPr>
          <w:rFonts w:cs="Arial"/>
          <w:b/>
        </w:rPr>
        <w:t xml:space="preserve">. </w:t>
      </w:r>
      <w:r w:rsidR="00DC24AC" w:rsidRPr="00DC24AC">
        <w:rPr>
          <w:rFonts w:cs="Arial"/>
          <w:b/>
        </w:rPr>
        <w:t xml:space="preserve">Podróżni pociągów m.in. z Łodzi i Radomia mogą obserwować postęp prac. Projekt za ok. 2 mld zł netto ubiega się o dofinansowanie ze środków unijnych </w:t>
      </w:r>
      <w:proofErr w:type="spellStart"/>
      <w:r w:rsidR="00DC24AC" w:rsidRPr="00DC24AC">
        <w:rPr>
          <w:rFonts w:cs="Arial"/>
          <w:b/>
        </w:rPr>
        <w:t>POIiŚ</w:t>
      </w:r>
      <w:proofErr w:type="spellEnd"/>
      <w:r w:rsidR="00DC24AC" w:rsidRPr="00DC24AC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:rsidR="00DC24AC" w:rsidRPr="00DC24AC" w:rsidRDefault="006E47A0" w:rsidP="00DC24AC">
      <w:pPr>
        <w:spacing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W obszarze stacji Warszawa Zachodnia widać </w:t>
      </w:r>
      <w:r w:rsidR="00DC24AC" w:rsidRPr="00DC24AC">
        <w:rPr>
          <w:rFonts w:eastAsia="Calibri" w:cs="Arial"/>
        </w:rPr>
        <w:t xml:space="preserve">prace </w:t>
      </w:r>
      <w:r>
        <w:rPr>
          <w:rFonts w:eastAsia="Calibri" w:cs="Arial"/>
        </w:rPr>
        <w:t xml:space="preserve">na torach </w:t>
      </w:r>
      <w:r w:rsidR="00DC24AC" w:rsidRPr="00DC24AC">
        <w:rPr>
          <w:rFonts w:eastAsia="Calibri" w:cs="Arial"/>
        </w:rPr>
        <w:t>w kierunku stacji Warszawy Włochy</w:t>
      </w:r>
      <w:r>
        <w:rPr>
          <w:rFonts w:eastAsia="Calibri" w:cs="Arial"/>
        </w:rPr>
        <w:t xml:space="preserve"> - </w:t>
      </w:r>
      <w:r w:rsidR="00DC24AC" w:rsidRPr="00DC24AC">
        <w:rPr>
          <w:rFonts w:eastAsia="Calibri" w:cs="Arial"/>
        </w:rPr>
        <w:t>połączeni</w:t>
      </w:r>
      <w:r>
        <w:rPr>
          <w:rFonts w:eastAsia="Calibri" w:cs="Arial"/>
        </w:rPr>
        <w:t>e</w:t>
      </w:r>
      <w:r w:rsidR="00DC24AC" w:rsidRPr="00DC24AC">
        <w:rPr>
          <w:rFonts w:eastAsia="Calibri" w:cs="Arial"/>
        </w:rPr>
        <w:t xml:space="preserve"> linii obwodowej z linią radomską. </w:t>
      </w:r>
      <w:r>
        <w:rPr>
          <w:rFonts w:eastAsia="Calibri" w:cs="Arial"/>
        </w:rPr>
        <w:t xml:space="preserve">Trzy wiadukty </w:t>
      </w:r>
      <w:r w:rsidRPr="00DC24AC">
        <w:rPr>
          <w:rFonts w:eastAsia="Calibri" w:cs="Arial"/>
        </w:rPr>
        <w:t>umożliwią bezkolizyjny przejazd pociągów</w:t>
      </w:r>
      <w:r>
        <w:rPr>
          <w:rFonts w:eastAsia="Calibri" w:cs="Arial"/>
        </w:rPr>
        <w:t xml:space="preserve">. </w:t>
      </w:r>
      <w:r w:rsidR="00DC24AC" w:rsidRPr="00DC24AC">
        <w:rPr>
          <w:rFonts w:eastAsia="Calibri" w:cs="Arial"/>
        </w:rPr>
        <w:t xml:space="preserve">Ciężki sprzęt </w:t>
      </w:r>
      <w:r>
        <w:rPr>
          <w:rFonts w:eastAsia="Calibri" w:cs="Arial"/>
        </w:rPr>
        <w:t xml:space="preserve">już </w:t>
      </w:r>
      <w:r w:rsidR="00DC24AC" w:rsidRPr="00DC24AC">
        <w:rPr>
          <w:rFonts w:eastAsia="Calibri" w:cs="Arial"/>
        </w:rPr>
        <w:t xml:space="preserve">wzmacnia podłoże. </w:t>
      </w:r>
      <w:r>
        <w:rPr>
          <w:rFonts w:eastAsia="Calibri" w:cs="Arial"/>
        </w:rPr>
        <w:t>P</w:t>
      </w:r>
      <w:r w:rsidR="00DC24AC" w:rsidRPr="00DC24AC">
        <w:rPr>
          <w:rFonts w:eastAsia="Calibri" w:cs="Arial"/>
        </w:rPr>
        <w:t xml:space="preserve">ierwsze betonowe elementy </w:t>
      </w:r>
      <w:r w:rsidR="00DC24AC">
        <w:rPr>
          <w:rFonts w:eastAsia="Calibri" w:cs="Arial"/>
        </w:rPr>
        <w:t xml:space="preserve">wiaduktów </w:t>
      </w:r>
      <w:r>
        <w:rPr>
          <w:rFonts w:eastAsia="Calibri" w:cs="Arial"/>
        </w:rPr>
        <w:t xml:space="preserve">widać już </w:t>
      </w:r>
      <w:r w:rsidR="00DC24AC">
        <w:rPr>
          <w:rFonts w:eastAsia="Calibri" w:cs="Arial"/>
        </w:rPr>
        <w:t>nad torami</w:t>
      </w:r>
      <w:r w:rsidR="00DC24AC" w:rsidRPr="00DC24AC">
        <w:rPr>
          <w:rFonts w:eastAsia="Calibri" w:cs="Arial"/>
        </w:rPr>
        <w:t xml:space="preserve">. </w:t>
      </w:r>
    </w:p>
    <w:p w:rsidR="00DC24AC" w:rsidRPr="00DC24AC" w:rsidRDefault="00DC24AC" w:rsidP="00DC24AC">
      <w:pPr>
        <w:spacing w:after="120" w:line="360" w:lineRule="auto"/>
        <w:rPr>
          <w:rFonts w:eastAsia="Calibri" w:cs="Arial"/>
        </w:rPr>
      </w:pPr>
      <w:r w:rsidRPr="00DC24AC">
        <w:rPr>
          <w:rFonts w:eastAsia="Calibri" w:cs="Arial"/>
        </w:rPr>
        <w:t xml:space="preserve">W obszarze stacji </w:t>
      </w:r>
      <w:r w:rsidR="006E47A0">
        <w:rPr>
          <w:rFonts w:eastAsia="Calibri" w:cs="Arial"/>
        </w:rPr>
        <w:t xml:space="preserve">Warszawa Zachodnia </w:t>
      </w:r>
      <w:r w:rsidRPr="00DC24AC">
        <w:rPr>
          <w:rFonts w:eastAsia="Calibri" w:cs="Arial"/>
        </w:rPr>
        <w:t xml:space="preserve">wykonawca przygotował już ponad 8 km torów i sieci trakcyjnej. Zamontowano 43 rozjazdy – elementy torów, bardzo ważne dla sprawnego i bezpiecznego prowadzenia ruchu. Zaawansowana jest budowa lokalnego centrum  sterowania </w:t>
      </w:r>
      <w:r w:rsidR="00E844FF">
        <w:rPr>
          <w:rFonts w:eastAsia="Calibri" w:cs="Arial"/>
        </w:rPr>
        <w:t xml:space="preserve">(LCS) </w:t>
      </w:r>
      <w:r w:rsidRPr="00DC24AC">
        <w:rPr>
          <w:rFonts w:eastAsia="Calibri" w:cs="Arial"/>
        </w:rPr>
        <w:t>z komputerowymi urządzeniami. LCS zapewni sprawne i bezpieczne prowadzenie ruchu na zmodernizowanej stacji</w:t>
      </w:r>
      <w:r w:rsidR="00E844FF">
        <w:rPr>
          <w:rFonts w:eastAsia="Calibri" w:cs="Arial"/>
        </w:rPr>
        <w:t>.</w:t>
      </w:r>
    </w:p>
    <w:p w:rsidR="00DC24AC" w:rsidRPr="00DC24AC" w:rsidRDefault="00DC24AC" w:rsidP="00DC24AC">
      <w:pPr>
        <w:spacing w:after="120" w:line="360" w:lineRule="auto"/>
        <w:rPr>
          <w:rFonts w:eastAsia="Calibri" w:cs="Arial"/>
        </w:rPr>
      </w:pPr>
      <w:r w:rsidRPr="00DC24AC">
        <w:rPr>
          <w:rFonts w:eastAsia="Calibri" w:cs="Arial"/>
        </w:rPr>
        <w:t xml:space="preserve">Na stacji Warszawa Zachodnia zapewnione są codzienne podróże aglomeracyjne, regionalne i dalekobieżne około 750 pociągami. Równocześnie ekipy </w:t>
      </w:r>
      <w:r w:rsidR="00E844FF">
        <w:rPr>
          <w:rFonts w:eastAsia="Calibri" w:cs="Arial"/>
        </w:rPr>
        <w:t xml:space="preserve">budują nowe </w:t>
      </w:r>
      <w:r w:rsidRPr="00DC24AC">
        <w:rPr>
          <w:rFonts w:eastAsia="Calibri" w:cs="Arial"/>
        </w:rPr>
        <w:t>podziemn</w:t>
      </w:r>
      <w:r w:rsidR="00E844FF">
        <w:rPr>
          <w:rFonts w:eastAsia="Calibri" w:cs="Arial"/>
        </w:rPr>
        <w:t>e</w:t>
      </w:r>
      <w:r w:rsidRPr="00DC24AC">
        <w:rPr>
          <w:rFonts w:eastAsia="Calibri" w:cs="Arial"/>
        </w:rPr>
        <w:t xml:space="preserve"> kondygnacj</w:t>
      </w:r>
      <w:r w:rsidR="00E844FF">
        <w:rPr>
          <w:rFonts w:eastAsia="Calibri" w:cs="Arial"/>
        </w:rPr>
        <w:t>e</w:t>
      </w:r>
      <w:r w:rsidRPr="00DC24AC">
        <w:rPr>
          <w:rFonts w:eastAsia="Calibri" w:cs="Arial"/>
        </w:rPr>
        <w:t xml:space="preserve">: </w:t>
      </w:r>
      <w:r w:rsidR="00E844FF">
        <w:rPr>
          <w:rFonts w:eastAsia="Calibri" w:cs="Arial"/>
        </w:rPr>
        <w:t>przejście dla pieszych i tunel tramwajowy</w:t>
      </w:r>
      <w:r w:rsidRPr="00DC24AC">
        <w:rPr>
          <w:rFonts w:eastAsia="Calibri" w:cs="Arial"/>
        </w:rPr>
        <w:t xml:space="preserve">. </w:t>
      </w:r>
      <w:r w:rsidR="00E844FF">
        <w:rPr>
          <w:rFonts w:eastAsia="Calibri" w:cs="Arial"/>
        </w:rPr>
        <w:t xml:space="preserve">Wykonano strop nad </w:t>
      </w:r>
      <w:r w:rsidRPr="00DC24AC">
        <w:rPr>
          <w:rFonts w:eastAsia="Calibri" w:cs="Arial"/>
        </w:rPr>
        <w:t xml:space="preserve"> tunel</w:t>
      </w:r>
      <w:r w:rsidR="00E844FF">
        <w:rPr>
          <w:rFonts w:eastAsia="Calibri" w:cs="Arial"/>
        </w:rPr>
        <w:t>em</w:t>
      </w:r>
      <w:r w:rsidRPr="00DC24AC">
        <w:rPr>
          <w:rFonts w:eastAsia="Calibri" w:cs="Arial"/>
        </w:rPr>
        <w:t xml:space="preserve"> prowadząc</w:t>
      </w:r>
      <w:r w:rsidR="00E844FF">
        <w:rPr>
          <w:rFonts w:eastAsia="Calibri" w:cs="Arial"/>
        </w:rPr>
        <w:t>ym</w:t>
      </w:r>
      <w:r w:rsidRPr="00DC24AC">
        <w:rPr>
          <w:rFonts w:eastAsia="Calibri" w:cs="Arial"/>
        </w:rPr>
        <w:t xml:space="preserve"> od linii obwodowej i peronu nr 9 do peronów 1-8 stacji Warszawa Zachodnia. </w:t>
      </w:r>
      <w:r w:rsidR="00E844FF">
        <w:rPr>
          <w:rFonts w:eastAsia="Calibri" w:cs="Arial"/>
        </w:rPr>
        <w:t xml:space="preserve">Przejście dla pieszych </w:t>
      </w:r>
      <w:r w:rsidRPr="00DC24AC">
        <w:rPr>
          <w:rFonts w:eastAsia="Calibri" w:cs="Arial"/>
        </w:rPr>
        <w:t xml:space="preserve"> będzie miał</w:t>
      </w:r>
      <w:r w:rsidR="00E844FF">
        <w:rPr>
          <w:rFonts w:eastAsia="Calibri" w:cs="Arial"/>
        </w:rPr>
        <w:t>o</w:t>
      </w:r>
      <w:r w:rsidRPr="00DC24AC">
        <w:rPr>
          <w:rFonts w:eastAsia="Calibri" w:cs="Arial"/>
        </w:rPr>
        <w:t xml:space="preserve"> około 700 metrów długości i 60 metrów szerokości. Przewidziano </w:t>
      </w:r>
      <w:r w:rsidR="00E844FF">
        <w:rPr>
          <w:rFonts w:eastAsia="Calibri" w:cs="Arial"/>
        </w:rPr>
        <w:t xml:space="preserve">w nim </w:t>
      </w:r>
      <w:r w:rsidRPr="00DC24AC">
        <w:rPr>
          <w:rFonts w:eastAsia="Calibri" w:cs="Arial"/>
        </w:rPr>
        <w:t xml:space="preserve">  lokale użytkowe</w:t>
      </w:r>
      <w:r w:rsidR="00E844FF">
        <w:rPr>
          <w:rFonts w:eastAsia="Calibri" w:cs="Arial"/>
        </w:rPr>
        <w:t xml:space="preserve"> i kasy biletowe</w:t>
      </w:r>
      <w:r w:rsidRPr="00DC24AC">
        <w:rPr>
          <w:rFonts w:eastAsia="Calibri" w:cs="Arial"/>
        </w:rPr>
        <w:t>.</w:t>
      </w:r>
    </w:p>
    <w:p w:rsidR="007F3648" w:rsidRDefault="006E47A0" w:rsidP="00DC24AC">
      <w:pPr>
        <w:spacing w:after="120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Nowa </w:t>
      </w:r>
      <w:r w:rsidR="00DC24AC" w:rsidRPr="006E47A0">
        <w:rPr>
          <w:rFonts w:eastAsia="Calibri" w:cs="Arial"/>
          <w:b/>
        </w:rPr>
        <w:t>Warszawa Zachodnia zapewni oczekiwany komfort podróży</w:t>
      </w:r>
      <w:r w:rsidR="00DC24AC" w:rsidRPr="00DC24AC">
        <w:rPr>
          <w:rFonts w:eastAsia="Calibri" w:cs="Arial"/>
        </w:rPr>
        <w:t xml:space="preserve">. Wszystkie perony będą zadaszone. </w:t>
      </w:r>
      <w:r w:rsidR="00D579D1">
        <w:rPr>
          <w:rFonts w:eastAsia="Calibri" w:cs="Arial"/>
        </w:rPr>
        <w:t>Podróżni już korzystają z n</w:t>
      </w:r>
      <w:r w:rsidR="00CA6451">
        <w:rPr>
          <w:rFonts w:eastAsia="Calibri" w:cs="Arial"/>
        </w:rPr>
        <w:t>owych zadaszonych peronów nr 6, 7 i 8.</w:t>
      </w:r>
      <w:r w:rsidR="00D579D1">
        <w:rPr>
          <w:rFonts w:eastAsia="Calibri" w:cs="Arial"/>
        </w:rPr>
        <w:t xml:space="preserve"> Docelowo r</w:t>
      </w:r>
      <w:r w:rsidR="00DC24AC" w:rsidRPr="00DC24AC">
        <w:rPr>
          <w:rFonts w:eastAsia="Calibri" w:cs="Arial"/>
        </w:rPr>
        <w:t xml:space="preserve">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Projekt „Prace na linii średnicowej w Warszawie na odcinku Warszawa Wschodnia - Warszawa Zachodnia” wart jest ok. 2 mld zł netto. Realizacja przewidziana </w:t>
      </w:r>
      <w:r w:rsidR="00DC24AC">
        <w:rPr>
          <w:rFonts w:eastAsia="Calibri" w:cs="Arial"/>
        </w:rPr>
        <w:t xml:space="preserve">jest </w:t>
      </w:r>
      <w:r w:rsidR="00DC24AC" w:rsidRPr="00DC24AC">
        <w:rPr>
          <w:rFonts w:eastAsia="Calibri" w:cs="Arial"/>
        </w:rPr>
        <w:t>do 2023 r.</w:t>
      </w:r>
    </w:p>
    <w:p w:rsidR="00831756" w:rsidRPr="00D23919" w:rsidRDefault="00A66BD6" w:rsidP="00D23919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A66BD6">
        <w:t>Więcej informacji o projekcie na stronie </w:t>
      </w:r>
      <w:hyperlink r:id="rId8" w:tgtFrame="_blank" w:tooltip="Link do strony Stolica Dobrych Relacji" w:history="1">
        <w:r w:rsidRPr="00A66BD6">
          <w:rPr>
            <w:rStyle w:val="Hipercze"/>
          </w:rPr>
          <w:t>stolicadobrychrelacji.pl</w:t>
        </w:r>
      </w:hyperlink>
    </w:p>
    <w:p w:rsidR="007F3648" w:rsidRDefault="007F3648" w:rsidP="00DC24AC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831756" w:rsidRDefault="00A66BD6" w:rsidP="00DC24AC">
      <w:pPr>
        <w:spacing w:after="0" w:line="240" w:lineRule="auto"/>
        <w:rPr>
          <w:rStyle w:val="Pogrubienie"/>
          <w:rFonts w:cs="Arial"/>
        </w:rPr>
      </w:pPr>
      <w:r>
        <w:t>Karol Jakubowski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A15AED" w:rsidRPr="007F3648">
        <w:br/>
      </w:r>
      <w:r w:rsidR="00831756" w:rsidRPr="00831756">
        <w:rPr>
          <w:rStyle w:val="Pogrubienie"/>
          <w:rFonts w:cs="Arial"/>
          <w:b w:val="0"/>
        </w:rPr>
        <w:t>PKP Polskie Linie Kolejowe S.A.</w:t>
      </w:r>
    </w:p>
    <w:p w:rsidR="00C22107" w:rsidRDefault="00A15AED" w:rsidP="00DC24AC">
      <w:pPr>
        <w:spacing w:after="0" w:line="24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A66BD6">
        <w:t> 668 679 414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3C" w:rsidRDefault="00895A3C" w:rsidP="009D1AEB">
      <w:pPr>
        <w:spacing w:after="0" w:line="240" w:lineRule="auto"/>
      </w:pPr>
      <w:r>
        <w:separator/>
      </w:r>
    </w:p>
  </w:endnote>
  <w:endnote w:type="continuationSeparator" w:id="0">
    <w:p w:rsidR="00895A3C" w:rsidRDefault="00895A3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66CE" w:rsidRPr="001166CE">
      <w:rPr>
        <w:rFonts w:cs="Arial"/>
        <w:color w:val="727271"/>
        <w:sz w:val="14"/>
        <w:szCs w:val="14"/>
      </w:rPr>
      <w:t>30.658.953.000,00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3C" w:rsidRDefault="00895A3C" w:rsidP="009D1AEB">
      <w:pPr>
        <w:spacing w:after="0" w:line="240" w:lineRule="auto"/>
      </w:pPr>
      <w:r>
        <w:separator/>
      </w:r>
    </w:p>
  </w:footnote>
  <w:footnote w:type="continuationSeparator" w:id="0">
    <w:p w:rsidR="00895A3C" w:rsidRDefault="00895A3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86DD4"/>
    <w:rsid w:val="001166CE"/>
    <w:rsid w:val="00236985"/>
    <w:rsid w:val="00277762"/>
    <w:rsid w:val="00286062"/>
    <w:rsid w:val="00291328"/>
    <w:rsid w:val="002E2E94"/>
    <w:rsid w:val="002F6767"/>
    <w:rsid w:val="003207D0"/>
    <w:rsid w:val="00343F09"/>
    <w:rsid w:val="00385533"/>
    <w:rsid w:val="004D54E1"/>
    <w:rsid w:val="005F53BE"/>
    <w:rsid w:val="0063625B"/>
    <w:rsid w:val="00642425"/>
    <w:rsid w:val="00645D8B"/>
    <w:rsid w:val="006C6C1C"/>
    <w:rsid w:val="006E47A0"/>
    <w:rsid w:val="00706ACB"/>
    <w:rsid w:val="00782065"/>
    <w:rsid w:val="007F3648"/>
    <w:rsid w:val="00831756"/>
    <w:rsid w:val="00860074"/>
    <w:rsid w:val="00895A3C"/>
    <w:rsid w:val="009C1095"/>
    <w:rsid w:val="009D1AEB"/>
    <w:rsid w:val="00A15AED"/>
    <w:rsid w:val="00A45057"/>
    <w:rsid w:val="00A461B0"/>
    <w:rsid w:val="00A66BD6"/>
    <w:rsid w:val="00AC2669"/>
    <w:rsid w:val="00BA54FB"/>
    <w:rsid w:val="00BD5281"/>
    <w:rsid w:val="00C22107"/>
    <w:rsid w:val="00C30F81"/>
    <w:rsid w:val="00CA6451"/>
    <w:rsid w:val="00D149FC"/>
    <w:rsid w:val="00D23919"/>
    <w:rsid w:val="00D50890"/>
    <w:rsid w:val="00D579D1"/>
    <w:rsid w:val="00DC24AC"/>
    <w:rsid w:val="00E56F7F"/>
    <w:rsid w:val="00E844FF"/>
    <w:rsid w:val="00EA3360"/>
    <w:rsid w:val="00EC464F"/>
    <w:rsid w:val="00F1508C"/>
    <w:rsid w:val="00F20E85"/>
    <w:rsid w:val="00F638E3"/>
    <w:rsid w:val="00FB4014"/>
    <w:rsid w:val="00FC4E1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A2BA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8703-0860-4965-90B0-9433049F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Rosną nowe wiadukty na Warszawie Zachodniej [FOTOGALERIA]</vt:lpstr>
    </vt:vector>
  </TitlesOfParts>
  <Company>PKP PLK S.A.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Rosną nowe wiadukty na Warszawie Zachodniej [FOTOGALERIA]</dc:title>
  <dc:subject/>
  <dc:creator>PLK</dc:creator>
  <cp:keywords/>
  <dc:description/>
  <cp:lastModifiedBy>Ostaszewska Anna</cp:lastModifiedBy>
  <cp:revision>2</cp:revision>
  <dcterms:created xsi:type="dcterms:W3CDTF">2022-05-02T07:10:00Z</dcterms:created>
  <dcterms:modified xsi:type="dcterms:W3CDTF">2022-05-02T07:10:00Z</dcterms:modified>
</cp:coreProperties>
</file>