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AEB" w:rsidRPr="007838BA" w:rsidRDefault="009D1AEB" w:rsidP="00BD742E">
      <w:pPr>
        <w:spacing w:before="1440" w:after="240" w:line="360" w:lineRule="auto"/>
        <w:jc w:val="right"/>
        <w:rPr>
          <w:rFonts w:cs="Arial"/>
        </w:rPr>
      </w:pPr>
      <w:r>
        <w:rPr>
          <w:rFonts w:cs="Arial"/>
        </w:rPr>
        <w:t>Warszawa,</w:t>
      </w:r>
      <w:r w:rsidR="006C6C1C">
        <w:rPr>
          <w:rFonts w:cs="Arial"/>
        </w:rPr>
        <w:t xml:space="preserve"> </w:t>
      </w:r>
      <w:r w:rsidR="008B61F9">
        <w:rPr>
          <w:rFonts w:cs="Arial"/>
        </w:rPr>
        <w:t>1</w:t>
      </w:r>
      <w:r w:rsidR="00BD742E">
        <w:rPr>
          <w:rFonts w:cs="Arial"/>
        </w:rPr>
        <w:t>9</w:t>
      </w:r>
      <w:r w:rsidR="007838BA">
        <w:rPr>
          <w:rFonts w:cs="Arial"/>
        </w:rPr>
        <w:t xml:space="preserve"> października</w:t>
      </w:r>
      <w:r w:rsidR="00A613E8">
        <w:rPr>
          <w:rFonts w:cs="Arial"/>
        </w:rPr>
        <w:t xml:space="preserve"> 2022</w:t>
      </w:r>
      <w:r w:rsidRPr="003D74BF">
        <w:rPr>
          <w:rFonts w:cs="Arial"/>
        </w:rPr>
        <w:t xml:space="preserve"> r.</w:t>
      </w:r>
    </w:p>
    <w:p w:rsidR="00BD742E" w:rsidRDefault="00BD742E" w:rsidP="00BD742E">
      <w:pPr>
        <w:pStyle w:val="Nagwek1"/>
        <w:spacing w:before="100" w:beforeAutospacing="1" w:after="100" w:afterAutospacing="1" w:line="360" w:lineRule="auto"/>
        <w:rPr>
          <w:rFonts w:cs="Arial"/>
          <w:szCs w:val="24"/>
        </w:rPr>
      </w:pPr>
      <w:r>
        <w:rPr>
          <w:rFonts w:cs="Arial"/>
          <w:szCs w:val="24"/>
        </w:rPr>
        <w:t>Krynica Forum 2022 z udziałem PLK</w:t>
      </w:r>
    </w:p>
    <w:p w:rsidR="00011A31" w:rsidRDefault="00463B01" w:rsidP="00BD742E">
      <w:pPr>
        <w:spacing w:before="100" w:beforeAutospacing="1" w:after="100" w:afterAutospacing="1" w:line="360" w:lineRule="auto"/>
        <w:rPr>
          <w:rFonts w:cs="Arial"/>
          <w:b/>
        </w:rPr>
      </w:pPr>
      <w:r>
        <w:rPr>
          <w:rFonts w:cs="Arial"/>
          <w:b/>
        </w:rPr>
        <w:t>Wielkie inwestycje kolejowe</w:t>
      </w:r>
      <w:r w:rsidR="00011A31">
        <w:rPr>
          <w:rFonts w:cs="Arial"/>
          <w:b/>
        </w:rPr>
        <w:t xml:space="preserve">, </w:t>
      </w:r>
      <w:r>
        <w:rPr>
          <w:rFonts w:cs="Arial"/>
          <w:b/>
        </w:rPr>
        <w:t>w tym projekty poprawiające warunki do przewozu towarów</w:t>
      </w:r>
      <w:r w:rsidR="00011A31">
        <w:rPr>
          <w:rFonts w:cs="Arial"/>
          <w:b/>
        </w:rPr>
        <w:t xml:space="preserve">, rozwój </w:t>
      </w:r>
      <w:r>
        <w:rPr>
          <w:rFonts w:cs="Arial"/>
          <w:b/>
        </w:rPr>
        <w:t xml:space="preserve">kolei jako najbardziej ekologicznego środka transportu – </w:t>
      </w:r>
      <w:r w:rsidR="00011A31" w:rsidRPr="00011A31">
        <w:rPr>
          <w:rFonts w:cs="Arial"/>
          <w:b/>
        </w:rPr>
        <w:t>m.in. takie tematy przedstawiane będą przez PKP Polskie Linie Kolejowe S.A. na</w:t>
      </w:r>
      <w:r>
        <w:rPr>
          <w:rFonts w:cs="Arial"/>
          <w:b/>
        </w:rPr>
        <w:t xml:space="preserve"> Krynica Forum 2022. </w:t>
      </w:r>
      <w:r w:rsidRPr="00463B01">
        <w:rPr>
          <w:rFonts w:cs="Arial"/>
          <w:b/>
          <w:bCs/>
        </w:rPr>
        <w:t>Zarządca narodowej sieci linii kolejowych jest aktywnym uczestnikiem spotkań o sprawach ważnych dla gospodarki Polski i Europy.</w:t>
      </w:r>
    </w:p>
    <w:p w:rsidR="00BD742E" w:rsidRDefault="00BD742E" w:rsidP="00BD742E">
      <w:pPr>
        <w:spacing w:before="100" w:beforeAutospacing="1" w:after="100" w:afterAutospacing="1" w:line="360" w:lineRule="auto"/>
        <w:rPr>
          <w:rFonts w:cs="Arial"/>
        </w:rPr>
      </w:pPr>
      <w:r w:rsidRPr="00463B01">
        <w:rPr>
          <w:rFonts w:cs="Arial"/>
        </w:rPr>
        <w:t>Od 19 do 21 października w Krynicy-Zdroju odb</w:t>
      </w:r>
      <w:r w:rsidR="00463B01" w:rsidRPr="00463B01">
        <w:rPr>
          <w:rFonts w:cs="Arial"/>
        </w:rPr>
        <w:t xml:space="preserve">ywa </w:t>
      </w:r>
      <w:r w:rsidRPr="00463B01">
        <w:rPr>
          <w:rFonts w:cs="Arial"/>
        </w:rPr>
        <w:t>się Krynica Forum 2022</w:t>
      </w:r>
      <w:r w:rsidR="00463B01" w:rsidRPr="00463B01">
        <w:rPr>
          <w:rFonts w:cs="Arial"/>
        </w:rPr>
        <w:t xml:space="preserve"> – </w:t>
      </w:r>
      <w:r w:rsidR="008F73D6" w:rsidRPr="00463B01">
        <w:rPr>
          <w:rFonts w:cs="Arial"/>
        </w:rPr>
        <w:t>Wzrost i Odbudowa</w:t>
      </w:r>
      <w:r w:rsidR="00463B01" w:rsidRPr="00463B01">
        <w:rPr>
          <w:rFonts w:cs="Arial"/>
        </w:rPr>
        <w:t>.</w:t>
      </w:r>
      <w:r w:rsidR="00463B01">
        <w:rPr>
          <w:rFonts w:cs="Arial"/>
          <w:b/>
        </w:rPr>
        <w:t xml:space="preserve"> </w:t>
      </w:r>
      <w:r>
        <w:rPr>
          <w:rFonts w:cs="Arial"/>
        </w:rPr>
        <w:t>Prezes Zarządu PKP Polskich Linii Kolejowych S.A. Ireneusz Merchel weźmie udział w panelach dyskusyjnych podczas pierwszego dnia</w:t>
      </w:r>
      <w:r w:rsidR="00463B01">
        <w:rPr>
          <w:rFonts w:cs="Arial"/>
        </w:rPr>
        <w:t xml:space="preserve"> forum</w:t>
      </w:r>
      <w:r w:rsidR="00402BDB">
        <w:rPr>
          <w:rFonts w:cs="Arial"/>
        </w:rPr>
        <w:t xml:space="preserve"> </w:t>
      </w:r>
      <w:r w:rsidR="00E9013A">
        <w:rPr>
          <w:rFonts w:cs="Arial"/>
        </w:rPr>
        <w:t>19 paź</w:t>
      </w:r>
      <w:r w:rsidR="00402BDB">
        <w:rPr>
          <w:rFonts w:cs="Arial"/>
        </w:rPr>
        <w:t xml:space="preserve">dziernika. PLK przedstawią informacje z perspektywy zarządcy infrastruktury, realizującego największe w historii inwestycje w panelach: </w:t>
      </w:r>
      <w:r w:rsidR="00463B01" w:rsidRPr="00402BDB">
        <w:rPr>
          <w:rFonts w:cs="Arial"/>
          <w:i/>
        </w:rPr>
        <w:t>Wielkie Inwestycje Infrastrukturalne</w:t>
      </w:r>
      <w:r w:rsidR="00463B01">
        <w:rPr>
          <w:rFonts w:cs="Arial"/>
        </w:rPr>
        <w:t xml:space="preserve"> oraz </w:t>
      </w:r>
      <w:r w:rsidRPr="00402BDB">
        <w:rPr>
          <w:rFonts w:cs="Arial"/>
          <w:i/>
        </w:rPr>
        <w:t>Transport</w:t>
      </w:r>
      <w:r w:rsidR="0052184E" w:rsidRPr="00402BDB">
        <w:rPr>
          <w:rFonts w:cs="Arial"/>
          <w:i/>
        </w:rPr>
        <w:t>u</w:t>
      </w:r>
      <w:r w:rsidRPr="00402BDB">
        <w:rPr>
          <w:rFonts w:cs="Arial"/>
          <w:i/>
        </w:rPr>
        <w:t xml:space="preserve"> przyszłości</w:t>
      </w:r>
      <w:r>
        <w:rPr>
          <w:rFonts w:cs="Arial"/>
        </w:rPr>
        <w:t xml:space="preserve">. </w:t>
      </w:r>
    </w:p>
    <w:p w:rsidR="00050A73" w:rsidRDefault="008F73D6" w:rsidP="008F73D6">
      <w:pPr>
        <w:spacing w:before="100" w:beforeAutospacing="1" w:after="100" w:afterAutospacing="1" w:line="360" w:lineRule="auto"/>
        <w:rPr>
          <w:rFonts w:cs="Arial"/>
        </w:rPr>
      </w:pPr>
      <w:r w:rsidRPr="008F73D6">
        <w:rPr>
          <w:rFonts w:cs="Arial"/>
        </w:rPr>
        <w:t>Krynic</w:t>
      </w:r>
      <w:r w:rsidR="00BB3DA8">
        <w:rPr>
          <w:rFonts w:cs="Arial"/>
        </w:rPr>
        <w:t>a Forum 20</w:t>
      </w:r>
      <w:r>
        <w:rPr>
          <w:rFonts w:cs="Arial"/>
        </w:rPr>
        <w:t>22 – Wzrost i Odbudowa</w:t>
      </w:r>
      <w:r w:rsidRPr="008F73D6">
        <w:rPr>
          <w:rFonts w:cs="Arial"/>
        </w:rPr>
        <w:t xml:space="preserve"> to międzynarodowe wydarzenie łączące biznes, politykę i świat nauki. Jego celem jest wzmacnianie bezpieczeństwa, dobrobytu, społecznej spójności o</w:t>
      </w:r>
      <w:r w:rsidR="00F27AFB">
        <w:rPr>
          <w:rFonts w:cs="Arial"/>
        </w:rPr>
        <w:t xml:space="preserve">raz pozycji gospodarczej Polski, a także krajów </w:t>
      </w:r>
      <w:r w:rsidRPr="008F73D6">
        <w:rPr>
          <w:rFonts w:cs="Arial"/>
        </w:rPr>
        <w:t>Europy Środkowo-Wschodniej.</w:t>
      </w:r>
      <w:r>
        <w:rPr>
          <w:rFonts w:cs="Arial"/>
        </w:rPr>
        <w:t xml:space="preserve"> </w:t>
      </w:r>
      <w:r w:rsidRPr="00FE61DC">
        <w:rPr>
          <w:rFonts w:cs="Arial"/>
        </w:rPr>
        <w:t xml:space="preserve">Podczas trzech dni </w:t>
      </w:r>
      <w:r w:rsidR="00E9013A">
        <w:rPr>
          <w:rFonts w:cs="Arial"/>
        </w:rPr>
        <w:t>debat</w:t>
      </w:r>
      <w:r>
        <w:rPr>
          <w:rFonts w:cs="Arial"/>
        </w:rPr>
        <w:t xml:space="preserve">, </w:t>
      </w:r>
      <w:r w:rsidR="00E9013A">
        <w:rPr>
          <w:rFonts w:cs="Arial"/>
        </w:rPr>
        <w:t>spotkań</w:t>
      </w:r>
      <w:r>
        <w:rPr>
          <w:rFonts w:cs="Arial"/>
        </w:rPr>
        <w:t xml:space="preserve"> i warsztatów poruszane będą</w:t>
      </w:r>
      <w:r w:rsidRPr="00FE61DC">
        <w:rPr>
          <w:rFonts w:cs="Arial"/>
        </w:rPr>
        <w:t xml:space="preserve"> najbardziej aktualne problemy oraz szanse, jakie kreuje przed nami </w:t>
      </w:r>
      <w:r w:rsidR="00F27AFB">
        <w:rPr>
          <w:rFonts w:cs="Arial"/>
        </w:rPr>
        <w:t>przyszłość</w:t>
      </w:r>
      <w:r>
        <w:rPr>
          <w:rFonts w:cs="Arial"/>
        </w:rPr>
        <w:t>.</w:t>
      </w:r>
    </w:p>
    <w:p w:rsidR="00BD742E" w:rsidRDefault="00BD742E" w:rsidP="00BD742E">
      <w:pPr>
        <w:spacing w:before="100" w:beforeAutospacing="1" w:after="100" w:afterAutospacing="1" w:line="360" w:lineRule="auto"/>
        <w:rPr>
          <w:rFonts w:cs="Arial"/>
        </w:rPr>
      </w:pPr>
      <w:r>
        <w:rPr>
          <w:rFonts w:cs="Arial"/>
        </w:rPr>
        <w:t>W trakcie</w:t>
      </w:r>
      <w:r w:rsidRPr="00714173">
        <w:rPr>
          <w:rFonts w:cs="Arial"/>
        </w:rPr>
        <w:t xml:space="preserve"> trzech dni wydarzenia</w:t>
      </w:r>
      <w:r>
        <w:rPr>
          <w:rFonts w:cs="Arial"/>
        </w:rPr>
        <w:t>,</w:t>
      </w:r>
      <w:r w:rsidRPr="00714173">
        <w:rPr>
          <w:rFonts w:cs="Arial"/>
        </w:rPr>
        <w:t xml:space="preserve"> 200 prelegentów</w:t>
      </w:r>
      <w:bookmarkStart w:id="0" w:name="_GoBack"/>
      <w:bookmarkEnd w:id="0"/>
      <w:r w:rsidRPr="00714173">
        <w:rPr>
          <w:rFonts w:cs="Arial"/>
        </w:rPr>
        <w:t xml:space="preserve"> w ramach ponad 100 formatów będzie debatować o najważniejszych tematach społeczno-gospodarczych</w:t>
      </w:r>
      <w:r>
        <w:rPr>
          <w:rFonts w:cs="Arial"/>
        </w:rPr>
        <w:t xml:space="preserve">. </w:t>
      </w:r>
      <w:r w:rsidRPr="00FE61DC">
        <w:rPr>
          <w:rFonts w:cs="Arial"/>
        </w:rPr>
        <w:t>D</w:t>
      </w:r>
      <w:r w:rsidR="009D5924">
        <w:rPr>
          <w:rFonts w:cs="Arial"/>
        </w:rPr>
        <w:t>yskusje będą</w:t>
      </w:r>
      <w:r w:rsidRPr="00FE61DC">
        <w:rPr>
          <w:rFonts w:cs="Arial"/>
        </w:rPr>
        <w:t xml:space="preserve"> odbywały</w:t>
      </w:r>
      <w:r w:rsidR="009D5924">
        <w:rPr>
          <w:rFonts w:cs="Arial"/>
        </w:rPr>
        <w:t xml:space="preserve"> się</w:t>
      </w:r>
      <w:r w:rsidRPr="00FE61DC">
        <w:rPr>
          <w:rFonts w:cs="Arial"/>
        </w:rPr>
        <w:t xml:space="preserve"> w ramach 5 ścieżek tematycznych: bezpieczeństwo i geopolityka, gospodarka zmiany, energia i klimat, społeczeństwo przyszłości oraz trendy zdrowia.</w:t>
      </w:r>
    </w:p>
    <w:p w:rsidR="007838BA" w:rsidRPr="007838BA" w:rsidRDefault="007F3648" w:rsidP="00BD742E">
      <w:pPr>
        <w:spacing w:after="0" w:line="360" w:lineRule="auto"/>
      </w:pPr>
      <w:r w:rsidRPr="007838BA">
        <w:rPr>
          <w:rStyle w:val="Pogrubienie"/>
          <w:rFonts w:cs="Arial"/>
        </w:rPr>
        <w:t>Kontakt dla mediów:</w:t>
      </w:r>
      <w:r w:rsidR="00A15AED" w:rsidRPr="007838BA">
        <w:br/>
      </w:r>
      <w:r w:rsidR="00C33E62">
        <w:t>Mirosław Siemieniec</w:t>
      </w:r>
    </w:p>
    <w:p w:rsidR="00803457" w:rsidRPr="007838BA" w:rsidRDefault="00686AC7" w:rsidP="007838BA">
      <w:pPr>
        <w:spacing w:after="0" w:line="360" w:lineRule="auto"/>
        <w:rPr>
          <w:rStyle w:val="Pogrubienie"/>
          <w:rFonts w:cs="Arial"/>
        </w:rPr>
      </w:pPr>
      <w:r>
        <w:t xml:space="preserve">rzecznik </w:t>
      </w:r>
      <w:r w:rsidR="007838BA" w:rsidRPr="007838BA">
        <w:t>prasowy</w:t>
      </w:r>
      <w:r w:rsidR="00A15AED" w:rsidRPr="007838BA">
        <w:br/>
      </w:r>
      <w:r w:rsidR="00803457" w:rsidRPr="007838BA">
        <w:rPr>
          <w:rStyle w:val="Pogrubienie"/>
          <w:rFonts w:cs="Arial"/>
          <w:b w:val="0"/>
        </w:rPr>
        <w:t>PKP Polskie Linie Kolejowe S.A.</w:t>
      </w:r>
    </w:p>
    <w:p w:rsidR="00A15AED" w:rsidRPr="007838BA" w:rsidRDefault="00A15AED" w:rsidP="006A0893">
      <w:pPr>
        <w:spacing w:after="0" w:line="360" w:lineRule="auto"/>
      </w:pPr>
      <w:r w:rsidRPr="007838BA">
        <w:rPr>
          <w:rStyle w:val="Hipercze"/>
          <w:color w:val="0071BC"/>
          <w:shd w:val="clear" w:color="auto" w:fill="FFFFFF"/>
        </w:rPr>
        <w:t>rzecznik@plk-sa.pl</w:t>
      </w:r>
      <w:r w:rsidRPr="007838BA">
        <w:br/>
        <w:t xml:space="preserve">T: +48 </w:t>
      </w:r>
      <w:r w:rsidR="00C33E62">
        <w:rPr>
          <w:rFonts w:cs="Arial"/>
          <w:color w:val="000000"/>
        </w:rPr>
        <w:t>694 480 239</w:t>
      </w:r>
    </w:p>
    <w:sectPr w:rsidR="00A15AED" w:rsidRPr="007838BA" w:rsidSect="0063625B">
      <w:headerReference w:type="first" r:id="rId8"/>
      <w:footerReference w:type="first" r:id="rId9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6468" w:rsidRDefault="00056468" w:rsidP="009D1AEB">
      <w:pPr>
        <w:spacing w:after="0" w:line="240" w:lineRule="auto"/>
      </w:pPr>
      <w:r>
        <w:separator/>
      </w:r>
    </w:p>
  </w:endnote>
  <w:endnote w:type="continuationSeparator" w:id="0">
    <w:p w:rsidR="00056468" w:rsidRDefault="00056468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860074" w:rsidRPr="0025604B" w:rsidRDefault="00FA448D" w:rsidP="00860074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>X</w:t>
    </w:r>
    <w:r w:rsidR="008D5441">
      <w:rPr>
        <w:rFonts w:cs="Arial"/>
        <w:color w:val="727271"/>
        <w:sz w:val="14"/>
        <w:szCs w:val="14"/>
      </w:rPr>
      <w:t>IV</w:t>
    </w:r>
    <w:r w:rsidR="00860074" w:rsidRPr="0025604B">
      <w:rPr>
        <w:rFonts w:cs="Arial"/>
        <w:color w:val="727271"/>
        <w:sz w:val="14"/>
        <w:szCs w:val="14"/>
      </w:rPr>
      <w:t xml:space="preserve"> Wydział Gospodarczy Krajowego Rejestru Sądowego pod numerem KRS 0000037568, NIP 113-23-16-427, </w:t>
    </w:r>
  </w:p>
  <w:p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="00696AF2">
      <w:rPr>
        <w:rFonts w:cs="Arial"/>
        <w:color w:val="727271"/>
        <w:sz w:val="14"/>
        <w:szCs w:val="14"/>
      </w:rPr>
      <w:t xml:space="preserve">30 918 953 </w:t>
    </w:r>
    <w:r w:rsidR="00696AF2" w:rsidRPr="00696AF2">
      <w:rPr>
        <w:rFonts w:cs="Arial"/>
        <w:color w:val="727271"/>
        <w:sz w:val="14"/>
        <w:szCs w:val="14"/>
      </w:rPr>
      <w:t xml:space="preserve">000,00 </w:t>
    </w:r>
    <w:r w:rsidR="00FF26B3" w:rsidRPr="00FF26B3">
      <w:rPr>
        <w:rFonts w:cs="Arial"/>
        <w:color w:val="727271"/>
        <w:sz w:val="14"/>
        <w:szCs w:val="14"/>
      </w:rPr>
      <w:t>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6468" w:rsidRDefault="00056468" w:rsidP="009D1AEB">
      <w:pPr>
        <w:spacing w:after="0" w:line="240" w:lineRule="auto"/>
      </w:pPr>
      <w:r>
        <w:separator/>
      </w:r>
    </w:p>
  </w:footnote>
  <w:footnote w:type="continuationSeparator" w:id="0">
    <w:p w:rsidR="00056468" w:rsidRDefault="00056468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2375BC" wp14:editId="4C6886FC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:rsidR="009D1AEB" w:rsidRPr="00DA3248" w:rsidRDefault="009D1AEB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2375B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10F5BA5" wp14:editId="253BAA93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11A31"/>
    <w:rsid w:val="00036F37"/>
    <w:rsid w:val="00050A73"/>
    <w:rsid w:val="00056468"/>
    <w:rsid w:val="00114656"/>
    <w:rsid w:val="00122120"/>
    <w:rsid w:val="00154865"/>
    <w:rsid w:val="00191A02"/>
    <w:rsid w:val="001E6C2E"/>
    <w:rsid w:val="00221C49"/>
    <w:rsid w:val="00236985"/>
    <w:rsid w:val="0024354A"/>
    <w:rsid w:val="002535A3"/>
    <w:rsid w:val="00273EE5"/>
    <w:rsid w:val="00277762"/>
    <w:rsid w:val="00290163"/>
    <w:rsid w:val="00291328"/>
    <w:rsid w:val="002F6767"/>
    <w:rsid w:val="00326BBD"/>
    <w:rsid w:val="00397BF7"/>
    <w:rsid w:val="003F0C77"/>
    <w:rsid w:val="004001EA"/>
    <w:rsid w:val="00402BDB"/>
    <w:rsid w:val="004121FF"/>
    <w:rsid w:val="00421C51"/>
    <w:rsid w:val="0042387D"/>
    <w:rsid w:val="00463B01"/>
    <w:rsid w:val="00492328"/>
    <w:rsid w:val="0052184E"/>
    <w:rsid w:val="00527B3A"/>
    <w:rsid w:val="00530695"/>
    <w:rsid w:val="00591891"/>
    <w:rsid w:val="005C1054"/>
    <w:rsid w:val="0063625B"/>
    <w:rsid w:val="00667648"/>
    <w:rsid w:val="00686AC7"/>
    <w:rsid w:val="00696AF2"/>
    <w:rsid w:val="006A0893"/>
    <w:rsid w:val="006C6C1C"/>
    <w:rsid w:val="006D7EAF"/>
    <w:rsid w:val="007838BA"/>
    <w:rsid w:val="007B36DC"/>
    <w:rsid w:val="007F3648"/>
    <w:rsid w:val="007F398B"/>
    <w:rsid w:val="00803457"/>
    <w:rsid w:val="0080551A"/>
    <w:rsid w:val="00860074"/>
    <w:rsid w:val="008642F0"/>
    <w:rsid w:val="0088501C"/>
    <w:rsid w:val="008B61F9"/>
    <w:rsid w:val="008D047E"/>
    <w:rsid w:val="008D1408"/>
    <w:rsid w:val="008D5441"/>
    <w:rsid w:val="008D5DE4"/>
    <w:rsid w:val="008E59DB"/>
    <w:rsid w:val="008F73D6"/>
    <w:rsid w:val="009323E7"/>
    <w:rsid w:val="009558E1"/>
    <w:rsid w:val="0098240B"/>
    <w:rsid w:val="00987906"/>
    <w:rsid w:val="009B1B3A"/>
    <w:rsid w:val="009D1AEB"/>
    <w:rsid w:val="009D5924"/>
    <w:rsid w:val="009D7BF9"/>
    <w:rsid w:val="00A03096"/>
    <w:rsid w:val="00A15AED"/>
    <w:rsid w:val="00A613E8"/>
    <w:rsid w:val="00A61FAC"/>
    <w:rsid w:val="00A92745"/>
    <w:rsid w:val="00AB1A07"/>
    <w:rsid w:val="00AC7CDB"/>
    <w:rsid w:val="00AD658D"/>
    <w:rsid w:val="00AE4065"/>
    <w:rsid w:val="00BB3DA8"/>
    <w:rsid w:val="00BD742E"/>
    <w:rsid w:val="00BE3FDF"/>
    <w:rsid w:val="00C14635"/>
    <w:rsid w:val="00C33E62"/>
    <w:rsid w:val="00C62124"/>
    <w:rsid w:val="00CD4FBB"/>
    <w:rsid w:val="00CD6930"/>
    <w:rsid w:val="00CE3A7F"/>
    <w:rsid w:val="00CE662B"/>
    <w:rsid w:val="00D149FC"/>
    <w:rsid w:val="00D329FB"/>
    <w:rsid w:val="00D42B6E"/>
    <w:rsid w:val="00D65242"/>
    <w:rsid w:val="00D875C4"/>
    <w:rsid w:val="00DA1A81"/>
    <w:rsid w:val="00DA7ECD"/>
    <w:rsid w:val="00DE6044"/>
    <w:rsid w:val="00DF22AB"/>
    <w:rsid w:val="00DF6531"/>
    <w:rsid w:val="00E07C4B"/>
    <w:rsid w:val="00E37053"/>
    <w:rsid w:val="00E423A6"/>
    <w:rsid w:val="00E43F6F"/>
    <w:rsid w:val="00E63416"/>
    <w:rsid w:val="00E9013A"/>
    <w:rsid w:val="00F045E3"/>
    <w:rsid w:val="00F05BC8"/>
    <w:rsid w:val="00F203EB"/>
    <w:rsid w:val="00F21A09"/>
    <w:rsid w:val="00F27AFB"/>
    <w:rsid w:val="00F8016D"/>
    <w:rsid w:val="00FA448D"/>
    <w:rsid w:val="00FC2255"/>
    <w:rsid w:val="00FE1778"/>
    <w:rsid w:val="00FF2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AB3469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7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1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097663-B4B5-4C90-845A-980043656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247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Krynica Forum 2022 z udziałem PLK</vt:lpstr>
    </vt:vector>
  </TitlesOfParts>
  <Company>PKP PLK S.A.</Company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Krynica Forum 2022 z udziałem PLK</dc:title>
  <dc:subject/>
  <dc:creator>PKP Polskie Linie Kolejowe S.A.</dc:creator>
  <cp:keywords/>
  <dc:description/>
  <cp:lastModifiedBy>Grabowski Mikołaj</cp:lastModifiedBy>
  <cp:revision>3</cp:revision>
  <cp:lastPrinted>2022-10-05T07:02:00Z</cp:lastPrinted>
  <dcterms:created xsi:type="dcterms:W3CDTF">2022-10-19T08:23:00Z</dcterms:created>
  <dcterms:modified xsi:type="dcterms:W3CDTF">2022-10-19T08:36:00Z</dcterms:modified>
</cp:coreProperties>
</file>