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6B69332D" w:rsidR="00277762" w:rsidRDefault="00D3456B" w:rsidP="009D1AEB">
      <w:pPr>
        <w:jc w:val="right"/>
        <w:rPr>
          <w:rFonts w:cs="Arial"/>
        </w:rPr>
      </w:pPr>
      <w:r>
        <w:rPr>
          <w:rFonts w:cs="Arial"/>
        </w:rPr>
        <w:t xml:space="preserve">Zgorzelec, 17 grudnia 2020 r. </w:t>
      </w:r>
    </w:p>
    <w:p w14:paraId="230C198F" w14:textId="77777777" w:rsidR="009D1AEB" w:rsidRDefault="009D1AEB" w:rsidP="00A06422"/>
    <w:p w14:paraId="38B18D04" w14:textId="0C8A2BBD" w:rsidR="00870205" w:rsidRPr="00BE78BD" w:rsidRDefault="00870205" w:rsidP="00BE78BD">
      <w:pPr>
        <w:pStyle w:val="Nagwek1"/>
      </w:pPr>
      <w:bookmarkStart w:id="0" w:name="_GoBack"/>
      <w:r w:rsidRPr="00BE78BD">
        <w:t xml:space="preserve">Podróżni kilkuset pociągów skorzystali z elektryfikacji linii Węgliniec – Zgorzelec </w:t>
      </w:r>
    </w:p>
    <w:bookmarkEnd w:id="0"/>
    <w:p w14:paraId="07B5A73E" w14:textId="7285D965" w:rsidR="00D3456B" w:rsidRDefault="00D3456B" w:rsidP="00D3456B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Już ponad </w:t>
      </w:r>
      <w:r w:rsidRPr="008958EB">
        <w:rPr>
          <w:rFonts w:cs="Arial"/>
          <w:b/>
          <w:bCs/>
        </w:rPr>
        <w:t>miesiąc szybciej jeździmy pociągiem z Wrocławia przez Węgliniec do Zgorzelca. To efekt elektryfikacji odcinka Węgliniec-Zgorzelec</w:t>
      </w:r>
      <w:r>
        <w:rPr>
          <w:rFonts w:cs="Arial"/>
          <w:b/>
          <w:bCs/>
        </w:rPr>
        <w:t xml:space="preserve"> na</w:t>
      </w:r>
      <w:r w:rsidRPr="008958EB">
        <w:rPr>
          <w:rFonts w:cs="Arial"/>
          <w:b/>
          <w:bCs/>
        </w:rPr>
        <w:t xml:space="preserve"> magistrali kolejowej E30</w:t>
      </w:r>
      <w:r>
        <w:rPr>
          <w:rFonts w:cs="Arial"/>
          <w:b/>
          <w:bCs/>
        </w:rPr>
        <w:t>.</w:t>
      </w:r>
      <w:r w:rsidRPr="008958E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Inwestycję</w:t>
      </w:r>
      <w:r w:rsidRPr="008958EB">
        <w:rPr>
          <w:rFonts w:cs="Arial"/>
          <w:b/>
          <w:bCs/>
        </w:rPr>
        <w:t xml:space="preserve"> o wartości 70 mln zł netto</w:t>
      </w:r>
      <w:r>
        <w:rPr>
          <w:rFonts w:cs="Arial"/>
          <w:b/>
          <w:bCs/>
        </w:rPr>
        <w:t>, współfinansowaną</w:t>
      </w:r>
      <w:r w:rsidRPr="008958EB">
        <w:rPr>
          <w:rFonts w:cs="Arial"/>
          <w:b/>
          <w:bCs/>
        </w:rPr>
        <w:t xml:space="preserve"> z instrumentu </w:t>
      </w:r>
      <w:r>
        <w:rPr>
          <w:rFonts w:cs="Arial"/>
          <w:b/>
          <w:bCs/>
        </w:rPr>
        <w:t xml:space="preserve">CEF – „Łącząc Europę” </w:t>
      </w:r>
      <w:r w:rsidRPr="008958EB">
        <w:rPr>
          <w:rFonts w:cs="Arial"/>
          <w:b/>
          <w:bCs/>
        </w:rPr>
        <w:t>realizowa</w:t>
      </w:r>
      <w:r>
        <w:rPr>
          <w:rFonts w:cs="Arial"/>
          <w:b/>
          <w:bCs/>
        </w:rPr>
        <w:t>ły</w:t>
      </w:r>
      <w:r w:rsidRPr="008958EB">
        <w:rPr>
          <w:rFonts w:cs="Arial"/>
          <w:b/>
          <w:bCs/>
        </w:rPr>
        <w:t xml:space="preserve"> PKP Polskie Linie Kolejowe S.A. </w:t>
      </w:r>
    </w:p>
    <w:p w14:paraId="051455AC" w14:textId="40799C6D" w:rsidR="00D3456B" w:rsidRDefault="00D3456B" w:rsidP="00D3456B">
      <w:pPr>
        <w:autoSpaceDE w:val="0"/>
        <w:adjustRightInd w:val="0"/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Już od 15 grudnia, wraz z </w:t>
      </w:r>
      <w:r w:rsidRPr="008958EB">
        <w:rPr>
          <w:rFonts w:cs="Arial"/>
          <w:bCs/>
        </w:rPr>
        <w:t>wejściem w życie nowego rozkładu jazdy</w:t>
      </w:r>
      <w:r>
        <w:rPr>
          <w:rFonts w:cs="Arial"/>
          <w:bCs/>
        </w:rPr>
        <w:t>,</w:t>
      </w:r>
      <w:r w:rsidRPr="008958EB">
        <w:rPr>
          <w:rFonts w:cs="Arial"/>
          <w:bCs/>
        </w:rPr>
        <w:t xml:space="preserve"> </w:t>
      </w:r>
      <w:r w:rsidR="00F1695E">
        <w:rPr>
          <w:rFonts w:cs="Arial"/>
          <w:bCs/>
        </w:rPr>
        <w:t>podróż pociągiem</w:t>
      </w:r>
      <w:r>
        <w:rPr>
          <w:rFonts w:cs="Arial"/>
          <w:bCs/>
        </w:rPr>
        <w:t xml:space="preserve"> z Wrocławia do Zgorzelca skróciła się nawet do 1h 38 min.</w:t>
      </w:r>
      <w:r w:rsidRPr="008958EB">
        <w:rPr>
          <w:rFonts w:cs="Arial"/>
          <w:bCs/>
        </w:rPr>
        <w:t xml:space="preserve"> </w:t>
      </w:r>
      <w:r>
        <w:rPr>
          <w:rFonts w:cs="Arial"/>
          <w:bCs/>
        </w:rPr>
        <w:t xml:space="preserve">Codziennie na trasie kursuje osiem składów ze stolicy Dolnego Śląska do Zgorzelca i z powrotem. </w:t>
      </w:r>
      <w:r w:rsidRPr="008958EB">
        <w:rPr>
          <w:rFonts w:cs="Arial"/>
          <w:bCs/>
        </w:rPr>
        <w:t xml:space="preserve">Dotychczas brak </w:t>
      </w:r>
      <w:r>
        <w:rPr>
          <w:rFonts w:cs="Arial"/>
          <w:bCs/>
        </w:rPr>
        <w:t>sieci trakcyjnej między Węglińcem a Zgorzelcem</w:t>
      </w:r>
      <w:r w:rsidRPr="008958EB">
        <w:rPr>
          <w:rFonts w:cs="Arial"/>
          <w:bCs/>
        </w:rPr>
        <w:t xml:space="preserve"> wymagał zmiany lokomotyw </w:t>
      </w:r>
      <w:r>
        <w:rPr>
          <w:rFonts w:cs="Arial"/>
          <w:bCs/>
        </w:rPr>
        <w:t xml:space="preserve">elektrycznych na spalinowe </w:t>
      </w:r>
      <w:r>
        <w:rPr>
          <w:rFonts w:cs="Arial"/>
          <w:bCs/>
        </w:rPr>
        <w:br/>
      </w:r>
      <w:r w:rsidRPr="008958EB">
        <w:rPr>
          <w:rFonts w:cs="Arial"/>
          <w:bCs/>
        </w:rPr>
        <w:t xml:space="preserve">i </w:t>
      </w:r>
      <w:r>
        <w:rPr>
          <w:rFonts w:cs="Arial"/>
          <w:bCs/>
        </w:rPr>
        <w:t xml:space="preserve">kilkanaście minut </w:t>
      </w:r>
      <w:r w:rsidRPr="008958EB">
        <w:rPr>
          <w:rFonts w:cs="Arial"/>
          <w:bCs/>
        </w:rPr>
        <w:t xml:space="preserve">wydłużał czas przejazdu. </w:t>
      </w:r>
    </w:p>
    <w:p w14:paraId="78274C0C" w14:textId="2A7364CC" w:rsidR="00D3456B" w:rsidRPr="00907A64" w:rsidRDefault="00D3456B" w:rsidP="00D3456B">
      <w:pPr>
        <w:autoSpaceDE w:val="0"/>
        <w:adjustRightInd w:val="0"/>
        <w:spacing w:line="360" w:lineRule="auto"/>
        <w:rPr>
          <w:rFonts w:cs="Arial"/>
          <w:bCs/>
        </w:rPr>
      </w:pPr>
      <w:r w:rsidRPr="00907A64">
        <w:rPr>
          <w:rFonts w:cs="Arial"/>
          <w:bCs/>
        </w:rPr>
        <w:t>- Elektryfikacja odcinka Węgliniec – Zgorzelec na magistrali E30, łączącej miejscowości na terenie Dolnego Śląska, kilka regionów Polski oraz kraje Unii Europejskiej, sprawia, że podróże są krótsze i wygodniejsze oraz bardziej przyjazne dla środowiska. Inwestycja jest przykładem efektów, uzyskiwanych przez PKP Polskie Linie Kolejowe S.A. dzięki realizacji Krajowego Programu Kolejowego – powiedział Arnold Bresch, członek Zarządu PKP Polskich Linii Kolejowych S.A.</w:t>
      </w:r>
    </w:p>
    <w:p w14:paraId="169D5AC7" w14:textId="77777777" w:rsidR="00D3456B" w:rsidRDefault="00D3456B" w:rsidP="00D3456B">
      <w:pPr>
        <w:autoSpaceDE w:val="0"/>
        <w:adjustRightInd w:val="0"/>
        <w:spacing w:line="360" w:lineRule="auto"/>
        <w:rPr>
          <w:rFonts w:cs="Arial"/>
          <w:bCs/>
        </w:rPr>
      </w:pPr>
      <w:r w:rsidRPr="008958EB">
        <w:rPr>
          <w:rFonts w:cs="Arial"/>
          <w:bCs/>
        </w:rPr>
        <w:t xml:space="preserve">Na 27-kilometrowym zelektryfikowanym odcinku zamontowano 920 słupów oraz 54 bramki trakcyjne. Aby zapewnić </w:t>
      </w:r>
      <w:r>
        <w:rPr>
          <w:rFonts w:cs="Arial"/>
          <w:bCs/>
        </w:rPr>
        <w:t xml:space="preserve">wymagane </w:t>
      </w:r>
      <w:r w:rsidRPr="008958EB">
        <w:rPr>
          <w:rFonts w:cs="Arial"/>
          <w:bCs/>
        </w:rPr>
        <w:t>zasilanie</w:t>
      </w:r>
      <w:r>
        <w:rPr>
          <w:rFonts w:cs="Arial"/>
          <w:bCs/>
        </w:rPr>
        <w:t xml:space="preserve"> dla pociągów elektrycznych oraz urządzeń wykorzystywanych na linii, </w:t>
      </w:r>
      <w:r w:rsidRPr="008958EB">
        <w:rPr>
          <w:rFonts w:cs="Arial"/>
          <w:bCs/>
        </w:rPr>
        <w:t xml:space="preserve">zmodernizowano podstację trakcyjną w Węglińcu oraz zbudowano dwie nowe w Pieńsku i Zgorzelcu. </w:t>
      </w:r>
    </w:p>
    <w:p w14:paraId="2DB045DB" w14:textId="77777777" w:rsidR="00D3456B" w:rsidRDefault="00D3456B" w:rsidP="00D3456B">
      <w:pPr>
        <w:autoSpaceDE w:val="0"/>
        <w:adjustRightInd w:val="0"/>
        <w:spacing w:line="360" w:lineRule="auto"/>
        <w:rPr>
          <w:rFonts w:cs="Arial"/>
          <w:bCs/>
        </w:rPr>
      </w:pPr>
      <w:r>
        <w:rPr>
          <w:rFonts w:cs="Arial"/>
          <w:bCs/>
        </w:rPr>
        <w:t>Elektryfikacja i s</w:t>
      </w:r>
      <w:r w:rsidRPr="008958EB">
        <w:rPr>
          <w:rFonts w:cs="Arial"/>
          <w:bCs/>
        </w:rPr>
        <w:t>krócony czas przejazdu</w:t>
      </w:r>
      <w:r>
        <w:rPr>
          <w:rFonts w:cs="Arial"/>
          <w:bCs/>
        </w:rPr>
        <w:t xml:space="preserve"> to również </w:t>
      </w:r>
      <w:r w:rsidRPr="008958EB">
        <w:rPr>
          <w:rFonts w:cs="Arial"/>
          <w:bCs/>
        </w:rPr>
        <w:t>zwiększona przepustowość linii</w:t>
      </w:r>
      <w:r>
        <w:rPr>
          <w:rFonts w:cs="Arial"/>
          <w:bCs/>
        </w:rPr>
        <w:t xml:space="preserve"> – możliwość przejazdu większej liczby pociągów. </w:t>
      </w:r>
      <w:r w:rsidRPr="008958EB">
        <w:rPr>
          <w:rFonts w:cs="Arial"/>
          <w:bCs/>
        </w:rPr>
        <w:t>Lepszym warunkom dla przewozów pasażerskich, zar</w:t>
      </w:r>
      <w:r>
        <w:rPr>
          <w:rFonts w:cs="Arial"/>
          <w:bCs/>
        </w:rPr>
        <w:t xml:space="preserve">ówno w ruchu regionalnym, jak i </w:t>
      </w:r>
      <w:r w:rsidRPr="008958EB">
        <w:rPr>
          <w:rFonts w:cs="Arial"/>
          <w:bCs/>
        </w:rPr>
        <w:t xml:space="preserve">dalekobieżnym, będą towarzyszyć także udogodnienia dla ruchu towarowego. </w:t>
      </w:r>
    </w:p>
    <w:p w14:paraId="747E3CD3" w14:textId="1472DC44" w:rsidR="003F3C1B" w:rsidRDefault="00D3456B" w:rsidP="003F3C1B">
      <w:pPr>
        <w:autoSpaceDE w:val="0"/>
        <w:adjustRightInd w:val="0"/>
        <w:spacing w:line="360" w:lineRule="auto"/>
        <w:rPr>
          <w:rFonts w:cs="Arial"/>
          <w:bCs/>
        </w:rPr>
      </w:pPr>
      <w:r w:rsidRPr="008958EB">
        <w:rPr>
          <w:rFonts w:cs="Arial"/>
          <w:bCs/>
        </w:rPr>
        <w:t>Dzięki ukończonej elektryfikacji linii, przewozy ładunków staną się sprawniejsze, szybsze i bardziej konkurencyjne względem przewozów drogowych. Tym samym więcej ładunków przewożonych koleją odciąży drogi i zwiększy</w:t>
      </w:r>
      <w:r>
        <w:rPr>
          <w:rFonts w:cs="Arial"/>
          <w:bCs/>
        </w:rPr>
        <w:t xml:space="preserve"> </w:t>
      </w:r>
      <w:r w:rsidRPr="008958EB">
        <w:rPr>
          <w:rFonts w:cs="Arial"/>
          <w:bCs/>
        </w:rPr>
        <w:t xml:space="preserve">bezpieczeństwo. </w:t>
      </w:r>
    </w:p>
    <w:p w14:paraId="1864F7AC" w14:textId="29F06576" w:rsidR="003F3C1B" w:rsidRPr="008958EB" w:rsidRDefault="003F3C1B" w:rsidP="003F3C1B">
      <w:pPr>
        <w:autoSpaceDE w:val="0"/>
        <w:adjustRightInd w:val="0"/>
        <w:spacing w:line="360" w:lineRule="auto"/>
        <w:rPr>
          <w:rFonts w:cs="Arial"/>
          <w:bCs/>
        </w:rPr>
      </w:pPr>
      <w:r>
        <w:rPr>
          <w:rFonts w:cs="Arial"/>
          <w:bCs/>
        </w:rPr>
        <w:t>Wykonawcą prac była spółka PKP Energetyka.</w:t>
      </w:r>
    </w:p>
    <w:p w14:paraId="5E74B9EC" w14:textId="77777777" w:rsidR="00D3456B" w:rsidRPr="008958EB" w:rsidRDefault="00D3456B" w:rsidP="00D3456B">
      <w:pPr>
        <w:autoSpaceDE w:val="0"/>
        <w:adjustRightInd w:val="0"/>
        <w:spacing w:line="360" w:lineRule="auto"/>
        <w:rPr>
          <w:rFonts w:cs="Arial"/>
          <w:bCs/>
        </w:rPr>
      </w:pPr>
    </w:p>
    <w:p w14:paraId="3F0D8AFF" w14:textId="5DF2BBB0" w:rsidR="00D3456B" w:rsidRDefault="00D3456B" w:rsidP="00D3456B">
      <w:pPr>
        <w:autoSpaceDE w:val="0"/>
        <w:adjustRightInd w:val="0"/>
        <w:spacing w:line="360" w:lineRule="auto"/>
        <w:rPr>
          <w:rFonts w:cs="Arial"/>
          <w:bCs/>
        </w:rPr>
      </w:pPr>
      <w:r>
        <w:rPr>
          <w:rFonts w:cs="Arial"/>
          <w:bCs/>
        </w:rPr>
        <w:lastRenderedPageBreak/>
        <w:t>Projekt elektryfikacji odcinka Węgliniec – Zgorzelec</w:t>
      </w:r>
      <w:r w:rsidRPr="008958EB">
        <w:rPr>
          <w:rFonts w:cs="Arial"/>
          <w:bCs/>
        </w:rPr>
        <w:t xml:space="preserve"> o wartości 70 mln zł netto</w:t>
      </w:r>
      <w:r>
        <w:rPr>
          <w:rFonts w:cs="Arial"/>
          <w:bCs/>
        </w:rPr>
        <w:t xml:space="preserve"> jest</w:t>
      </w:r>
      <w:r w:rsidRPr="008958EB">
        <w:rPr>
          <w:rFonts w:cs="Arial"/>
          <w:bCs/>
        </w:rPr>
        <w:t xml:space="preserve"> współfinansowana z instrumentu CEF – „Łącząc Europę”</w:t>
      </w:r>
      <w:r>
        <w:rPr>
          <w:rFonts w:cs="Arial"/>
          <w:bCs/>
        </w:rPr>
        <w:t xml:space="preserve">. </w:t>
      </w:r>
    </w:p>
    <w:p w14:paraId="7A0D5BB0" w14:textId="77777777" w:rsidR="00291328" w:rsidRDefault="00291328" w:rsidP="007F3648"/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Pr="00D3456B" w:rsidRDefault="007F3648" w:rsidP="00D3456B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D3456B">
        <w:rPr>
          <w:rStyle w:val="Pogrubienie"/>
          <w:rFonts w:cs="Arial"/>
          <w:sz w:val="20"/>
          <w:szCs w:val="20"/>
        </w:rPr>
        <w:t>Kontakt dla mediów:</w:t>
      </w:r>
    </w:p>
    <w:p w14:paraId="39A449BB" w14:textId="0494F002" w:rsidR="00A15AED" w:rsidRPr="00D3456B" w:rsidRDefault="00A15AED" w:rsidP="00D3456B">
      <w:pPr>
        <w:spacing w:after="0" w:line="240" w:lineRule="auto"/>
        <w:rPr>
          <w:sz w:val="20"/>
          <w:szCs w:val="20"/>
        </w:rPr>
      </w:pPr>
      <w:r w:rsidRPr="00D3456B">
        <w:rPr>
          <w:rStyle w:val="Pogrubienie"/>
          <w:rFonts w:cs="Arial"/>
          <w:sz w:val="20"/>
          <w:szCs w:val="20"/>
        </w:rPr>
        <w:t>PKP Polskie Linie Kolejowe S.A.</w:t>
      </w:r>
      <w:r w:rsidRPr="00D3456B">
        <w:rPr>
          <w:sz w:val="20"/>
          <w:szCs w:val="20"/>
        </w:rPr>
        <w:br/>
        <w:t>Mirosław Siemieniec</w:t>
      </w:r>
      <w:r w:rsidRPr="00D3456B">
        <w:rPr>
          <w:sz w:val="20"/>
          <w:szCs w:val="20"/>
        </w:rPr>
        <w:br/>
        <w:t>rzecznik prasowy</w:t>
      </w:r>
      <w:r w:rsidRPr="00D3456B">
        <w:rPr>
          <w:sz w:val="20"/>
          <w:szCs w:val="20"/>
        </w:rPr>
        <w:br/>
      </w:r>
      <w:r w:rsidRPr="00D3456B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D3456B">
        <w:rPr>
          <w:sz w:val="20"/>
          <w:szCs w:val="20"/>
        </w:rPr>
        <w:br/>
        <w:t>T: +48 694 480</w:t>
      </w:r>
      <w:r w:rsidR="00D3456B">
        <w:rPr>
          <w:sz w:val="20"/>
          <w:szCs w:val="20"/>
        </w:rPr>
        <w:t> </w:t>
      </w:r>
      <w:r w:rsidRPr="00D3456B">
        <w:rPr>
          <w:sz w:val="20"/>
          <w:szCs w:val="20"/>
        </w:rPr>
        <w:t>239</w:t>
      </w:r>
    </w:p>
    <w:p w14:paraId="60C832C0" w14:textId="77777777" w:rsidR="00D3456B" w:rsidRDefault="00D3456B" w:rsidP="00A15AED"/>
    <w:p w14:paraId="5457B83D" w14:textId="2E2AB6E4" w:rsidR="00CD29DF" w:rsidRPr="00D3456B" w:rsidRDefault="00C22107" w:rsidP="00A15AED"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14:paraId="7396DCD4" w14:textId="4443E50F" w:rsidR="00C22107" w:rsidRDefault="00CD29DF" w:rsidP="00A15AED">
      <w:pPr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13DE1E61" w14:textId="77777777" w:rsidR="00A06422" w:rsidRDefault="00A06422" w:rsidP="00A15AED">
      <w:pPr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odstacje trakcyjne stanowią kluczowy element kolejowej infrastruktury energetycznej. &#10;To w nich, doprowadzony z głównych punktów zasilania prąd o średnim napięciu&#10; 20 kV przetwarzany jest w prąd stały o napięciu 3 kV, którym zasilana jest sieć trakcyjna, &#10;a następnie pojazdy. &#10;Podstacje trakcyjne zasilają również tzw. linie potrzeb nietrakcyjnych wzdłuż szlaku kolejowego. Dostarczają prąd m.in. do urządzeń sterowania ruchem kolejowym, systemów ogrzewania rozjazdów, oświetlenia znajdującego się na stacjach i przystankach.&#10;"/>
      </w:tblPr>
      <w:tblGrid>
        <w:gridCol w:w="9628"/>
      </w:tblGrid>
      <w:tr w:rsidR="006D57FD" w14:paraId="46E01786" w14:textId="77777777" w:rsidTr="006D57FD">
        <w:trPr>
          <w:trHeight w:val="2625"/>
        </w:trPr>
        <w:tc>
          <w:tcPr>
            <w:tcW w:w="9628" w:type="dxa"/>
          </w:tcPr>
          <w:p w14:paraId="031650A7" w14:textId="77777777" w:rsidR="006D57FD" w:rsidRDefault="006D57FD" w:rsidP="00742A82">
            <w:pPr>
              <w:autoSpaceDE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1B2D26">
              <w:rPr>
                <w:rFonts w:cs="Arial"/>
                <w:b/>
                <w:bCs/>
                <w:sz w:val="22"/>
                <w:szCs w:val="22"/>
              </w:rPr>
              <w:t>Podstacje trakcyjne</w:t>
            </w:r>
            <w:r w:rsidRPr="001B2D26">
              <w:rPr>
                <w:rFonts w:cs="Arial"/>
                <w:bCs/>
                <w:sz w:val="22"/>
                <w:szCs w:val="22"/>
              </w:rPr>
              <w:t xml:space="preserve"> stanowią kluczowy element kolejowej infrastruktury energetycznej. </w:t>
            </w:r>
            <w:r>
              <w:rPr>
                <w:rFonts w:cs="Arial"/>
                <w:bCs/>
                <w:sz w:val="22"/>
                <w:szCs w:val="22"/>
              </w:rPr>
              <w:br/>
            </w:r>
            <w:r w:rsidRPr="001B2D26">
              <w:rPr>
                <w:rFonts w:cs="Arial"/>
                <w:bCs/>
                <w:sz w:val="22"/>
                <w:szCs w:val="22"/>
              </w:rPr>
              <w:t>To w nich, doprowadzony z głównych punktów zasilania prąd o średnim napięciu</w:t>
            </w:r>
            <w:r>
              <w:rPr>
                <w:rFonts w:cs="Arial"/>
                <w:bCs/>
                <w:sz w:val="22"/>
                <w:szCs w:val="22"/>
              </w:rPr>
              <w:br/>
            </w:r>
            <w:r w:rsidRPr="001B2D26">
              <w:rPr>
                <w:rFonts w:cs="Arial"/>
                <w:bCs/>
                <w:sz w:val="22"/>
                <w:szCs w:val="22"/>
              </w:rPr>
              <w:t xml:space="preserve"> 20 </w:t>
            </w:r>
            <w:proofErr w:type="spellStart"/>
            <w:r w:rsidRPr="001B2D26">
              <w:rPr>
                <w:rFonts w:cs="Arial"/>
                <w:bCs/>
                <w:sz w:val="22"/>
                <w:szCs w:val="22"/>
              </w:rPr>
              <w:t>kV</w:t>
            </w:r>
            <w:proofErr w:type="spellEnd"/>
            <w:r w:rsidRPr="001B2D26">
              <w:rPr>
                <w:rFonts w:cs="Arial"/>
                <w:bCs/>
                <w:sz w:val="22"/>
                <w:szCs w:val="22"/>
              </w:rPr>
              <w:t xml:space="preserve"> przetwarzany jest w prąd stały o napięciu 3 </w:t>
            </w:r>
            <w:proofErr w:type="spellStart"/>
            <w:r w:rsidRPr="001B2D26">
              <w:rPr>
                <w:rFonts w:cs="Arial"/>
                <w:bCs/>
                <w:sz w:val="22"/>
                <w:szCs w:val="22"/>
              </w:rPr>
              <w:t>kV</w:t>
            </w:r>
            <w:proofErr w:type="spellEnd"/>
            <w:r w:rsidRPr="001B2D26">
              <w:rPr>
                <w:rFonts w:cs="Arial"/>
                <w:bCs/>
                <w:sz w:val="22"/>
                <w:szCs w:val="22"/>
              </w:rPr>
              <w:t xml:space="preserve">, którym zasilana jest sieć trakcyjna, </w:t>
            </w:r>
            <w:r>
              <w:rPr>
                <w:rFonts w:cs="Arial"/>
                <w:bCs/>
                <w:sz w:val="22"/>
                <w:szCs w:val="22"/>
              </w:rPr>
              <w:br/>
            </w:r>
            <w:r w:rsidRPr="001B2D26">
              <w:rPr>
                <w:rFonts w:cs="Arial"/>
                <w:bCs/>
                <w:sz w:val="22"/>
                <w:szCs w:val="22"/>
              </w:rPr>
              <w:t xml:space="preserve">a następnie pojazdy. </w:t>
            </w:r>
          </w:p>
          <w:p w14:paraId="0A20D28A" w14:textId="77777777" w:rsidR="006D57FD" w:rsidRPr="001B2D26" w:rsidRDefault="006D57FD" w:rsidP="00742A82">
            <w:pPr>
              <w:autoSpaceDE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982160">
              <w:rPr>
                <w:rFonts w:cs="Arial"/>
                <w:b/>
                <w:bCs/>
                <w:sz w:val="22"/>
                <w:szCs w:val="22"/>
              </w:rPr>
              <w:t>Podstacje trakcyjne</w:t>
            </w:r>
            <w:r w:rsidRPr="001B2D26">
              <w:rPr>
                <w:rFonts w:cs="Arial"/>
                <w:bCs/>
                <w:sz w:val="22"/>
                <w:szCs w:val="22"/>
              </w:rPr>
              <w:t xml:space="preserve"> zasilają również tzw. linie potrzeb nietrakcyjnych wzdłuż szlaku kolejowego</w:t>
            </w:r>
            <w:r>
              <w:rPr>
                <w:rFonts w:cs="Arial"/>
                <w:bCs/>
                <w:sz w:val="22"/>
                <w:szCs w:val="22"/>
              </w:rPr>
              <w:t>. D</w:t>
            </w:r>
            <w:r w:rsidRPr="001B2D26">
              <w:rPr>
                <w:rFonts w:cs="Arial"/>
                <w:bCs/>
                <w:sz w:val="22"/>
                <w:szCs w:val="22"/>
              </w:rPr>
              <w:t>ostarczają prąd m.in. do urządzeń sterowania ruchem kolejowym, systemów ogrzewania rozjazdów, oświetlenia znajdującego się na stacjach i przystankach.</w:t>
            </w:r>
          </w:p>
          <w:p w14:paraId="3718A0DD" w14:textId="77777777" w:rsidR="006D57FD" w:rsidRDefault="006D57FD" w:rsidP="006D57FD">
            <w:pPr>
              <w:autoSpaceDE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14:paraId="5F47AB09" w14:textId="77777777" w:rsidR="006D57FD" w:rsidRDefault="006D57FD" w:rsidP="00A15AED">
      <w:pPr>
        <w:rPr>
          <w:rFonts w:cs="Arial"/>
        </w:rPr>
      </w:pPr>
    </w:p>
    <w:p w14:paraId="69B2D94C" w14:textId="77777777" w:rsidR="006D57FD" w:rsidRDefault="006D57FD" w:rsidP="00386731">
      <w:pPr>
        <w:pStyle w:val="Nagwek2"/>
      </w:pPr>
      <w:r w:rsidRPr="00EE31F5">
        <w:t>Nowoczesna podstacja trakcyjna w Zgorzelcu:</w:t>
      </w:r>
    </w:p>
    <w:p w14:paraId="007AF3D1" w14:textId="77777777" w:rsidR="006D57FD" w:rsidRPr="00EE31F5" w:rsidRDefault="006D57FD" w:rsidP="006D57FD">
      <w:pPr>
        <w:spacing w:line="360" w:lineRule="auto"/>
        <w:rPr>
          <w:rFonts w:cs="Arial"/>
        </w:rPr>
      </w:pPr>
      <w:r w:rsidRPr="00EE31F5">
        <w:rPr>
          <w:rFonts w:cs="Arial"/>
        </w:rPr>
        <w:t xml:space="preserve">Obiekt, zlokalizowany w 25,700 kilometrze linii i Węgliniec </w:t>
      </w:r>
      <w:r>
        <w:rPr>
          <w:rFonts w:cs="Arial"/>
        </w:rPr>
        <w:t xml:space="preserve">- </w:t>
      </w:r>
      <w:r w:rsidRPr="00EE31F5">
        <w:rPr>
          <w:rFonts w:cs="Arial"/>
        </w:rPr>
        <w:t xml:space="preserve">Zgorzelec </w:t>
      </w:r>
      <w:r>
        <w:rPr>
          <w:rFonts w:cs="Arial"/>
        </w:rPr>
        <w:t>(n</w:t>
      </w:r>
      <w:r w:rsidRPr="00EE31F5">
        <w:rPr>
          <w:rFonts w:cs="Arial"/>
        </w:rPr>
        <w:t>r 278</w:t>
      </w:r>
      <w:r>
        <w:rPr>
          <w:rFonts w:cs="Arial"/>
        </w:rPr>
        <w:t>)</w:t>
      </w:r>
      <w:r w:rsidRPr="00EE31F5">
        <w:rPr>
          <w:rFonts w:cs="Arial"/>
        </w:rPr>
        <w:t>, jest w pełni bezobsługowy</w:t>
      </w:r>
      <w:r>
        <w:rPr>
          <w:rFonts w:cs="Arial"/>
        </w:rPr>
        <w:t xml:space="preserve">. Zastosowano </w:t>
      </w:r>
      <w:r w:rsidRPr="00EE31F5">
        <w:rPr>
          <w:rFonts w:cs="Arial"/>
        </w:rPr>
        <w:t xml:space="preserve">sprawdzone rozwiązania elektroenergetyczne, w tym zdalne i lokalne sterowanie, urządzenia transformatorowe, prostowniki i rozdzielnie. </w:t>
      </w:r>
    </w:p>
    <w:p w14:paraId="07E844FD" w14:textId="77777777" w:rsidR="006D57FD" w:rsidRPr="001B2D26" w:rsidRDefault="006D57FD" w:rsidP="006D57FD">
      <w:pPr>
        <w:spacing w:line="360" w:lineRule="auto"/>
        <w:rPr>
          <w:rFonts w:cs="Arial"/>
          <w:u w:val="single"/>
        </w:rPr>
      </w:pPr>
      <w:r w:rsidRPr="001B2D26">
        <w:rPr>
          <w:rFonts w:cs="Arial"/>
          <w:u w:val="single"/>
        </w:rPr>
        <w:t>Wybrane elementy wyposażenia podstacji:</w:t>
      </w:r>
    </w:p>
    <w:p w14:paraId="74AB49E4" w14:textId="77777777" w:rsidR="006D57FD" w:rsidRPr="00EE31F5" w:rsidRDefault="006D57FD" w:rsidP="006D57FD">
      <w:pPr>
        <w:pStyle w:val="Akapitzlist"/>
        <w:numPr>
          <w:ilvl w:val="0"/>
          <w:numId w:val="3"/>
        </w:numPr>
        <w:spacing w:after="0" w:line="360" w:lineRule="auto"/>
        <w:rPr>
          <w:rFonts w:cs="Arial"/>
        </w:rPr>
      </w:pPr>
      <w:r w:rsidRPr="00EE31F5">
        <w:rPr>
          <w:rFonts w:cs="Arial"/>
        </w:rPr>
        <w:t>2 transformatory prostownikowe (na zewnątrz budynku);</w:t>
      </w:r>
    </w:p>
    <w:p w14:paraId="6A3EAD12" w14:textId="77777777" w:rsidR="006D57FD" w:rsidRPr="00EE31F5" w:rsidRDefault="006D57FD" w:rsidP="006D57FD">
      <w:pPr>
        <w:pStyle w:val="Akapitzlist"/>
        <w:numPr>
          <w:ilvl w:val="0"/>
          <w:numId w:val="3"/>
        </w:numPr>
        <w:spacing w:after="0" w:line="360" w:lineRule="auto"/>
        <w:rPr>
          <w:rFonts w:cs="Arial"/>
        </w:rPr>
      </w:pPr>
      <w:r w:rsidRPr="00EE31F5">
        <w:rPr>
          <w:rFonts w:cs="Arial"/>
        </w:rPr>
        <w:t>2 prostowniki diodowe 12-pulsowe;</w:t>
      </w:r>
    </w:p>
    <w:p w14:paraId="018269BA" w14:textId="77777777" w:rsidR="006D57FD" w:rsidRPr="00EE31F5" w:rsidRDefault="006D57FD" w:rsidP="006D57FD">
      <w:pPr>
        <w:pStyle w:val="Akapitzlist"/>
        <w:numPr>
          <w:ilvl w:val="0"/>
          <w:numId w:val="3"/>
        </w:numPr>
        <w:spacing w:after="0" w:line="360" w:lineRule="auto"/>
        <w:rPr>
          <w:rFonts w:cs="Arial"/>
        </w:rPr>
      </w:pPr>
      <w:r w:rsidRPr="00EE31F5">
        <w:rPr>
          <w:rFonts w:cs="Arial"/>
        </w:rPr>
        <w:t>Rozdzielnica 20kV AC;</w:t>
      </w:r>
    </w:p>
    <w:p w14:paraId="031EC46A" w14:textId="77777777" w:rsidR="006D57FD" w:rsidRPr="00EE31F5" w:rsidRDefault="006D57FD" w:rsidP="006D57FD">
      <w:pPr>
        <w:pStyle w:val="Akapitzlist"/>
        <w:numPr>
          <w:ilvl w:val="0"/>
          <w:numId w:val="3"/>
        </w:numPr>
        <w:spacing w:after="0" w:line="360" w:lineRule="auto"/>
        <w:rPr>
          <w:rFonts w:cs="Arial"/>
        </w:rPr>
      </w:pPr>
      <w:r w:rsidRPr="00EE31F5">
        <w:rPr>
          <w:rFonts w:cs="Arial"/>
        </w:rPr>
        <w:t>2 transformatory na potrzeby podstacji (na zewnątrz budynku);</w:t>
      </w:r>
    </w:p>
    <w:p w14:paraId="4E61C0B1" w14:textId="77777777" w:rsidR="006D57FD" w:rsidRPr="00EE31F5" w:rsidRDefault="006D57FD" w:rsidP="006D57FD">
      <w:pPr>
        <w:pStyle w:val="Akapitzlist"/>
        <w:numPr>
          <w:ilvl w:val="0"/>
          <w:numId w:val="3"/>
        </w:numPr>
        <w:spacing w:after="0" w:line="360" w:lineRule="auto"/>
        <w:rPr>
          <w:rFonts w:cs="Arial"/>
        </w:rPr>
      </w:pPr>
      <w:r w:rsidRPr="00EE31F5">
        <w:rPr>
          <w:rFonts w:cs="Arial"/>
        </w:rPr>
        <w:lastRenderedPageBreak/>
        <w:t>Rozdzielnica 3kV DC;</w:t>
      </w:r>
    </w:p>
    <w:p w14:paraId="172A35C2" w14:textId="77777777" w:rsidR="006D57FD" w:rsidRPr="00EE31F5" w:rsidRDefault="006D57FD" w:rsidP="006D57FD">
      <w:pPr>
        <w:pStyle w:val="Akapitzlist"/>
        <w:numPr>
          <w:ilvl w:val="0"/>
          <w:numId w:val="3"/>
        </w:numPr>
        <w:spacing w:after="0" w:line="360" w:lineRule="auto"/>
        <w:rPr>
          <w:rFonts w:cs="Arial"/>
        </w:rPr>
      </w:pPr>
      <w:r w:rsidRPr="00EE31F5">
        <w:rPr>
          <w:rFonts w:cs="Arial"/>
        </w:rPr>
        <w:t>Elektroniczne urządzenie ziemnozwarciowe;</w:t>
      </w:r>
    </w:p>
    <w:p w14:paraId="495D0A79" w14:textId="388BB7E6" w:rsidR="006D57FD" w:rsidRPr="00EE31F5" w:rsidRDefault="006D57FD" w:rsidP="006D57FD">
      <w:pPr>
        <w:pStyle w:val="Akapitzlist"/>
        <w:numPr>
          <w:ilvl w:val="0"/>
          <w:numId w:val="3"/>
        </w:numPr>
        <w:spacing w:after="0" w:line="360" w:lineRule="auto"/>
        <w:rPr>
          <w:rFonts w:cs="Arial"/>
        </w:rPr>
      </w:pPr>
      <w:r w:rsidRPr="00EE31F5">
        <w:rPr>
          <w:rFonts w:cs="Arial"/>
        </w:rPr>
        <w:t>Rozdzielnice</w:t>
      </w:r>
      <w:r>
        <w:rPr>
          <w:rFonts w:cs="Arial"/>
        </w:rPr>
        <w:t>;</w:t>
      </w:r>
      <w:r w:rsidRPr="00EE31F5">
        <w:rPr>
          <w:rFonts w:cs="Arial"/>
        </w:rPr>
        <w:t xml:space="preserve"> </w:t>
      </w:r>
    </w:p>
    <w:p w14:paraId="1167AA3D" w14:textId="77777777" w:rsidR="006D57FD" w:rsidRPr="00EE31F5" w:rsidRDefault="006D57FD" w:rsidP="006D57FD">
      <w:pPr>
        <w:pStyle w:val="Akapitzlist"/>
        <w:numPr>
          <w:ilvl w:val="0"/>
          <w:numId w:val="3"/>
        </w:numPr>
        <w:spacing w:after="0" w:line="360" w:lineRule="auto"/>
        <w:rPr>
          <w:rFonts w:cs="Arial"/>
        </w:rPr>
      </w:pPr>
      <w:r w:rsidRPr="00EE31F5">
        <w:rPr>
          <w:rFonts w:cs="Arial"/>
        </w:rPr>
        <w:t>Bateria akumulatorów;</w:t>
      </w:r>
    </w:p>
    <w:p w14:paraId="50FA9750" w14:textId="05C92220" w:rsidR="006D57FD" w:rsidRPr="00EE31F5" w:rsidRDefault="006D57FD" w:rsidP="006D57FD">
      <w:pPr>
        <w:pStyle w:val="Akapitzlist"/>
        <w:numPr>
          <w:ilvl w:val="0"/>
          <w:numId w:val="3"/>
        </w:numPr>
        <w:spacing w:after="0" w:line="360" w:lineRule="auto"/>
        <w:rPr>
          <w:rFonts w:cs="Arial"/>
        </w:rPr>
      </w:pPr>
      <w:r w:rsidRPr="00EE31F5">
        <w:rPr>
          <w:rFonts w:cs="Arial"/>
        </w:rPr>
        <w:t xml:space="preserve">Urządzenia </w:t>
      </w:r>
      <w:r w:rsidR="00386731">
        <w:rPr>
          <w:rFonts w:cs="Arial"/>
        </w:rPr>
        <w:t>sterowania lokalnego i zdalnego.</w:t>
      </w:r>
    </w:p>
    <w:p w14:paraId="5B796D3B" w14:textId="77777777" w:rsidR="006D57FD" w:rsidRDefault="006D57FD" w:rsidP="00A15AED"/>
    <w:sectPr w:rsidR="006D57F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E9A7F" w14:textId="77777777" w:rsidR="007B7FE8" w:rsidRDefault="007B7FE8" w:rsidP="009D1AEB">
      <w:pPr>
        <w:spacing w:after="0" w:line="240" w:lineRule="auto"/>
      </w:pPr>
      <w:r>
        <w:separator/>
      </w:r>
    </w:p>
  </w:endnote>
  <w:endnote w:type="continuationSeparator" w:id="0">
    <w:p w14:paraId="2F31DAE0" w14:textId="77777777" w:rsidR="007B7FE8" w:rsidRDefault="007B7FE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6CA42" w14:textId="77777777" w:rsidR="007B7FE8" w:rsidRDefault="007B7FE8" w:rsidP="009D1AEB">
      <w:pPr>
        <w:spacing w:after="0" w:line="240" w:lineRule="auto"/>
      </w:pPr>
      <w:r>
        <w:separator/>
      </w:r>
    </w:p>
  </w:footnote>
  <w:footnote w:type="continuationSeparator" w:id="0">
    <w:p w14:paraId="5DB414A3" w14:textId="77777777" w:rsidR="007B7FE8" w:rsidRDefault="007B7FE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6E00C92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7FE8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5C2"/>
    <w:multiLevelType w:val="hybridMultilevel"/>
    <w:tmpl w:val="ED5E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4551"/>
    <w:rsid w:val="001540FF"/>
    <w:rsid w:val="001F4D76"/>
    <w:rsid w:val="00236985"/>
    <w:rsid w:val="00277762"/>
    <w:rsid w:val="00291328"/>
    <w:rsid w:val="002F1963"/>
    <w:rsid w:val="002F6767"/>
    <w:rsid w:val="00386731"/>
    <w:rsid w:val="003978B4"/>
    <w:rsid w:val="003F3C1B"/>
    <w:rsid w:val="00557CA4"/>
    <w:rsid w:val="0063625B"/>
    <w:rsid w:val="006C6C1C"/>
    <w:rsid w:val="006D57FD"/>
    <w:rsid w:val="00742A82"/>
    <w:rsid w:val="007B7FE8"/>
    <w:rsid w:val="007F3648"/>
    <w:rsid w:val="00860074"/>
    <w:rsid w:val="00864297"/>
    <w:rsid w:val="00870205"/>
    <w:rsid w:val="00907A64"/>
    <w:rsid w:val="009D1AEB"/>
    <w:rsid w:val="00A06422"/>
    <w:rsid w:val="00A15AED"/>
    <w:rsid w:val="00B574C8"/>
    <w:rsid w:val="00BE78BD"/>
    <w:rsid w:val="00C22107"/>
    <w:rsid w:val="00CD1469"/>
    <w:rsid w:val="00CD29DF"/>
    <w:rsid w:val="00D149FC"/>
    <w:rsid w:val="00D3456B"/>
    <w:rsid w:val="00F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DA73-D32A-4484-A5DA-F0D00EF5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kilkuset pociągów skorzystali z elektryfikacji linii Węgliniec – Zgorzelec</vt:lpstr>
    </vt:vector>
  </TitlesOfParts>
  <Company>PKP PLK S.A.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 kilkuset pociągów skorzystali z elektryfikacji linii Węgliniec – Zgorzelec</dc:title>
  <dc:subject/>
  <dc:creator>Kundzicz Adam</dc:creator>
  <cp:keywords/>
  <dc:description/>
  <cp:lastModifiedBy>Błażejczyk Marta</cp:lastModifiedBy>
  <cp:revision>8</cp:revision>
  <dcterms:created xsi:type="dcterms:W3CDTF">2020-01-17T06:52:00Z</dcterms:created>
  <dcterms:modified xsi:type="dcterms:W3CDTF">2020-01-17T12:49:00Z</dcterms:modified>
</cp:coreProperties>
</file>