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44209">
        <w:rPr>
          <w:rFonts w:cs="Arial"/>
        </w:rPr>
        <w:t xml:space="preserve"> </w:t>
      </w:r>
      <w:r w:rsidR="007D7673">
        <w:rPr>
          <w:rFonts w:cs="Arial"/>
        </w:rPr>
        <w:t xml:space="preserve">16 </w:t>
      </w:r>
      <w:r w:rsidR="009C6880">
        <w:rPr>
          <w:rFonts w:cs="Arial"/>
        </w:rPr>
        <w:t xml:space="preserve">czerwca </w:t>
      </w:r>
      <w:r w:rsidR="00DF0FD1">
        <w:rPr>
          <w:rFonts w:cs="Arial"/>
        </w:rPr>
        <w:t>202</w:t>
      </w:r>
      <w:r w:rsidR="005609E5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A63DA4" w:rsidRPr="009278DA" w:rsidRDefault="00F7664E" w:rsidP="00641BB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Sprawniejsze przejazdy koleją z Wrocławia w kierunku Jelcza i Opola </w:t>
      </w:r>
    </w:p>
    <w:bookmarkEnd w:id="0"/>
    <w:p w:rsidR="00A63DA4" w:rsidRPr="009278DA" w:rsidRDefault="00C56B8F" w:rsidP="00641BBB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Sprawniej pojadą pociągi </w:t>
      </w:r>
      <w:r w:rsidR="000F00A1">
        <w:rPr>
          <w:rFonts w:cs="Arial"/>
          <w:b/>
        </w:rPr>
        <w:t>i zwiększ</w:t>
      </w:r>
      <w:r>
        <w:rPr>
          <w:rFonts w:cs="Arial"/>
          <w:b/>
        </w:rPr>
        <w:t xml:space="preserve">ą się </w:t>
      </w:r>
      <w:r w:rsidR="000F00A1">
        <w:rPr>
          <w:rFonts w:cs="Arial"/>
          <w:b/>
        </w:rPr>
        <w:t>możliwości przewozow</w:t>
      </w:r>
      <w:r w:rsidR="003229E6">
        <w:rPr>
          <w:rFonts w:cs="Arial"/>
          <w:b/>
        </w:rPr>
        <w:t>e</w:t>
      </w:r>
      <w:r w:rsidR="000F00A1">
        <w:rPr>
          <w:rFonts w:cs="Arial"/>
          <w:b/>
        </w:rPr>
        <w:t xml:space="preserve"> na trasie z Wrocławia przez Siechnice </w:t>
      </w:r>
      <w:r>
        <w:rPr>
          <w:rFonts w:cs="Arial"/>
          <w:b/>
        </w:rPr>
        <w:t xml:space="preserve">w kierunku </w:t>
      </w:r>
      <w:r w:rsidR="000F00A1">
        <w:rPr>
          <w:rFonts w:cs="Arial"/>
          <w:b/>
        </w:rPr>
        <w:t>Jelcza</w:t>
      </w:r>
      <w:r>
        <w:rPr>
          <w:rFonts w:cs="Arial"/>
          <w:b/>
        </w:rPr>
        <w:t xml:space="preserve"> i Opola</w:t>
      </w:r>
      <w:r w:rsidR="000F00A1">
        <w:rPr>
          <w:rFonts w:cs="Arial"/>
          <w:b/>
        </w:rPr>
        <w:t xml:space="preserve">. </w:t>
      </w:r>
      <w:r w:rsidR="003229E6">
        <w:rPr>
          <w:rFonts w:cs="Arial"/>
          <w:b/>
        </w:rPr>
        <w:t>Modernizacja</w:t>
      </w:r>
      <w:r w:rsidR="000F00A1">
        <w:rPr>
          <w:rFonts w:cs="Arial"/>
          <w:b/>
        </w:rPr>
        <w:t xml:space="preserve"> </w:t>
      </w:r>
      <w:r>
        <w:rPr>
          <w:rFonts w:cs="Arial"/>
          <w:b/>
        </w:rPr>
        <w:t xml:space="preserve">mostów </w:t>
      </w:r>
      <w:r w:rsidR="000F00A1">
        <w:rPr>
          <w:rFonts w:cs="Arial"/>
          <w:b/>
        </w:rPr>
        <w:t xml:space="preserve">pozwoli na budowę drugiego toru. </w:t>
      </w:r>
      <w:r w:rsidR="00F7664E">
        <w:rPr>
          <w:rFonts w:cs="Arial"/>
          <w:b/>
        </w:rPr>
        <w:t>K</w:t>
      </w:r>
      <w:r w:rsidR="003229E6">
        <w:rPr>
          <w:rFonts w:cs="Arial"/>
          <w:b/>
        </w:rPr>
        <w:t>olejowy</w:t>
      </w:r>
      <w:r w:rsidR="000F00A1">
        <w:rPr>
          <w:rFonts w:cs="Arial"/>
          <w:b/>
        </w:rPr>
        <w:t xml:space="preserve"> wiadukt w Czernicy zwiększy bezpieczeństwo</w:t>
      </w:r>
      <w:r w:rsidR="003229E6">
        <w:rPr>
          <w:rFonts w:cs="Arial"/>
          <w:b/>
        </w:rPr>
        <w:t xml:space="preserve"> </w:t>
      </w:r>
      <w:r w:rsidR="000F00A1">
        <w:rPr>
          <w:rFonts w:cs="Arial"/>
          <w:b/>
        </w:rPr>
        <w:t>w ruchu drogowym.</w:t>
      </w:r>
      <w:r w:rsidR="00F7664E">
        <w:rPr>
          <w:rFonts w:cs="Arial"/>
          <w:b/>
        </w:rPr>
        <w:t xml:space="preserve"> Na inwestycję PKP Polskie Linie Kolejowe S.A. przeznaczyły ponad 41 mln zł ze środków budżetowych. </w:t>
      </w:r>
    </w:p>
    <w:p w:rsidR="005B01DF" w:rsidRDefault="00F7664E" w:rsidP="00641BB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F95DE0" w:rsidRPr="00F95DE0">
        <w:rPr>
          <w:rFonts w:eastAsia="Calibri" w:cs="Arial"/>
        </w:rPr>
        <w:t xml:space="preserve">a odcinku Jelcz Laskowice – Wrocław Brochów </w:t>
      </w:r>
      <w:r w:rsidR="00B91EEC" w:rsidRPr="005B01DF">
        <w:rPr>
          <w:rFonts w:cs="Arial"/>
        </w:rPr>
        <w:t>- linii nr 277</w:t>
      </w:r>
      <w:r w:rsidR="00B91EEC">
        <w:rPr>
          <w:rFonts w:cs="Arial"/>
          <w:b/>
        </w:rPr>
        <w:t xml:space="preserve">, </w:t>
      </w:r>
      <w:r w:rsidRPr="00F95DE0">
        <w:rPr>
          <w:rFonts w:eastAsia="Calibri" w:cs="Arial"/>
        </w:rPr>
        <w:t>PKP Polskie Linie Kolejowe S.A</w:t>
      </w:r>
      <w:r w:rsidR="00641BBB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zwiększą możliwości </w:t>
      </w:r>
      <w:r w:rsidR="00B91EEC">
        <w:rPr>
          <w:rFonts w:eastAsia="Calibri" w:cs="Arial"/>
        </w:rPr>
        <w:t xml:space="preserve">przewozów koleją </w:t>
      </w:r>
      <w:r>
        <w:rPr>
          <w:rFonts w:eastAsia="Calibri" w:cs="Arial"/>
        </w:rPr>
        <w:t xml:space="preserve">dzięki przebudowie dwóch </w:t>
      </w:r>
      <w:r w:rsidR="00F95DE0" w:rsidRPr="00F95DE0">
        <w:rPr>
          <w:rFonts w:eastAsia="Calibri" w:cs="Arial"/>
        </w:rPr>
        <w:t>most</w:t>
      </w:r>
      <w:r>
        <w:rPr>
          <w:rFonts w:eastAsia="Calibri" w:cs="Arial"/>
        </w:rPr>
        <w:t xml:space="preserve">ów </w:t>
      </w:r>
      <w:r w:rsidR="00F95DE0" w:rsidRPr="00F95DE0">
        <w:rPr>
          <w:rFonts w:eastAsia="Calibri" w:cs="Arial"/>
        </w:rPr>
        <w:t>i dw</w:t>
      </w:r>
      <w:r>
        <w:rPr>
          <w:rFonts w:eastAsia="Calibri" w:cs="Arial"/>
        </w:rPr>
        <w:t>óch</w:t>
      </w:r>
      <w:r w:rsidR="00F95DE0" w:rsidRPr="00F95DE0">
        <w:rPr>
          <w:rFonts w:eastAsia="Calibri" w:cs="Arial"/>
        </w:rPr>
        <w:t xml:space="preserve"> wiadukt</w:t>
      </w:r>
      <w:r>
        <w:rPr>
          <w:rFonts w:eastAsia="Calibri" w:cs="Arial"/>
        </w:rPr>
        <w:t xml:space="preserve">ów. </w:t>
      </w:r>
      <w:r w:rsidR="007D7673">
        <w:rPr>
          <w:rFonts w:eastAsia="Calibri" w:cs="Arial"/>
        </w:rPr>
        <w:t>To most</w:t>
      </w:r>
      <w:r w:rsidR="005B01DF">
        <w:rPr>
          <w:rFonts w:eastAsia="Calibri" w:cs="Arial"/>
        </w:rPr>
        <w:t xml:space="preserve">y nad ciekami wodnymi oraz wiadukt nad drogą wojewódzka i lokalną. Prace są </w:t>
      </w:r>
      <w:r w:rsidR="00895233" w:rsidRPr="009273CD">
        <w:rPr>
          <w:rFonts w:eastAsia="Calibri" w:cs="Arial"/>
        </w:rPr>
        <w:t xml:space="preserve">ważne </w:t>
      </w:r>
      <w:r w:rsidRPr="009273CD">
        <w:rPr>
          <w:rFonts w:eastAsia="Calibri" w:cs="Arial"/>
        </w:rPr>
        <w:t xml:space="preserve">w perspektywie zwiększenia </w:t>
      </w:r>
      <w:r>
        <w:rPr>
          <w:rFonts w:eastAsia="Calibri" w:cs="Arial"/>
        </w:rPr>
        <w:t>zainteresowania podróżami koleją</w:t>
      </w:r>
      <w:r w:rsidRPr="009273CD">
        <w:rPr>
          <w:rFonts w:eastAsia="Calibri" w:cs="Arial"/>
        </w:rPr>
        <w:t xml:space="preserve"> </w:t>
      </w:r>
      <w:r w:rsidR="005B01DF">
        <w:rPr>
          <w:rFonts w:eastAsia="Calibri" w:cs="Arial"/>
        </w:rPr>
        <w:t xml:space="preserve">w aglomeracji wrocławskiej, m.in. </w:t>
      </w:r>
      <w:r>
        <w:rPr>
          <w:rFonts w:eastAsia="Calibri" w:cs="Arial"/>
        </w:rPr>
        <w:t xml:space="preserve">na </w:t>
      </w:r>
      <w:r w:rsidRPr="009273CD">
        <w:rPr>
          <w:rFonts w:eastAsia="Calibri" w:cs="Arial"/>
        </w:rPr>
        <w:t>tras</w:t>
      </w:r>
      <w:r>
        <w:rPr>
          <w:rFonts w:eastAsia="Calibri" w:cs="Arial"/>
        </w:rPr>
        <w:t>ie</w:t>
      </w:r>
      <w:r w:rsidRPr="009273CD">
        <w:rPr>
          <w:rFonts w:eastAsia="Calibri" w:cs="Arial"/>
        </w:rPr>
        <w:t xml:space="preserve"> Wrocła</w:t>
      </w:r>
      <w:r w:rsidR="005B01DF">
        <w:rPr>
          <w:rFonts w:eastAsia="Calibri" w:cs="Arial"/>
        </w:rPr>
        <w:t xml:space="preserve">w Sołtysowice – Jelcz Miłoszyce, </w:t>
      </w:r>
      <w:r w:rsidRPr="009273CD">
        <w:rPr>
          <w:rFonts w:eastAsia="Calibri" w:cs="Arial"/>
        </w:rPr>
        <w:t xml:space="preserve">po </w:t>
      </w:r>
      <w:r>
        <w:rPr>
          <w:rFonts w:eastAsia="Calibri" w:cs="Arial"/>
        </w:rPr>
        <w:t xml:space="preserve">wznowieniu połączenia </w:t>
      </w:r>
      <w:r w:rsidR="00B91EEC">
        <w:rPr>
          <w:rFonts w:eastAsia="Calibri" w:cs="Arial"/>
        </w:rPr>
        <w:t xml:space="preserve">w grudniu br. </w:t>
      </w:r>
    </w:p>
    <w:p w:rsidR="00F7664E" w:rsidRDefault="005B01DF" w:rsidP="00641BB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Linia </w:t>
      </w:r>
      <w:r w:rsidR="00F7664E" w:rsidRPr="009273CD">
        <w:rPr>
          <w:rFonts w:eastAsia="Calibri" w:cs="Arial"/>
        </w:rPr>
        <w:t xml:space="preserve">z Wrocławia w kierunku Jelcza i Opola </w:t>
      </w:r>
      <w:r>
        <w:rPr>
          <w:rFonts w:eastAsia="Calibri" w:cs="Arial"/>
        </w:rPr>
        <w:t xml:space="preserve">nr 277 </w:t>
      </w:r>
      <w:r w:rsidR="00F7664E" w:rsidRPr="009273CD">
        <w:rPr>
          <w:rFonts w:eastAsia="Calibri" w:cs="Arial"/>
        </w:rPr>
        <w:t>ma duże znaczenie w ruchu towarowym</w:t>
      </w:r>
      <w:r>
        <w:rPr>
          <w:rFonts w:eastAsia="Calibri" w:cs="Arial"/>
        </w:rPr>
        <w:t xml:space="preserve">. Zwiększą się jej możliwości przewozowe. Trasa </w:t>
      </w:r>
      <w:r w:rsidR="00F7664E" w:rsidRPr="009273CD">
        <w:rPr>
          <w:rFonts w:eastAsia="Calibri" w:cs="Arial"/>
        </w:rPr>
        <w:t>pozw</w:t>
      </w:r>
      <w:r>
        <w:rPr>
          <w:rFonts w:eastAsia="Calibri" w:cs="Arial"/>
        </w:rPr>
        <w:t>ala  m.in.</w:t>
      </w:r>
      <w:r w:rsidRPr="009273CD">
        <w:rPr>
          <w:rFonts w:eastAsia="Calibri" w:cs="Arial"/>
        </w:rPr>
        <w:t xml:space="preserve"> </w:t>
      </w:r>
      <w:r w:rsidR="00F7664E" w:rsidRPr="009273CD">
        <w:rPr>
          <w:rFonts w:eastAsia="Calibri" w:cs="Arial"/>
        </w:rPr>
        <w:t xml:space="preserve">na odciążenie </w:t>
      </w:r>
      <w:r>
        <w:rPr>
          <w:rFonts w:eastAsia="Calibri" w:cs="Arial"/>
        </w:rPr>
        <w:t xml:space="preserve">z ruchu towarowego połączenia Wrocław – Opole </w:t>
      </w:r>
      <w:r w:rsidR="00B91EEC">
        <w:rPr>
          <w:rFonts w:eastAsia="Calibri" w:cs="Arial"/>
        </w:rPr>
        <w:t xml:space="preserve">przez Oławę i </w:t>
      </w:r>
      <w:r w:rsidR="00F7664E" w:rsidRPr="009273CD">
        <w:rPr>
          <w:rFonts w:eastAsia="Calibri" w:cs="Arial"/>
        </w:rPr>
        <w:t>Brzeg</w:t>
      </w:r>
      <w:r>
        <w:rPr>
          <w:rFonts w:eastAsia="Calibri" w:cs="Arial"/>
        </w:rPr>
        <w:t xml:space="preserve"> - wykorzystywanego w podróżach aglomeracyjnych, regionalnych i międzynarodowych.</w:t>
      </w:r>
    </w:p>
    <w:p w:rsidR="00B91EEC" w:rsidRDefault="00B91EEC" w:rsidP="00641BBB">
      <w:pPr>
        <w:spacing w:before="100" w:beforeAutospacing="1" w:after="100" w:afterAutospacing="1" w:line="360" w:lineRule="auto"/>
        <w:rPr>
          <w:rFonts w:eastAsia="Calibri" w:cs="Arial"/>
        </w:rPr>
      </w:pPr>
      <w:r w:rsidRPr="00895233">
        <w:rPr>
          <w:rFonts w:eastAsia="Calibri" w:cs="Arial"/>
          <w:b/>
        </w:rPr>
        <w:t>Zaplanowana jest gruntowana przebudowa</w:t>
      </w:r>
      <w:r w:rsidRPr="00F95DE0">
        <w:rPr>
          <w:rFonts w:eastAsia="Calibri" w:cs="Arial"/>
        </w:rPr>
        <w:t xml:space="preserve"> obiektów</w:t>
      </w:r>
      <w:r>
        <w:rPr>
          <w:rFonts w:eastAsia="Calibri" w:cs="Arial"/>
        </w:rPr>
        <w:t xml:space="preserve"> </w:t>
      </w:r>
      <w:r w:rsidR="00895233">
        <w:rPr>
          <w:rFonts w:eastAsia="Calibri" w:cs="Arial"/>
        </w:rPr>
        <w:t>służących kolei od 1909 r.</w:t>
      </w:r>
      <w:r>
        <w:rPr>
          <w:rFonts w:eastAsia="Calibri" w:cs="Arial"/>
        </w:rPr>
        <w:t xml:space="preserve"> W efekcie możliwa będzie </w:t>
      </w:r>
      <w:r w:rsidRPr="00F95DE0">
        <w:rPr>
          <w:rFonts w:eastAsia="Calibri" w:cs="Arial"/>
        </w:rPr>
        <w:t>budow</w:t>
      </w:r>
      <w:r w:rsidR="00BC248E">
        <w:rPr>
          <w:rFonts w:eastAsia="Calibri" w:cs="Arial"/>
        </w:rPr>
        <w:t>a</w:t>
      </w:r>
      <w:r w:rsidRPr="00F95DE0">
        <w:rPr>
          <w:rFonts w:eastAsia="Calibri" w:cs="Arial"/>
        </w:rPr>
        <w:t xml:space="preserve"> drugiego toru</w:t>
      </w:r>
      <w:r>
        <w:rPr>
          <w:rFonts w:eastAsia="Calibri" w:cs="Arial"/>
        </w:rPr>
        <w:t xml:space="preserve"> na mostach i wiaduktach</w:t>
      </w:r>
      <w:r w:rsidRPr="00F95DE0">
        <w:rPr>
          <w:rFonts w:eastAsia="Calibri" w:cs="Arial"/>
        </w:rPr>
        <w:t xml:space="preserve"> </w:t>
      </w:r>
      <w:r>
        <w:rPr>
          <w:rFonts w:eastAsia="Calibri" w:cs="Arial"/>
        </w:rPr>
        <w:t>oraz w ich sąsiedztwie.</w:t>
      </w:r>
      <w:r w:rsidRPr="00F95DE0">
        <w:rPr>
          <w:rFonts w:eastAsia="Calibri" w:cs="Arial"/>
        </w:rPr>
        <w:t xml:space="preserve"> </w:t>
      </w:r>
      <w:r w:rsidR="00895233">
        <w:rPr>
          <w:rFonts w:eastAsia="Calibri" w:cs="Arial"/>
        </w:rPr>
        <w:t>P</w:t>
      </w:r>
      <w:r>
        <w:rPr>
          <w:rFonts w:eastAsia="Calibri" w:cs="Arial"/>
        </w:rPr>
        <w:t>rzebudowa wiaduktu nad drogą wojewódzką (ul. Wrocławską) w Czernicy zapewni</w:t>
      </w:r>
      <w:r w:rsidR="00895233">
        <w:rPr>
          <w:rFonts w:eastAsia="Calibri" w:cs="Arial"/>
        </w:rPr>
        <w:t xml:space="preserve"> - </w:t>
      </w:r>
      <w:r>
        <w:rPr>
          <w:rFonts w:eastAsia="Calibri" w:cs="Arial"/>
        </w:rPr>
        <w:t>poza jezdnią</w:t>
      </w:r>
      <w:r w:rsidR="00BC248E">
        <w:rPr>
          <w:rFonts w:eastAsia="Calibri" w:cs="Arial"/>
        </w:rPr>
        <w:t xml:space="preserve"> -</w:t>
      </w:r>
      <w:r>
        <w:rPr>
          <w:rFonts w:eastAsia="Calibri" w:cs="Arial"/>
        </w:rPr>
        <w:t xml:space="preserve"> ścieżki dla ruchu pieszego i </w:t>
      </w:r>
      <w:r w:rsidRPr="007A28B5">
        <w:rPr>
          <w:rFonts w:eastAsia="Calibri" w:cs="Arial"/>
        </w:rPr>
        <w:t>rowerowego</w:t>
      </w:r>
      <w:r>
        <w:rPr>
          <w:rFonts w:eastAsia="Calibri" w:cs="Arial"/>
        </w:rPr>
        <w:t xml:space="preserve">. </w:t>
      </w:r>
      <w:r w:rsidRPr="00F95DE0">
        <w:rPr>
          <w:rFonts w:eastAsia="Calibri" w:cs="Arial"/>
        </w:rPr>
        <w:t>Oprócz przebudowy obiektów wykonana zostanie kompleksowa wymiana torów</w:t>
      </w:r>
      <w:r>
        <w:rPr>
          <w:rFonts w:eastAsia="Calibri" w:cs="Arial"/>
        </w:rPr>
        <w:t xml:space="preserve"> i </w:t>
      </w:r>
      <w:r w:rsidRPr="00F95DE0">
        <w:rPr>
          <w:rFonts w:eastAsia="Calibri" w:cs="Arial"/>
        </w:rPr>
        <w:t>rozjazd</w:t>
      </w:r>
      <w:r>
        <w:rPr>
          <w:rFonts w:eastAsia="Calibri" w:cs="Arial"/>
        </w:rPr>
        <w:t>ów</w:t>
      </w:r>
      <w:r w:rsidRPr="00F95DE0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Z myślą o budowie </w:t>
      </w:r>
      <w:r w:rsidRPr="00F95DE0">
        <w:rPr>
          <w:rFonts w:eastAsia="Calibri" w:cs="Arial"/>
        </w:rPr>
        <w:t>nowego toru poszerzony będzie nasyp</w:t>
      </w:r>
      <w:r>
        <w:rPr>
          <w:rFonts w:eastAsia="Calibri" w:cs="Arial"/>
        </w:rPr>
        <w:t>.</w:t>
      </w:r>
    </w:p>
    <w:p w:rsidR="00895233" w:rsidRDefault="00B91EEC" w:rsidP="00641BB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Prace będą wykonywane kolejno tor po torze</w:t>
      </w:r>
      <w:r w:rsidRPr="009273CD">
        <w:rPr>
          <w:rFonts w:eastAsia="Calibri" w:cs="Arial"/>
        </w:rPr>
        <w:t xml:space="preserve">. Po ukończeniu prac i otwarciu </w:t>
      </w:r>
      <w:r>
        <w:rPr>
          <w:rFonts w:eastAsia="Calibri" w:cs="Arial"/>
        </w:rPr>
        <w:t xml:space="preserve">jednego </w:t>
      </w:r>
      <w:r w:rsidRPr="009273CD">
        <w:rPr>
          <w:rFonts w:eastAsia="Calibri" w:cs="Arial"/>
        </w:rPr>
        <w:t xml:space="preserve">toru </w:t>
      </w:r>
      <w:r>
        <w:rPr>
          <w:rFonts w:eastAsia="Calibri" w:cs="Arial"/>
        </w:rPr>
        <w:t>wykonawca przystąpi</w:t>
      </w:r>
      <w:r w:rsidRPr="009273CD">
        <w:rPr>
          <w:rFonts w:eastAsia="Calibri" w:cs="Arial"/>
        </w:rPr>
        <w:t xml:space="preserve"> do prac </w:t>
      </w:r>
      <w:r w:rsidR="007D7673">
        <w:rPr>
          <w:rFonts w:eastAsia="Calibri" w:cs="Arial"/>
        </w:rPr>
        <w:t xml:space="preserve">przy obiektach </w:t>
      </w:r>
      <w:r w:rsidRPr="009273CD">
        <w:rPr>
          <w:rFonts w:eastAsia="Calibri" w:cs="Arial"/>
        </w:rPr>
        <w:t xml:space="preserve">na </w:t>
      </w:r>
      <w:r>
        <w:rPr>
          <w:rFonts w:eastAsia="Calibri" w:cs="Arial"/>
        </w:rPr>
        <w:t>sąsiednim. Realizację prac</w:t>
      </w:r>
      <w:r w:rsidRPr="009273CD">
        <w:rPr>
          <w:rFonts w:eastAsia="Calibri" w:cs="Arial"/>
        </w:rPr>
        <w:t xml:space="preserve"> zaplanowano tak, aby zachowa</w:t>
      </w:r>
      <w:r>
        <w:rPr>
          <w:rFonts w:eastAsia="Calibri" w:cs="Arial"/>
        </w:rPr>
        <w:t>ć</w:t>
      </w:r>
      <w:r w:rsidRPr="009273CD">
        <w:rPr>
          <w:rFonts w:eastAsia="Calibri" w:cs="Arial"/>
        </w:rPr>
        <w:t xml:space="preserve"> przejezdnoś</w:t>
      </w:r>
      <w:r>
        <w:rPr>
          <w:rFonts w:eastAsia="Calibri" w:cs="Arial"/>
        </w:rPr>
        <w:t>ć</w:t>
      </w:r>
      <w:r w:rsidRPr="009273CD">
        <w:rPr>
          <w:rFonts w:eastAsia="Calibri" w:cs="Arial"/>
        </w:rPr>
        <w:t xml:space="preserve"> linii </w:t>
      </w:r>
      <w:r>
        <w:rPr>
          <w:rFonts w:eastAsia="Calibri" w:cs="Arial"/>
        </w:rPr>
        <w:t xml:space="preserve">i </w:t>
      </w:r>
      <w:r w:rsidRPr="009273CD">
        <w:rPr>
          <w:rFonts w:eastAsia="Calibri" w:cs="Arial"/>
        </w:rPr>
        <w:t xml:space="preserve">nie było utrudnień w ruchu na trasie Wrocław – Jelcz. </w:t>
      </w:r>
    </w:p>
    <w:p w:rsidR="00B91EEC" w:rsidRPr="009273CD" w:rsidRDefault="00B91EEC" w:rsidP="00641BBB">
      <w:pPr>
        <w:spacing w:before="100" w:beforeAutospacing="1" w:after="100" w:afterAutospacing="1" w:line="360" w:lineRule="auto"/>
        <w:rPr>
          <w:rFonts w:eastAsia="Calibri" w:cs="Arial"/>
        </w:rPr>
      </w:pPr>
      <w:r w:rsidRPr="009273CD">
        <w:rPr>
          <w:rFonts w:eastAsia="Calibri" w:cs="Arial"/>
        </w:rPr>
        <w:t xml:space="preserve">Wykonawcą zadania będzie konsorcjum firm z liderem </w:t>
      </w:r>
      <w:r w:rsidR="00BC248E">
        <w:rPr>
          <w:rFonts w:eastAsia="Calibri" w:cs="Arial"/>
        </w:rPr>
        <w:t xml:space="preserve">- </w:t>
      </w:r>
      <w:r w:rsidRPr="009273CD">
        <w:rPr>
          <w:rFonts w:eastAsia="Calibri" w:cs="Arial"/>
        </w:rPr>
        <w:t xml:space="preserve">firmą Nowak-Mosty Sp. z o. o. z Dąbrowy Górniczej. Wartość umowy wynosi </w:t>
      </w:r>
      <w:r w:rsidR="00895233">
        <w:rPr>
          <w:rFonts w:eastAsia="Calibri" w:cs="Arial"/>
        </w:rPr>
        <w:t xml:space="preserve">prawie </w:t>
      </w:r>
      <w:r w:rsidRPr="009273CD">
        <w:rPr>
          <w:rFonts w:eastAsia="Calibri" w:cs="Arial"/>
        </w:rPr>
        <w:t>41</w:t>
      </w:r>
      <w:r w:rsidR="00895233">
        <w:rPr>
          <w:rFonts w:eastAsia="Calibri" w:cs="Arial"/>
        </w:rPr>
        <w:t xml:space="preserve">, 5 mln </w:t>
      </w:r>
      <w:r w:rsidRPr="009273CD">
        <w:rPr>
          <w:rFonts w:eastAsia="Calibri" w:cs="Arial"/>
        </w:rPr>
        <w:t>zł. Inwestycja jest finansowana ze środków budżetowych. Termin realizacji zaplanowano na 26 m</w:t>
      </w:r>
      <w:r w:rsidR="009F6181">
        <w:rPr>
          <w:rFonts w:eastAsia="Calibri" w:cs="Arial"/>
        </w:rPr>
        <w:t>iesięcy</w:t>
      </w:r>
      <w:r w:rsidRPr="009273CD">
        <w:rPr>
          <w:rFonts w:eastAsia="Calibri" w:cs="Arial"/>
        </w:rPr>
        <w:t xml:space="preserve">. </w:t>
      </w:r>
    </w:p>
    <w:p w:rsidR="00F95DE0" w:rsidRPr="000F00A1" w:rsidRDefault="00F95DE0" w:rsidP="00641BBB">
      <w:pPr>
        <w:spacing w:before="100" w:beforeAutospacing="1" w:after="100" w:afterAutospacing="1" w:line="360" w:lineRule="auto"/>
        <w:rPr>
          <w:rFonts w:eastAsia="Calibri" w:cs="Arial"/>
        </w:rPr>
      </w:pPr>
      <w:r w:rsidRPr="000F00A1">
        <w:rPr>
          <w:rFonts w:eastAsia="Calibri" w:cs="Arial"/>
        </w:rPr>
        <w:lastRenderedPageBreak/>
        <w:t>Pełna nazwa</w:t>
      </w:r>
      <w:r w:rsidR="000F00A1">
        <w:rPr>
          <w:rFonts w:eastAsia="Calibri" w:cs="Arial"/>
        </w:rPr>
        <w:t xml:space="preserve"> zadania</w:t>
      </w:r>
      <w:r w:rsidRPr="000F00A1">
        <w:rPr>
          <w:rFonts w:eastAsia="Calibri" w:cs="Arial"/>
        </w:rPr>
        <w:t>: Zaprojektowanie i wykonanie robót budowlanych w ramach zadania pn.: "Prace na kolejowych obiektach inżynieryjnych na linii 277 w km 75,523; 77,587; 79,847; 80,585 na odcinku Jelcz Laskowice - Wrocław Brochów" realizowanego w ramach projektu pn.: "Poprawa bezpieczeństwa i likwidacja zagrożeń eksploatacyjnych na sieci kolejowej Region Śląski"</w:t>
      </w:r>
      <w:r w:rsidR="00641BBB">
        <w:rPr>
          <w:rFonts w:eastAsia="Calibri" w:cs="Arial"/>
        </w:rPr>
        <w:t>.</w:t>
      </w:r>
    </w:p>
    <w:p w:rsidR="002A116D" w:rsidRPr="009278DA" w:rsidRDefault="007F3648" w:rsidP="00641BBB">
      <w:pPr>
        <w:spacing w:after="0" w:line="360" w:lineRule="auto"/>
        <w:rPr>
          <w:rFonts w:cs="Arial"/>
          <w:b/>
          <w:bCs/>
        </w:rPr>
      </w:pPr>
      <w:r w:rsidRPr="009278DA">
        <w:rPr>
          <w:rStyle w:val="Pogrubienie"/>
          <w:rFonts w:cs="Arial"/>
        </w:rPr>
        <w:t>Kontakt dla mediów:</w:t>
      </w:r>
      <w:r w:rsidR="00A15AED" w:rsidRPr="009278DA">
        <w:rPr>
          <w:rFonts w:cs="Arial"/>
        </w:rPr>
        <w:br/>
      </w:r>
      <w:r w:rsidR="002A116D" w:rsidRPr="009278DA">
        <w:rPr>
          <w:rFonts w:cs="Arial"/>
        </w:rPr>
        <w:t>Mirosław Siemieniec</w:t>
      </w:r>
    </w:p>
    <w:p w:rsidR="00DF0FD1" w:rsidRPr="009278DA" w:rsidRDefault="009278DA" w:rsidP="00641BBB">
      <w:pPr>
        <w:spacing w:after="0" w:line="360" w:lineRule="auto"/>
        <w:rPr>
          <w:rFonts w:cs="Arial"/>
        </w:rPr>
      </w:pPr>
      <w:r>
        <w:rPr>
          <w:rFonts w:cs="Arial"/>
        </w:rPr>
        <w:t>r</w:t>
      </w:r>
      <w:r w:rsidR="002A116D" w:rsidRPr="009278DA">
        <w:rPr>
          <w:rFonts w:cs="Arial"/>
        </w:rPr>
        <w:t xml:space="preserve">zecznik </w:t>
      </w:r>
      <w:r w:rsidR="00DF0FD1" w:rsidRPr="009278DA">
        <w:rPr>
          <w:rFonts w:cs="Arial"/>
        </w:rPr>
        <w:t>prasowy</w:t>
      </w:r>
    </w:p>
    <w:p w:rsidR="009278DA" w:rsidRPr="009278DA" w:rsidRDefault="009278DA" w:rsidP="00641BBB">
      <w:pPr>
        <w:spacing w:after="0" w:line="360" w:lineRule="auto"/>
        <w:rPr>
          <w:rStyle w:val="Pogrubienie"/>
          <w:rFonts w:cs="Arial"/>
          <w:b w:val="0"/>
        </w:rPr>
      </w:pPr>
      <w:r w:rsidRPr="009278DA">
        <w:rPr>
          <w:rStyle w:val="Pogrubienie"/>
          <w:rFonts w:cs="Arial"/>
          <w:b w:val="0"/>
        </w:rPr>
        <w:t>PKP Polskie Linie Kolejowe S.A.</w:t>
      </w:r>
    </w:p>
    <w:p w:rsidR="00DF0FD1" w:rsidRPr="009278DA" w:rsidRDefault="00810EAC" w:rsidP="00641BBB">
      <w:pPr>
        <w:spacing w:after="0" w:line="360" w:lineRule="auto"/>
        <w:rPr>
          <w:rFonts w:cs="Arial"/>
        </w:rPr>
      </w:pPr>
      <w:hyperlink r:id="rId8" w:history="1">
        <w:r w:rsidR="00DF0FD1" w:rsidRPr="009278DA">
          <w:rPr>
            <w:rStyle w:val="Hipercze"/>
            <w:rFonts w:cs="Arial"/>
          </w:rPr>
          <w:t>rzecznik@plk-sa.pl</w:t>
        </w:r>
      </w:hyperlink>
    </w:p>
    <w:p w:rsidR="00DF0FD1" w:rsidRPr="009278DA" w:rsidRDefault="0074358A" w:rsidP="00641BBB">
      <w:pPr>
        <w:spacing w:after="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T: 22 473 30 02</w:t>
      </w:r>
    </w:p>
    <w:sectPr w:rsidR="00DF0FD1" w:rsidRPr="009278D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AC" w:rsidRDefault="00810EAC" w:rsidP="009D1AEB">
      <w:pPr>
        <w:spacing w:after="0" w:line="240" w:lineRule="auto"/>
      </w:pPr>
      <w:r>
        <w:separator/>
      </w:r>
    </w:p>
  </w:endnote>
  <w:endnote w:type="continuationSeparator" w:id="0">
    <w:p w:rsidR="00810EAC" w:rsidRDefault="00810E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30DF9">
      <w:rPr>
        <w:rFonts w:cs="Arial"/>
        <w:color w:val="727271"/>
        <w:sz w:val="14"/>
        <w:szCs w:val="14"/>
      </w:rPr>
      <w:t>27 114</w:t>
    </w:r>
    <w:r w:rsidR="008D5DE4">
      <w:rPr>
        <w:rFonts w:cs="Arial"/>
        <w:color w:val="727271"/>
        <w:sz w:val="14"/>
        <w:szCs w:val="14"/>
      </w:rPr>
      <w:t xml:space="preserve">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AC" w:rsidRDefault="00810EAC" w:rsidP="009D1AEB">
      <w:pPr>
        <w:spacing w:after="0" w:line="240" w:lineRule="auto"/>
      </w:pPr>
      <w:r>
        <w:separator/>
      </w:r>
    </w:p>
  </w:footnote>
  <w:footnote w:type="continuationSeparator" w:id="0">
    <w:p w:rsidR="00810EAC" w:rsidRDefault="00810E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DE489" wp14:editId="062505C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DE4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5C85DA" wp14:editId="5987EA1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125"/>
    <w:multiLevelType w:val="hybridMultilevel"/>
    <w:tmpl w:val="20EC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B67CA4"/>
    <w:multiLevelType w:val="hybridMultilevel"/>
    <w:tmpl w:val="2B9698A6"/>
    <w:lvl w:ilvl="0" w:tplc="E8D0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46ABA"/>
    <w:multiLevelType w:val="hybridMultilevel"/>
    <w:tmpl w:val="67665076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5AA"/>
    <w:rsid w:val="0004657F"/>
    <w:rsid w:val="0007630A"/>
    <w:rsid w:val="000825CC"/>
    <w:rsid w:val="000A58D4"/>
    <w:rsid w:val="000B422B"/>
    <w:rsid w:val="000C10A0"/>
    <w:rsid w:val="000F00A1"/>
    <w:rsid w:val="001829C9"/>
    <w:rsid w:val="002063D4"/>
    <w:rsid w:val="00217E3A"/>
    <w:rsid w:val="00236985"/>
    <w:rsid w:val="00255FFC"/>
    <w:rsid w:val="00277762"/>
    <w:rsid w:val="00291328"/>
    <w:rsid w:val="002A116D"/>
    <w:rsid w:val="002D49BD"/>
    <w:rsid w:val="002F6767"/>
    <w:rsid w:val="00303100"/>
    <w:rsid w:val="00316C7A"/>
    <w:rsid w:val="003229E6"/>
    <w:rsid w:val="00331C0D"/>
    <w:rsid w:val="003D582B"/>
    <w:rsid w:val="003F0C77"/>
    <w:rsid w:val="004B056A"/>
    <w:rsid w:val="00536456"/>
    <w:rsid w:val="005434DB"/>
    <w:rsid w:val="00544209"/>
    <w:rsid w:val="005609E5"/>
    <w:rsid w:val="005B01DF"/>
    <w:rsid w:val="005D53D1"/>
    <w:rsid w:val="00606258"/>
    <w:rsid w:val="0063625B"/>
    <w:rsid w:val="00641BBB"/>
    <w:rsid w:val="00642713"/>
    <w:rsid w:val="006969FD"/>
    <w:rsid w:val="006B48CA"/>
    <w:rsid w:val="006C6C1C"/>
    <w:rsid w:val="0074358A"/>
    <w:rsid w:val="007A28B5"/>
    <w:rsid w:val="007D7673"/>
    <w:rsid w:val="007E5E0E"/>
    <w:rsid w:val="007F3648"/>
    <w:rsid w:val="007F54CA"/>
    <w:rsid w:val="00810EAC"/>
    <w:rsid w:val="0081536A"/>
    <w:rsid w:val="00830DF9"/>
    <w:rsid w:val="00834BC6"/>
    <w:rsid w:val="00860074"/>
    <w:rsid w:val="00895233"/>
    <w:rsid w:val="008D5441"/>
    <w:rsid w:val="008D5DE4"/>
    <w:rsid w:val="008E1A9D"/>
    <w:rsid w:val="0092399C"/>
    <w:rsid w:val="009273CD"/>
    <w:rsid w:val="009278DA"/>
    <w:rsid w:val="009525F6"/>
    <w:rsid w:val="00966442"/>
    <w:rsid w:val="009C6880"/>
    <w:rsid w:val="009D1AEB"/>
    <w:rsid w:val="009E19E1"/>
    <w:rsid w:val="009F6181"/>
    <w:rsid w:val="00A15AED"/>
    <w:rsid w:val="00A63DA4"/>
    <w:rsid w:val="00AD56AA"/>
    <w:rsid w:val="00AE5DA7"/>
    <w:rsid w:val="00B77CF8"/>
    <w:rsid w:val="00B91EEC"/>
    <w:rsid w:val="00B96FB2"/>
    <w:rsid w:val="00BB12FC"/>
    <w:rsid w:val="00BB3D1F"/>
    <w:rsid w:val="00BC248E"/>
    <w:rsid w:val="00C204CE"/>
    <w:rsid w:val="00C56B8F"/>
    <w:rsid w:val="00C644C9"/>
    <w:rsid w:val="00C9107B"/>
    <w:rsid w:val="00C9669E"/>
    <w:rsid w:val="00CC0336"/>
    <w:rsid w:val="00D149FC"/>
    <w:rsid w:val="00D344F8"/>
    <w:rsid w:val="00D56F3D"/>
    <w:rsid w:val="00DD0E90"/>
    <w:rsid w:val="00DD602E"/>
    <w:rsid w:val="00DF0FD1"/>
    <w:rsid w:val="00E079A6"/>
    <w:rsid w:val="00E3432F"/>
    <w:rsid w:val="00E40FB0"/>
    <w:rsid w:val="00E967A7"/>
    <w:rsid w:val="00EF6015"/>
    <w:rsid w:val="00EF7E04"/>
    <w:rsid w:val="00F7664E"/>
    <w:rsid w:val="00F95DE0"/>
    <w:rsid w:val="00FA448D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4E9D-6AF7-4F5A-81AA-B3B0BDBF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zwiększyć możliwości kolei na trasie z Warszawy w kierunku Nasielska?</vt:lpstr>
    </vt:vector>
  </TitlesOfParts>
  <Company>PKP PLK S.A.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Sprawniejsze przejazdy koleją z Wrocławia w kierunku Jelcza i Opola</dc:title>
  <dc:subject/>
  <dc:creator>Kundzicz Adam</dc:creator>
  <cp:keywords/>
  <dc:description/>
  <cp:lastModifiedBy>Dudzińska Maria</cp:lastModifiedBy>
  <cp:revision>2</cp:revision>
  <dcterms:created xsi:type="dcterms:W3CDTF">2021-06-16T08:33:00Z</dcterms:created>
  <dcterms:modified xsi:type="dcterms:W3CDTF">2021-06-16T08:33:00Z</dcterms:modified>
</cp:coreProperties>
</file>