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62" w:rsidRPr="002A7504" w:rsidRDefault="000505D6" w:rsidP="00DA5B93">
      <w:pPr>
        <w:spacing w:before="1440"/>
        <w:jc w:val="right"/>
        <w:rPr>
          <w:rFonts w:cs="Arial"/>
        </w:rPr>
      </w:pPr>
      <w:r>
        <w:rPr>
          <w:rFonts w:cs="Arial"/>
        </w:rPr>
        <w:t>Warszawa</w:t>
      </w:r>
      <w:r w:rsidR="009D1AEB" w:rsidRPr="002A7504">
        <w:rPr>
          <w:rFonts w:cs="Arial"/>
        </w:rPr>
        <w:t>,</w:t>
      </w:r>
      <w:r w:rsidR="006C6C1C" w:rsidRPr="002A7504">
        <w:rPr>
          <w:rFonts w:cs="Arial"/>
        </w:rPr>
        <w:t xml:space="preserve"> </w:t>
      </w:r>
      <w:r w:rsidR="00C50C3F">
        <w:rPr>
          <w:rFonts w:cs="Arial"/>
        </w:rPr>
        <w:t>2</w:t>
      </w:r>
      <w:r w:rsidR="005579EF">
        <w:rPr>
          <w:rFonts w:cs="Arial"/>
        </w:rPr>
        <w:t>3</w:t>
      </w:r>
      <w:r w:rsidR="008D7EB9" w:rsidRPr="002A7504">
        <w:rPr>
          <w:rFonts w:cs="Arial"/>
        </w:rPr>
        <w:t xml:space="preserve"> </w:t>
      </w:r>
      <w:r>
        <w:rPr>
          <w:rFonts w:cs="Arial"/>
        </w:rPr>
        <w:t>maja</w:t>
      </w:r>
      <w:r w:rsidR="00D86906">
        <w:rPr>
          <w:rFonts w:cs="Arial"/>
        </w:rPr>
        <w:t xml:space="preserve"> 2022</w:t>
      </w:r>
      <w:r w:rsidR="009D1AEB" w:rsidRPr="002A7504">
        <w:rPr>
          <w:rFonts w:cs="Arial"/>
        </w:rPr>
        <w:t xml:space="preserve"> r.</w:t>
      </w:r>
    </w:p>
    <w:p w:rsidR="009D1AEB" w:rsidRPr="0012221A" w:rsidRDefault="000505D6" w:rsidP="00F80476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0505D6">
        <w:rPr>
          <w:sz w:val="22"/>
          <w:szCs w:val="22"/>
        </w:rPr>
        <w:t>Stacja Olsztyn Główny</w:t>
      </w:r>
      <w:r w:rsidR="00BE7360">
        <w:rPr>
          <w:sz w:val="22"/>
          <w:szCs w:val="22"/>
        </w:rPr>
        <w:t xml:space="preserve">. Kolejna zmiana </w:t>
      </w:r>
      <w:r w:rsidR="005579EF">
        <w:rPr>
          <w:sz w:val="22"/>
          <w:szCs w:val="22"/>
        </w:rPr>
        <w:t>–</w:t>
      </w:r>
      <w:r w:rsidR="00BE7360">
        <w:rPr>
          <w:sz w:val="22"/>
          <w:szCs w:val="22"/>
        </w:rPr>
        <w:t xml:space="preserve"> </w:t>
      </w:r>
      <w:r w:rsidR="00C50C3F">
        <w:rPr>
          <w:sz w:val="22"/>
          <w:szCs w:val="22"/>
        </w:rPr>
        <w:t xml:space="preserve">nowe tory </w:t>
      </w:r>
      <w:r w:rsidRPr="000505D6">
        <w:rPr>
          <w:sz w:val="22"/>
          <w:szCs w:val="22"/>
        </w:rPr>
        <w:t>[FOTOGALERIA]</w:t>
      </w:r>
    </w:p>
    <w:bookmarkEnd w:id="0"/>
    <w:p w:rsidR="00C50C3F" w:rsidRDefault="00BE7360" w:rsidP="000505D6">
      <w:pPr>
        <w:spacing w:after="0" w:line="360" w:lineRule="auto"/>
        <w:rPr>
          <w:b/>
          <w:bCs/>
          <w:color w:val="1A1A1A"/>
          <w:sz w:val="21"/>
          <w:szCs w:val="21"/>
          <w:shd w:val="clear" w:color="auto" w:fill="FFFFFF"/>
        </w:rPr>
      </w:pPr>
      <w:r>
        <w:rPr>
          <w:b/>
          <w:bCs/>
          <w:color w:val="1A1A1A"/>
          <w:sz w:val="21"/>
          <w:szCs w:val="21"/>
          <w:shd w:val="clear" w:color="auto" w:fill="FFFFFF"/>
        </w:rPr>
        <w:t>N</w:t>
      </w:r>
      <w:r w:rsidR="00C50C3F" w:rsidRPr="00C50C3F">
        <w:rPr>
          <w:b/>
          <w:bCs/>
          <w:color w:val="1A1A1A"/>
          <w:sz w:val="21"/>
          <w:szCs w:val="21"/>
          <w:shd w:val="clear" w:color="auto" w:fill="FFFFFF"/>
        </w:rPr>
        <w:t>a stacji Olsztyn Główny</w:t>
      </w:r>
      <w:r>
        <w:rPr>
          <w:b/>
          <w:bCs/>
          <w:color w:val="1A1A1A"/>
          <w:sz w:val="21"/>
          <w:szCs w:val="21"/>
          <w:shd w:val="clear" w:color="auto" w:fill="FFFFFF"/>
        </w:rPr>
        <w:t xml:space="preserve"> </w:t>
      </w:r>
      <w:r w:rsidR="00C50C3F" w:rsidRPr="00C50C3F">
        <w:rPr>
          <w:b/>
          <w:bCs/>
          <w:color w:val="1A1A1A"/>
          <w:sz w:val="21"/>
          <w:szCs w:val="21"/>
          <w:shd w:val="clear" w:color="auto" w:fill="FFFFFF"/>
        </w:rPr>
        <w:t>utrzymany</w:t>
      </w:r>
      <w:r>
        <w:rPr>
          <w:b/>
          <w:bCs/>
          <w:color w:val="1A1A1A"/>
          <w:sz w:val="21"/>
          <w:szCs w:val="21"/>
          <w:shd w:val="clear" w:color="auto" w:fill="FFFFFF"/>
        </w:rPr>
        <w:t xml:space="preserve"> jest rozkładowy r</w:t>
      </w:r>
      <w:r w:rsidR="00C50C3F" w:rsidRPr="00C50C3F">
        <w:rPr>
          <w:b/>
          <w:bCs/>
          <w:color w:val="1A1A1A"/>
          <w:sz w:val="21"/>
          <w:szCs w:val="21"/>
          <w:shd w:val="clear" w:color="auto" w:fill="FFFFFF"/>
        </w:rPr>
        <w:t>uch pociągów</w:t>
      </w:r>
      <w:r>
        <w:rPr>
          <w:b/>
          <w:bCs/>
          <w:color w:val="1A1A1A"/>
          <w:sz w:val="21"/>
          <w:szCs w:val="21"/>
          <w:shd w:val="clear" w:color="auto" w:fill="FFFFFF"/>
        </w:rPr>
        <w:t>. Równocześnie przebudowa obejmuje wszystkie branże. P</w:t>
      </w:r>
      <w:r w:rsidR="00C50C3F" w:rsidRPr="00C50C3F">
        <w:rPr>
          <w:b/>
          <w:bCs/>
          <w:color w:val="1A1A1A"/>
          <w:sz w:val="21"/>
          <w:szCs w:val="21"/>
          <w:shd w:val="clear" w:color="auto" w:fill="FFFFFF"/>
        </w:rPr>
        <w:t>o</w:t>
      </w:r>
      <w:r>
        <w:rPr>
          <w:b/>
          <w:bCs/>
          <w:color w:val="1A1A1A"/>
          <w:sz w:val="21"/>
          <w:szCs w:val="21"/>
          <w:shd w:val="clear" w:color="auto" w:fill="FFFFFF"/>
        </w:rPr>
        <w:t xml:space="preserve">wstaje </w:t>
      </w:r>
      <w:r w:rsidR="00C50C3F">
        <w:rPr>
          <w:b/>
          <w:bCs/>
          <w:color w:val="1A1A1A"/>
          <w:sz w:val="21"/>
          <w:szCs w:val="21"/>
          <w:shd w:val="clear" w:color="auto" w:fill="FFFFFF"/>
        </w:rPr>
        <w:t>peron</w:t>
      </w:r>
      <w:r>
        <w:rPr>
          <w:b/>
          <w:bCs/>
          <w:color w:val="1A1A1A"/>
          <w:sz w:val="21"/>
          <w:szCs w:val="21"/>
          <w:shd w:val="clear" w:color="auto" w:fill="FFFFFF"/>
        </w:rPr>
        <w:t xml:space="preserve"> i </w:t>
      </w:r>
      <w:r w:rsidR="00C50C3F">
        <w:rPr>
          <w:b/>
          <w:bCs/>
          <w:color w:val="1A1A1A"/>
          <w:sz w:val="21"/>
          <w:szCs w:val="21"/>
          <w:shd w:val="clear" w:color="auto" w:fill="FFFFFF"/>
        </w:rPr>
        <w:t xml:space="preserve">tunelu w kierunku </w:t>
      </w:r>
      <w:proofErr w:type="spellStart"/>
      <w:r w:rsidR="00C50C3F">
        <w:rPr>
          <w:b/>
          <w:bCs/>
          <w:color w:val="1A1A1A"/>
          <w:sz w:val="21"/>
          <w:szCs w:val="21"/>
          <w:shd w:val="clear" w:color="auto" w:fill="FFFFFF"/>
        </w:rPr>
        <w:t>Zatorza</w:t>
      </w:r>
      <w:proofErr w:type="spellEnd"/>
      <w:r>
        <w:rPr>
          <w:b/>
          <w:bCs/>
          <w:color w:val="1A1A1A"/>
          <w:sz w:val="21"/>
          <w:szCs w:val="21"/>
          <w:shd w:val="clear" w:color="auto" w:fill="FFFFFF"/>
        </w:rPr>
        <w:t xml:space="preserve">, </w:t>
      </w:r>
      <w:r w:rsidR="00C50C3F">
        <w:rPr>
          <w:b/>
          <w:bCs/>
          <w:color w:val="1A1A1A"/>
          <w:sz w:val="21"/>
          <w:szCs w:val="21"/>
          <w:shd w:val="clear" w:color="auto" w:fill="FFFFFF"/>
        </w:rPr>
        <w:t>układa</w:t>
      </w:r>
      <w:r>
        <w:rPr>
          <w:b/>
          <w:bCs/>
          <w:color w:val="1A1A1A"/>
          <w:sz w:val="21"/>
          <w:szCs w:val="21"/>
          <w:shd w:val="clear" w:color="auto" w:fill="FFFFFF"/>
        </w:rPr>
        <w:t xml:space="preserve">ne są </w:t>
      </w:r>
      <w:r w:rsidR="00C50C3F">
        <w:rPr>
          <w:b/>
          <w:bCs/>
          <w:color w:val="1A1A1A"/>
          <w:sz w:val="21"/>
          <w:szCs w:val="21"/>
          <w:shd w:val="clear" w:color="auto" w:fill="FFFFFF"/>
        </w:rPr>
        <w:t>nowe tory</w:t>
      </w:r>
      <w:r>
        <w:rPr>
          <w:b/>
          <w:bCs/>
          <w:color w:val="1A1A1A"/>
          <w:sz w:val="21"/>
          <w:szCs w:val="21"/>
          <w:shd w:val="clear" w:color="auto" w:fill="FFFFFF"/>
        </w:rPr>
        <w:t xml:space="preserve">. </w:t>
      </w:r>
      <w:r w:rsidRPr="00C50C3F">
        <w:rPr>
          <w:b/>
          <w:bCs/>
          <w:color w:val="1A1A1A"/>
          <w:sz w:val="21"/>
          <w:szCs w:val="21"/>
          <w:shd w:val="clear" w:color="auto" w:fill="FFFFFF"/>
        </w:rPr>
        <w:t xml:space="preserve">PKP Polskie Linie Kolejowe S.A. </w:t>
      </w:r>
      <w:r>
        <w:rPr>
          <w:b/>
          <w:bCs/>
          <w:color w:val="1A1A1A"/>
          <w:sz w:val="21"/>
          <w:szCs w:val="21"/>
          <w:shd w:val="clear" w:color="auto" w:fill="FFFFFF"/>
        </w:rPr>
        <w:t xml:space="preserve">realizują </w:t>
      </w:r>
      <w:r w:rsidR="00C50C3F" w:rsidRPr="00C50C3F">
        <w:rPr>
          <w:b/>
          <w:bCs/>
          <w:color w:val="1A1A1A"/>
          <w:sz w:val="21"/>
          <w:szCs w:val="21"/>
          <w:shd w:val="clear" w:color="auto" w:fill="FFFFFF"/>
        </w:rPr>
        <w:t>Inwestycj</w:t>
      </w:r>
      <w:r>
        <w:rPr>
          <w:b/>
          <w:bCs/>
          <w:color w:val="1A1A1A"/>
          <w:sz w:val="21"/>
          <w:szCs w:val="21"/>
          <w:shd w:val="clear" w:color="auto" w:fill="FFFFFF"/>
        </w:rPr>
        <w:t>ę</w:t>
      </w:r>
      <w:r w:rsidR="00C50C3F" w:rsidRPr="00C50C3F">
        <w:rPr>
          <w:b/>
          <w:bCs/>
          <w:color w:val="1A1A1A"/>
          <w:sz w:val="21"/>
          <w:szCs w:val="21"/>
          <w:shd w:val="clear" w:color="auto" w:fill="FFFFFF"/>
        </w:rPr>
        <w:t xml:space="preserve"> </w:t>
      </w:r>
      <w:r>
        <w:rPr>
          <w:b/>
          <w:bCs/>
          <w:color w:val="1A1A1A"/>
          <w:sz w:val="21"/>
          <w:szCs w:val="21"/>
          <w:shd w:val="clear" w:color="auto" w:fill="FFFFFF"/>
        </w:rPr>
        <w:t xml:space="preserve">wartą </w:t>
      </w:r>
      <w:r w:rsidR="00C50C3F" w:rsidRPr="00C50C3F">
        <w:rPr>
          <w:b/>
          <w:bCs/>
          <w:color w:val="1A1A1A"/>
          <w:sz w:val="21"/>
          <w:szCs w:val="21"/>
          <w:shd w:val="clear" w:color="auto" w:fill="FFFFFF"/>
        </w:rPr>
        <w:t>ok. 400 mln zł ze współudziałem środków unijnych z POPW.</w:t>
      </w:r>
      <w:r w:rsidRPr="00BE7360">
        <w:rPr>
          <w:b/>
          <w:bCs/>
          <w:color w:val="1A1A1A"/>
          <w:sz w:val="21"/>
          <w:szCs w:val="21"/>
          <w:shd w:val="clear" w:color="auto" w:fill="FFFFFF"/>
        </w:rPr>
        <w:t xml:space="preserve"> </w:t>
      </w:r>
    </w:p>
    <w:p w:rsidR="00D836CE" w:rsidRDefault="00BE7360" w:rsidP="00D836CE">
      <w:pPr>
        <w:spacing w:after="0" w:line="360" w:lineRule="auto"/>
        <w:rPr>
          <w:bCs/>
          <w:color w:val="1A1A1A"/>
          <w:sz w:val="21"/>
          <w:szCs w:val="21"/>
          <w:shd w:val="clear" w:color="auto" w:fill="FFFFFF"/>
        </w:rPr>
      </w:pPr>
      <w:r>
        <w:rPr>
          <w:bCs/>
          <w:color w:val="1A1A1A"/>
          <w:sz w:val="21"/>
          <w:szCs w:val="21"/>
          <w:shd w:val="clear" w:color="auto" w:fill="FFFFFF"/>
        </w:rPr>
        <w:t>Na stacji u</w:t>
      </w:r>
      <w:r w:rsidR="00D836CE">
        <w:rPr>
          <w:bCs/>
          <w:color w:val="1A1A1A"/>
          <w:sz w:val="21"/>
          <w:szCs w:val="21"/>
          <w:shd w:val="clear" w:color="auto" w:fill="FFFFFF"/>
        </w:rPr>
        <w:t xml:space="preserve">kładane są nowe tory. </w:t>
      </w:r>
      <w:r>
        <w:rPr>
          <w:bCs/>
          <w:color w:val="1A1A1A"/>
          <w:sz w:val="21"/>
          <w:szCs w:val="21"/>
          <w:shd w:val="clear" w:color="auto" w:fill="FFFFFF"/>
        </w:rPr>
        <w:t xml:space="preserve">Układ torowy na </w:t>
      </w:r>
      <w:r w:rsidR="00D836CE">
        <w:rPr>
          <w:bCs/>
          <w:color w:val="1A1A1A"/>
          <w:sz w:val="21"/>
          <w:szCs w:val="21"/>
          <w:shd w:val="clear" w:color="auto" w:fill="FFFFFF"/>
        </w:rPr>
        <w:t>wschodniej stronie stacji usprawni obsługę pociągów towarowych. Będzie możliwość przejazdu cięższych oraz dłuższych składów.</w:t>
      </w:r>
      <w:r w:rsidRPr="00BE7360">
        <w:rPr>
          <w:bCs/>
          <w:color w:val="1A1A1A"/>
          <w:sz w:val="21"/>
          <w:szCs w:val="21"/>
          <w:shd w:val="clear" w:color="auto" w:fill="FFFFFF"/>
        </w:rPr>
        <w:t xml:space="preserve"> </w:t>
      </w:r>
      <w:r w:rsidRPr="00D836CE">
        <w:rPr>
          <w:bCs/>
          <w:color w:val="1A1A1A"/>
          <w:sz w:val="21"/>
          <w:szCs w:val="21"/>
          <w:shd w:val="clear" w:color="auto" w:fill="FFFFFF"/>
        </w:rPr>
        <w:t>Zdemontowano w obrębie stacji ponad 20 km torów i sieci trakcyjnej oraz 75 rozjazdów.</w:t>
      </w:r>
    </w:p>
    <w:p w:rsidR="00D836CE" w:rsidRDefault="00BE7360" w:rsidP="00D836CE">
      <w:pPr>
        <w:spacing w:after="0" w:line="360" w:lineRule="auto"/>
        <w:rPr>
          <w:bCs/>
          <w:color w:val="1A1A1A"/>
          <w:sz w:val="21"/>
          <w:szCs w:val="21"/>
          <w:shd w:val="clear" w:color="auto" w:fill="FFFFFF"/>
        </w:rPr>
      </w:pPr>
      <w:r>
        <w:rPr>
          <w:bCs/>
          <w:color w:val="1A1A1A"/>
          <w:sz w:val="21"/>
          <w:szCs w:val="21"/>
          <w:shd w:val="clear" w:color="auto" w:fill="FFFFFF"/>
        </w:rPr>
        <w:t>P</w:t>
      </w:r>
      <w:r w:rsidR="006F1F1B">
        <w:rPr>
          <w:bCs/>
          <w:color w:val="1A1A1A"/>
          <w:sz w:val="21"/>
          <w:szCs w:val="21"/>
          <w:shd w:val="clear" w:color="auto" w:fill="FFFFFF"/>
        </w:rPr>
        <w:t xml:space="preserve">o zachodniej stronie stacji, </w:t>
      </w:r>
      <w:r w:rsidR="00D836CE" w:rsidRPr="00D836CE">
        <w:rPr>
          <w:bCs/>
          <w:color w:val="1A1A1A"/>
          <w:sz w:val="21"/>
          <w:szCs w:val="21"/>
          <w:shd w:val="clear" w:color="auto" w:fill="FFFFFF"/>
        </w:rPr>
        <w:t>między Olsztynem Głównym a przystankiem Olsztyn Śródmieście</w:t>
      </w:r>
      <w:r w:rsidR="006F1F1B">
        <w:rPr>
          <w:bCs/>
          <w:color w:val="1A1A1A"/>
          <w:sz w:val="21"/>
          <w:szCs w:val="21"/>
          <w:shd w:val="clear" w:color="auto" w:fill="FFFFFF"/>
        </w:rPr>
        <w:t>,</w:t>
      </w:r>
      <w:r w:rsidR="00D836CE" w:rsidRPr="00D836CE">
        <w:rPr>
          <w:bCs/>
          <w:color w:val="1A1A1A"/>
          <w:sz w:val="21"/>
          <w:szCs w:val="21"/>
          <w:shd w:val="clear" w:color="auto" w:fill="FFFFFF"/>
        </w:rPr>
        <w:t xml:space="preserve"> przygotow</w:t>
      </w:r>
      <w:r w:rsidR="00D836CE">
        <w:rPr>
          <w:bCs/>
          <w:color w:val="1A1A1A"/>
          <w:sz w:val="21"/>
          <w:szCs w:val="21"/>
          <w:shd w:val="clear" w:color="auto" w:fill="FFFFFF"/>
        </w:rPr>
        <w:t>ywan</w:t>
      </w:r>
      <w:r>
        <w:rPr>
          <w:bCs/>
          <w:color w:val="1A1A1A"/>
          <w:sz w:val="21"/>
          <w:szCs w:val="21"/>
          <w:shd w:val="clear" w:color="auto" w:fill="FFFFFF"/>
        </w:rPr>
        <w:t>y jest teren do mo</w:t>
      </w:r>
      <w:r w:rsidR="00D836CE" w:rsidRPr="00D836CE">
        <w:rPr>
          <w:bCs/>
          <w:color w:val="1A1A1A"/>
          <w:sz w:val="21"/>
          <w:szCs w:val="21"/>
          <w:shd w:val="clear" w:color="auto" w:fill="FFFFFF"/>
        </w:rPr>
        <w:t>ntażu torów i rozjazdów</w:t>
      </w:r>
      <w:r>
        <w:rPr>
          <w:bCs/>
          <w:color w:val="1A1A1A"/>
          <w:sz w:val="21"/>
          <w:szCs w:val="21"/>
          <w:shd w:val="clear" w:color="auto" w:fill="FFFFFF"/>
        </w:rPr>
        <w:t>. Montowane są bramki podtrzymujące sieć trakcyjną Z</w:t>
      </w:r>
      <w:r w:rsidR="00D836CE" w:rsidRPr="00D836CE">
        <w:rPr>
          <w:bCs/>
          <w:color w:val="1A1A1A"/>
          <w:sz w:val="21"/>
          <w:szCs w:val="21"/>
          <w:shd w:val="clear" w:color="auto" w:fill="FFFFFF"/>
        </w:rPr>
        <w:t>większ</w:t>
      </w:r>
      <w:r>
        <w:rPr>
          <w:bCs/>
          <w:color w:val="1A1A1A"/>
          <w:sz w:val="21"/>
          <w:szCs w:val="21"/>
          <w:shd w:val="clear" w:color="auto" w:fill="FFFFFF"/>
        </w:rPr>
        <w:t xml:space="preserve">y się </w:t>
      </w:r>
      <w:r w:rsidR="00D836CE" w:rsidRPr="00D836CE">
        <w:rPr>
          <w:bCs/>
          <w:color w:val="1A1A1A"/>
          <w:sz w:val="21"/>
          <w:szCs w:val="21"/>
          <w:shd w:val="clear" w:color="auto" w:fill="FFFFFF"/>
        </w:rPr>
        <w:t xml:space="preserve">możliwości prowadzenia ruchu pociągów i </w:t>
      </w:r>
      <w:r>
        <w:rPr>
          <w:bCs/>
          <w:color w:val="1A1A1A"/>
          <w:sz w:val="21"/>
          <w:szCs w:val="21"/>
          <w:shd w:val="clear" w:color="auto" w:fill="FFFFFF"/>
        </w:rPr>
        <w:t xml:space="preserve">poprawi </w:t>
      </w:r>
      <w:r w:rsidR="00D836CE" w:rsidRPr="00D836CE">
        <w:rPr>
          <w:bCs/>
          <w:color w:val="1A1A1A"/>
          <w:sz w:val="21"/>
          <w:szCs w:val="21"/>
          <w:shd w:val="clear" w:color="auto" w:fill="FFFFFF"/>
        </w:rPr>
        <w:t>obsług</w:t>
      </w:r>
      <w:r>
        <w:rPr>
          <w:bCs/>
          <w:color w:val="1A1A1A"/>
          <w:sz w:val="21"/>
          <w:szCs w:val="21"/>
          <w:shd w:val="clear" w:color="auto" w:fill="FFFFFF"/>
        </w:rPr>
        <w:t>a</w:t>
      </w:r>
      <w:r w:rsidR="00D836CE" w:rsidRPr="00D836CE">
        <w:rPr>
          <w:bCs/>
          <w:color w:val="1A1A1A"/>
          <w:sz w:val="21"/>
          <w:szCs w:val="21"/>
          <w:shd w:val="clear" w:color="auto" w:fill="FFFFFF"/>
        </w:rPr>
        <w:t xml:space="preserve"> nowego przystanku.</w:t>
      </w:r>
      <w:r w:rsidR="00D836CE">
        <w:rPr>
          <w:bCs/>
          <w:color w:val="1A1A1A"/>
          <w:sz w:val="21"/>
          <w:szCs w:val="21"/>
          <w:shd w:val="clear" w:color="auto" w:fill="FFFFFF"/>
        </w:rPr>
        <w:t xml:space="preserve"> </w:t>
      </w:r>
    </w:p>
    <w:p w:rsidR="00C50C3F" w:rsidRPr="00D836CE" w:rsidRDefault="00C50C3F" w:rsidP="000505D6">
      <w:pPr>
        <w:spacing w:after="0" w:line="360" w:lineRule="auto"/>
        <w:rPr>
          <w:bCs/>
          <w:color w:val="1A1A1A"/>
          <w:sz w:val="21"/>
          <w:szCs w:val="21"/>
          <w:shd w:val="clear" w:color="auto" w:fill="FFFFFF"/>
        </w:rPr>
      </w:pPr>
      <w:r w:rsidRPr="0078072D">
        <w:rPr>
          <w:bCs/>
          <w:color w:val="1A1A1A"/>
          <w:sz w:val="21"/>
          <w:szCs w:val="21"/>
          <w:shd w:val="clear" w:color="auto" w:fill="FFFFFF"/>
        </w:rPr>
        <w:t xml:space="preserve">Postępuje budowa nowego peronu. </w:t>
      </w:r>
      <w:r w:rsidRPr="00D836CE">
        <w:rPr>
          <w:bCs/>
          <w:color w:val="1A1A1A"/>
          <w:sz w:val="21"/>
          <w:szCs w:val="21"/>
          <w:shd w:val="clear" w:color="auto" w:fill="FFFFFF"/>
        </w:rPr>
        <w:t>Ułożono ścianki</w:t>
      </w:r>
      <w:r w:rsidR="00BE7360">
        <w:rPr>
          <w:bCs/>
          <w:color w:val="1A1A1A"/>
          <w:sz w:val="21"/>
          <w:szCs w:val="21"/>
          <w:shd w:val="clear" w:color="auto" w:fill="FFFFFF"/>
        </w:rPr>
        <w:t xml:space="preserve">  konstrukcji</w:t>
      </w:r>
      <w:r w:rsidRPr="00D836CE">
        <w:rPr>
          <w:bCs/>
          <w:color w:val="1A1A1A"/>
          <w:sz w:val="21"/>
          <w:szCs w:val="21"/>
          <w:shd w:val="clear" w:color="auto" w:fill="FFFFFF"/>
        </w:rPr>
        <w:t xml:space="preserve">. Wykonawca układa </w:t>
      </w:r>
      <w:r w:rsidR="00D836CE">
        <w:rPr>
          <w:bCs/>
          <w:color w:val="1A1A1A"/>
          <w:sz w:val="21"/>
          <w:szCs w:val="21"/>
          <w:shd w:val="clear" w:color="auto" w:fill="FFFFFF"/>
        </w:rPr>
        <w:t>elementy nawierzchni</w:t>
      </w:r>
      <w:r w:rsidRPr="00D836CE">
        <w:rPr>
          <w:bCs/>
          <w:color w:val="1A1A1A"/>
          <w:sz w:val="21"/>
          <w:szCs w:val="21"/>
          <w:shd w:val="clear" w:color="auto" w:fill="FFFFFF"/>
        </w:rPr>
        <w:t xml:space="preserve">. </w:t>
      </w:r>
      <w:r w:rsidR="00D836CE" w:rsidRPr="00D836CE">
        <w:rPr>
          <w:bCs/>
          <w:color w:val="1A1A1A"/>
          <w:sz w:val="21"/>
          <w:szCs w:val="21"/>
          <w:shd w:val="clear" w:color="auto" w:fill="FFFFFF"/>
        </w:rPr>
        <w:t>Jednocześnie demontowane i zabezpieczane są filary stalowej konstrukcji starej wiaty.</w:t>
      </w:r>
      <w:r w:rsidR="00D836CE">
        <w:rPr>
          <w:bCs/>
          <w:color w:val="1A1A1A"/>
          <w:sz w:val="21"/>
          <w:szCs w:val="21"/>
          <w:shd w:val="clear" w:color="auto" w:fill="FFFFFF"/>
        </w:rPr>
        <w:t xml:space="preserve"> </w:t>
      </w:r>
    </w:p>
    <w:p w:rsidR="00D836CE" w:rsidRDefault="00D836CE" w:rsidP="00D836CE">
      <w:pPr>
        <w:spacing w:after="0" w:line="360" w:lineRule="auto"/>
        <w:rPr>
          <w:bCs/>
          <w:color w:val="1A1A1A"/>
          <w:sz w:val="21"/>
          <w:szCs w:val="21"/>
          <w:shd w:val="clear" w:color="auto" w:fill="FFFFFF"/>
        </w:rPr>
      </w:pPr>
      <w:r w:rsidRPr="00D836CE">
        <w:rPr>
          <w:bCs/>
          <w:color w:val="1A1A1A"/>
          <w:sz w:val="21"/>
          <w:szCs w:val="21"/>
          <w:shd w:val="clear" w:color="auto" w:fill="FFFFFF"/>
        </w:rPr>
        <w:t>Budowane jest przejście podziemne od strony ul. Marii Zientary-Malewskiej, które umożliwi dodatkowy dostęp na perony. Wykonawca prowadzi prace pomiędzy skarpą a peronem.</w:t>
      </w:r>
      <w:r>
        <w:rPr>
          <w:bCs/>
          <w:color w:val="1A1A1A"/>
          <w:sz w:val="21"/>
          <w:szCs w:val="21"/>
          <w:shd w:val="clear" w:color="auto" w:fill="FFFFFF"/>
        </w:rPr>
        <w:t xml:space="preserve"> </w:t>
      </w:r>
      <w:r w:rsidRPr="00D836CE">
        <w:rPr>
          <w:bCs/>
          <w:color w:val="1A1A1A"/>
          <w:sz w:val="21"/>
          <w:szCs w:val="21"/>
          <w:shd w:val="clear" w:color="auto" w:fill="FFFFFF"/>
        </w:rPr>
        <w:t>Przejście o długości 140 metrów będzie szersze oraz wyższe.</w:t>
      </w:r>
      <w:r>
        <w:rPr>
          <w:bCs/>
          <w:color w:val="1A1A1A"/>
          <w:sz w:val="21"/>
          <w:szCs w:val="21"/>
          <w:shd w:val="clear" w:color="auto" w:fill="FFFFFF"/>
        </w:rPr>
        <w:t xml:space="preserve"> </w:t>
      </w:r>
      <w:r w:rsidRPr="00D836CE">
        <w:rPr>
          <w:bCs/>
          <w:color w:val="1A1A1A"/>
          <w:sz w:val="21"/>
          <w:szCs w:val="21"/>
          <w:shd w:val="clear" w:color="auto" w:fill="FFFFFF"/>
        </w:rPr>
        <w:t xml:space="preserve">Mieszkańcy osiedla Zatorze zyskają wygodne dojście – dostosowane do potrzeb osób o ograniczanych możliwościach poruszania się. </w:t>
      </w:r>
    </w:p>
    <w:p w:rsidR="00BE7360" w:rsidRDefault="00D836CE" w:rsidP="000505D6">
      <w:pPr>
        <w:spacing w:after="0" w:line="360" w:lineRule="auto"/>
        <w:rPr>
          <w:bCs/>
          <w:color w:val="1A1A1A"/>
          <w:sz w:val="21"/>
          <w:szCs w:val="21"/>
          <w:shd w:val="clear" w:color="auto" w:fill="FFFFFF"/>
        </w:rPr>
      </w:pPr>
      <w:r w:rsidRPr="00D836CE">
        <w:rPr>
          <w:bCs/>
          <w:color w:val="1A1A1A"/>
          <w:sz w:val="21"/>
          <w:szCs w:val="21"/>
          <w:shd w:val="clear" w:color="auto" w:fill="FFFFFF"/>
        </w:rPr>
        <w:t xml:space="preserve">Na budowie </w:t>
      </w:r>
      <w:r w:rsidR="00BE7360">
        <w:rPr>
          <w:bCs/>
          <w:color w:val="1A1A1A"/>
          <w:sz w:val="21"/>
          <w:szCs w:val="21"/>
          <w:shd w:val="clear" w:color="auto" w:fill="FFFFFF"/>
        </w:rPr>
        <w:t xml:space="preserve">pracownicy </w:t>
      </w:r>
      <w:r w:rsidRPr="00D836CE">
        <w:rPr>
          <w:bCs/>
          <w:color w:val="1A1A1A"/>
          <w:sz w:val="21"/>
          <w:szCs w:val="21"/>
          <w:shd w:val="clear" w:color="auto" w:fill="FFFFFF"/>
        </w:rPr>
        <w:t>wykorzyst</w:t>
      </w:r>
      <w:r w:rsidR="00BE7360">
        <w:rPr>
          <w:bCs/>
          <w:color w:val="1A1A1A"/>
          <w:sz w:val="21"/>
          <w:szCs w:val="21"/>
          <w:shd w:val="clear" w:color="auto" w:fill="FFFFFF"/>
        </w:rPr>
        <w:t xml:space="preserve">ują </w:t>
      </w:r>
      <w:r w:rsidRPr="00D836CE">
        <w:rPr>
          <w:bCs/>
          <w:color w:val="1A1A1A"/>
          <w:sz w:val="21"/>
          <w:szCs w:val="21"/>
          <w:shd w:val="clear" w:color="auto" w:fill="FFFFFF"/>
        </w:rPr>
        <w:t xml:space="preserve"> kilkadziesiąt specjalistycznych maszyn – w tym dźwigi, koparki, pociągi sieciowe</w:t>
      </w:r>
      <w:r>
        <w:rPr>
          <w:bCs/>
          <w:color w:val="1A1A1A"/>
          <w:sz w:val="21"/>
          <w:szCs w:val="21"/>
          <w:shd w:val="clear" w:color="auto" w:fill="FFFFFF"/>
        </w:rPr>
        <w:t xml:space="preserve"> oraz</w:t>
      </w:r>
      <w:r w:rsidRPr="00D836CE">
        <w:rPr>
          <w:bCs/>
          <w:color w:val="1A1A1A"/>
          <w:sz w:val="21"/>
          <w:szCs w:val="21"/>
          <w:shd w:val="clear" w:color="auto" w:fill="FFFFFF"/>
        </w:rPr>
        <w:t xml:space="preserve"> </w:t>
      </w:r>
      <w:proofErr w:type="spellStart"/>
      <w:r w:rsidRPr="00D836CE">
        <w:rPr>
          <w:bCs/>
          <w:color w:val="1A1A1A"/>
          <w:sz w:val="21"/>
          <w:szCs w:val="21"/>
          <w:shd w:val="clear" w:color="auto" w:fill="FFFFFF"/>
        </w:rPr>
        <w:t>palownice</w:t>
      </w:r>
      <w:proofErr w:type="spellEnd"/>
      <w:r w:rsidRPr="00D836CE">
        <w:rPr>
          <w:bCs/>
          <w:color w:val="1A1A1A"/>
          <w:sz w:val="21"/>
          <w:szCs w:val="21"/>
          <w:shd w:val="clear" w:color="auto" w:fill="FFFFFF"/>
        </w:rPr>
        <w:t>.</w:t>
      </w:r>
    </w:p>
    <w:p w:rsidR="00C50C3F" w:rsidRPr="00D836CE" w:rsidRDefault="00D836CE" w:rsidP="000505D6">
      <w:pPr>
        <w:spacing w:after="0" w:line="360" w:lineRule="auto"/>
        <w:rPr>
          <w:bCs/>
          <w:color w:val="1A1A1A"/>
          <w:sz w:val="21"/>
          <w:szCs w:val="21"/>
          <w:shd w:val="clear" w:color="auto" w:fill="FFFFFF"/>
        </w:rPr>
      </w:pPr>
      <w:r w:rsidRPr="00D836CE">
        <w:rPr>
          <w:bCs/>
          <w:color w:val="1A1A1A"/>
          <w:sz w:val="21"/>
          <w:szCs w:val="21"/>
          <w:shd w:val="clear" w:color="auto" w:fill="FFFFFF"/>
        </w:rPr>
        <w:t xml:space="preserve"> Inwestycja PKP Polskich Linii Kolejowych S.A. za ok. 400 mln zł ze współudziałem środków unijnych z POPW, zapewni podróżnym oczekiwany komfort obsługi. Osoby o ograniczonych możliwościach poruszania się zyskają lepszy dostęp na perony. Ułatwieniem będą windy oraz schody ruchome.</w:t>
      </w:r>
    </w:p>
    <w:p w:rsidR="007F3648" w:rsidRDefault="007F3648" w:rsidP="00CD2668">
      <w:pPr>
        <w:spacing w:after="0" w:line="276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E11793" w:rsidP="00CD2668">
      <w:pPr>
        <w:spacing w:after="0" w:line="276" w:lineRule="auto"/>
      </w:pPr>
      <w:r>
        <w:t>Martyn Janduła</w:t>
      </w:r>
      <w:r w:rsidR="00A15AED" w:rsidRPr="007F3648">
        <w:br/>
      </w:r>
      <w:r>
        <w:t>zespół</w:t>
      </w:r>
      <w:r w:rsidR="00A15AED" w:rsidRPr="007F3648">
        <w:t xml:space="preserve"> prasowy</w:t>
      </w:r>
      <w:r w:rsidR="00DA5B93" w:rsidRPr="00DA5B93">
        <w:rPr>
          <w:rStyle w:val="Pogrubienie"/>
          <w:rFonts w:cs="Arial"/>
        </w:rPr>
        <w:t xml:space="preserve"> </w:t>
      </w:r>
      <w:r w:rsidR="00DA5B93">
        <w:rPr>
          <w:rStyle w:val="Pogrubienie"/>
          <w:rFonts w:cs="Arial"/>
        </w:rPr>
        <w:br/>
      </w:r>
      <w:r w:rsidR="00DA5B93" w:rsidRPr="00DA5B93">
        <w:rPr>
          <w:rStyle w:val="Pogrubienie"/>
          <w:rFonts w:cs="Arial"/>
          <w:b w:val="0"/>
        </w:rPr>
        <w:t>PKP Polskie Linie Kolejowe S.A.</w:t>
      </w:r>
      <w:r w:rsidR="00DA5B93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</w:t>
      </w:r>
      <w:r>
        <w:t> 571 370 301</w:t>
      </w:r>
    </w:p>
    <w:p w:rsidR="00C22107" w:rsidRDefault="00C22107" w:rsidP="00A15AED"/>
    <w:p w:rsidR="0096586A" w:rsidRPr="00CD2668" w:rsidRDefault="0096586A" w:rsidP="0096586A">
      <w:pPr>
        <w:rPr>
          <w:rFonts w:cs="Arial"/>
          <w:sz w:val="21"/>
          <w:szCs w:val="21"/>
        </w:rPr>
      </w:pPr>
      <w:r w:rsidRPr="00CD2668">
        <w:rPr>
          <w:rFonts w:cs="Arial"/>
          <w:sz w:val="21"/>
          <w:szCs w:val="21"/>
        </w:rPr>
        <w:t>Projekt jest współfinansowany przez Unię Europejską ze środków Europejskiego Funduszu Rozwoju Regionalnego w ramach Programu Operacyjnego Polska Wschodnia.</w:t>
      </w:r>
    </w:p>
    <w:p w:rsidR="00C22107" w:rsidRDefault="00C22107" w:rsidP="00A15AED"/>
    <w:sectPr w:rsidR="00C22107" w:rsidSect="002A7504">
      <w:headerReference w:type="first" r:id="rId8"/>
      <w:footerReference w:type="first" r:id="rId9"/>
      <w:pgSz w:w="11906" w:h="16838"/>
      <w:pgMar w:top="124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C30" w:rsidRDefault="00FD6C30" w:rsidP="009D1AEB">
      <w:pPr>
        <w:spacing w:after="0" w:line="240" w:lineRule="auto"/>
      </w:pPr>
      <w:r>
        <w:separator/>
      </w:r>
    </w:p>
  </w:endnote>
  <w:endnote w:type="continuationSeparator" w:id="0">
    <w:p w:rsidR="00FD6C30" w:rsidRDefault="00FD6C30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B6165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B6165A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D86906" w:rsidRPr="00D86906">
      <w:rPr>
        <w:rFonts w:cs="Arial"/>
        <w:color w:val="727271"/>
        <w:sz w:val="14"/>
        <w:szCs w:val="14"/>
      </w:rPr>
      <w:t>30.658.953.000,00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C30" w:rsidRDefault="00FD6C30" w:rsidP="009D1AEB">
      <w:pPr>
        <w:spacing w:after="0" w:line="240" w:lineRule="auto"/>
      </w:pPr>
      <w:r>
        <w:separator/>
      </w:r>
    </w:p>
  </w:footnote>
  <w:footnote w:type="continuationSeparator" w:id="0">
    <w:p w:rsidR="00FD6C30" w:rsidRDefault="00FD6C30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5579EF">
    <w:pPr>
      <w:pStyle w:val="Nagwek"/>
    </w:pPr>
    <w:r>
      <w:rPr>
        <w:rFonts w:cs="Arial"/>
        <w:noProof/>
        <w:lang w:eastAsia="pl-PL"/>
      </w:rPr>
      <w:pict w14:anchorId="16BAE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Fundusze Europejskie - Polska Wschodnia, flaga Rzeczpospolita Polska, logo PKP Polskie Linie Kolejowe S.A., Logo Unia Europejska - Europejski Fundusz Rozwoju Regionalnego" style="width:483.75pt;height:47.25pt">
          <v:imagedata r:id="rId1" o:title="pw_efrr_plk" cropleft="2110f" cropright="2384f"/>
        </v:shape>
      </w:pict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64335FC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505D6"/>
    <w:rsid w:val="0006143F"/>
    <w:rsid w:val="000D1E56"/>
    <w:rsid w:val="000E3C8C"/>
    <w:rsid w:val="00103F85"/>
    <w:rsid w:val="0012221A"/>
    <w:rsid w:val="001251F6"/>
    <w:rsid w:val="00147F4E"/>
    <w:rsid w:val="00156200"/>
    <w:rsid w:val="00171332"/>
    <w:rsid w:val="001B17F9"/>
    <w:rsid w:val="001B7FC3"/>
    <w:rsid w:val="00236985"/>
    <w:rsid w:val="0024611D"/>
    <w:rsid w:val="00266E72"/>
    <w:rsid w:val="00277762"/>
    <w:rsid w:val="00291328"/>
    <w:rsid w:val="002A5EF3"/>
    <w:rsid w:val="002A7504"/>
    <w:rsid w:val="002B3010"/>
    <w:rsid w:val="002F6767"/>
    <w:rsid w:val="00320815"/>
    <w:rsid w:val="003258CA"/>
    <w:rsid w:val="00394F3B"/>
    <w:rsid w:val="003B6DDD"/>
    <w:rsid w:val="003F76BE"/>
    <w:rsid w:val="004D72C6"/>
    <w:rsid w:val="00504AC0"/>
    <w:rsid w:val="00527E50"/>
    <w:rsid w:val="00533E88"/>
    <w:rsid w:val="00550D23"/>
    <w:rsid w:val="005579EF"/>
    <w:rsid w:val="00570A45"/>
    <w:rsid w:val="005917E3"/>
    <w:rsid w:val="005928C9"/>
    <w:rsid w:val="005A2724"/>
    <w:rsid w:val="005D76E4"/>
    <w:rsid w:val="005F64CB"/>
    <w:rsid w:val="00631846"/>
    <w:rsid w:val="0063625B"/>
    <w:rsid w:val="006364C1"/>
    <w:rsid w:val="00646450"/>
    <w:rsid w:val="006A1171"/>
    <w:rsid w:val="006B78AA"/>
    <w:rsid w:val="006C2B71"/>
    <w:rsid w:val="006C6C1C"/>
    <w:rsid w:val="006D0CE8"/>
    <w:rsid w:val="006F1C2B"/>
    <w:rsid w:val="006F1F1B"/>
    <w:rsid w:val="007563EB"/>
    <w:rsid w:val="0077058D"/>
    <w:rsid w:val="0078072D"/>
    <w:rsid w:val="00797DA7"/>
    <w:rsid w:val="007C0EE4"/>
    <w:rsid w:val="007E3701"/>
    <w:rsid w:val="007F3648"/>
    <w:rsid w:val="00811B9C"/>
    <w:rsid w:val="00836B70"/>
    <w:rsid w:val="00857238"/>
    <w:rsid w:val="00860074"/>
    <w:rsid w:val="00872A51"/>
    <w:rsid w:val="00873A92"/>
    <w:rsid w:val="00874E3F"/>
    <w:rsid w:val="008B09D0"/>
    <w:rsid w:val="008D7EB9"/>
    <w:rsid w:val="00916589"/>
    <w:rsid w:val="009559D1"/>
    <w:rsid w:val="0096586A"/>
    <w:rsid w:val="009A06FA"/>
    <w:rsid w:val="009A205C"/>
    <w:rsid w:val="009C6AED"/>
    <w:rsid w:val="009D1AEB"/>
    <w:rsid w:val="00A0619A"/>
    <w:rsid w:val="00A15AED"/>
    <w:rsid w:val="00A43B31"/>
    <w:rsid w:val="00AC2669"/>
    <w:rsid w:val="00AC6F25"/>
    <w:rsid w:val="00B234EB"/>
    <w:rsid w:val="00B374F8"/>
    <w:rsid w:val="00B6165A"/>
    <w:rsid w:val="00B97F6A"/>
    <w:rsid w:val="00BE7360"/>
    <w:rsid w:val="00BF0C02"/>
    <w:rsid w:val="00C077F6"/>
    <w:rsid w:val="00C146A0"/>
    <w:rsid w:val="00C22107"/>
    <w:rsid w:val="00C317BF"/>
    <w:rsid w:val="00C50C3F"/>
    <w:rsid w:val="00C80AB0"/>
    <w:rsid w:val="00C82538"/>
    <w:rsid w:val="00CD2668"/>
    <w:rsid w:val="00CD3728"/>
    <w:rsid w:val="00CE39E8"/>
    <w:rsid w:val="00D149FC"/>
    <w:rsid w:val="00D23ED8"/>
    <w:rsid w:val="00D82355"/>
    <w:rsid w:val="00D836CE"/>
    <w:rsid w:val="00D86906"/>
    <w:rsid w:val="00DA5B93"/>
    <w:rsid w:val="00DA7C96"/>
    <w:rsid w:val="00DC4249"/>
    <w:rsid w:val="00DE35E5"/>
    <w:rsid w:val="00E11793"/>
    <w:rsid w:val="00E26511"/>
    <w:rsid w:val="00E96303"/>
    <w:rsid w:val="00E96672"/>
    <w:rsid w:val="00EA018F"/>
    <w:rsid w:val="00ED07F9"/>
    <w:rsid w:val="00ED4C3E"/>
    <w:rsid w:val="00ED60CC"/>
    <w:rsid w:val="00EF441F"/>
    <w:rsid w:val="00F01889"/>
    <w:rsid w:val="00F01C20"/>
    <w:rsid w:val="00F45DCC"/>
    <w:rsid w:val="00F54B09"/>
    <w:rsid w:val="00F744D7"/>
    <w:rsid w:val="00F747C8"/>
    <w:rsid w:val="00F80476"/>
    <w:rsid w:val="00F844B0"/>
    <w:rsid w:val="00FB6717"/>
    <w:rsid w:val="00FD6C30"/>
    <w:rsid w:val="00F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56A0A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0A421-2503-4A35-BDD7-E4F44D90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dla komfortowych podróży przebudowują stację Olsztyn Główny</vt:lpstr>
    </vt:vector>
  </TitlesOfParts>
  <Company>PKP PLK S.A.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Stacja Olsztyn Główny. Kolejna zmiana – nowe tory [FOTOGALERIA]</dc:title>
  <dc:subject/>
  <dc:creator>PKP Polskie Linie Kolejowe S.A.</dc:creator>
  <cp:keywords/>
  <dc:description/>
  <cp:lastModifiedBy>Janduła Martyn</cp:lastModifiedBy>
  <cp:revision>4</cp:revision>
  <cp:lastPrinted>2021-11-10T08:45:00Z</cp:lastPrinted>
  <dcterms:created xsi:type="dcterms:W3CDTF">2022-05-23T11:09:00Z</dcterms:created>
  <dcterms:modified xsi:type="dcterms:W3CDTF">2022-05-23T11:12:00Z</dcterms:modified>
</cp:coreProperties>
</file>