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line="360" w:lineRule="auto"/>
      </w:pPr>
    </w:p>
    <w:p>
      <w:pPr>
        <w:pStyle w:val="Normal.0"/>
        <w:spacing w:after="0" w:line="360" w:lineRule="auto"/>
        <w:rPr>
          <w:b w:val="1"/>
          <w:bCs w:val="1"/>
        </w:rPr>
      </w:pPr>
    </w:p>
    <w:p>
      <w:pPr>
        <w:pStyle w:val="Normal.0"/>
        <w:spacing w:after="0" w:line="360" w:lineRule="auto"/>
        <w:rPr>
          <w:b w:val="1"/>
          <w:bCs w:val="1"/>
        </w:rPr>
      </w:pPr>
    </w:p>
    <w:p>
      <w:pPr>
        <w:pStyle w:val="Normal.0"/>
        <w:spacing w:line="360" w:lineRule="auto"/>
        <w:ind w:left="4956" w:firstLine="708"/>
        <w:jc w:val="right"/>
      </w:pPr>
      <w:r>
        <w:rPr>
          <w:rtl w:val="0"/>
        </w:rPr>
        <w:t>Wroc</w:t>
      </w:r>
      <w:r>
        <w:rPr>
          <w:rtl w:val="0"/>
        </w:rPr>
        <w:t>ł</w:t>
      </w:r>
      <w:r>
        <w:rPr>
          <w:rtl w:val="0"/>
        </w:rPr>
        <w:t>aw, 31 maja 2023 r.</w:t>
      </w:r>
    </w:p>
    <w:p>
      <w:pPr>
        <w:pStyle w:val="heading 1"/>
        <w:spacing w:line="360" w:lineRule="auto"/>
      </w:pPr>
      <w:r>
        <w:rPr>
          <w:rtl w:val="0"/>
        </w:rPr>
        <w:t>Rozw</w:t>
      </w:r>
      <w:r>
        <w:rPr>
          <w:rtl w:val="0"/>
          <w:lang w:val="es-ES_tradnl"/>
        </w:rPr>
        <w:t>ó</w:t>
      </w:r>
      <w:r>
        <w:rPr>
          <w:rtl w:val="0"/>
        </w:rPr>
        <w:t>j kolei we Wroc</w:t>
      </w:r>
      <w:r>
        <w:rPr>
          <w:rtl w:val="0"/>
        </w:rPr>
        <w:t>ł</w:t>
      </w:r>
      <w:r>
        <w:rPr>
          <w:rtl w:val="0"/>
        </w:rPr>
        <w:t xml:space="preserve">awiu i na Dolnym </w:t>
      </w:r>
      <w:r>
        <w:rPr>
          <w:rtl w:val="0"/>
        </w:rPr>
        <w:t>Ś</w:t>
      </w:r>
      <w:r>
        <w:rPr>
          <w:rtl w:val="0"/>
        </w:rPr>
        <w:t>l</w:t>
      </w:r>
      <w:r>
        <w:rPr>
          <w:rtl w:val="0"/>
        </w:rPr>
        <w:t>ą</w:t>
      </w:r>
      <w:r>
        <w:rPr>
          <w:rtl w:val="0"/>
        </w:rPr>
        <w:t xml:space="preserve">sku </w:t>
      </w:r>
    </w:p>
    <w:p>
      <w:pPr>
        <w:pStyle w:val="Normal.0"/>
        <w:spacing w:line="360" w:lineRule="auto"/>
        <w:rPr>
          <w:rStyle w:val="Strong"/>
        </w:rPr>
      </w:pPr>
      <w:r>
        <w:rPr>
          <w:rStyle w:val="Strong"/>
          <w:rtl w:val="0"/>
        </w:rPr>
        <w:t>Dzi</w:t>
      </w:r>
      <w:r>
        <w:rPr>
          <w:rStyle w:val="Strong"/>
          <w:rtl w:val="0"/>
        </w:rPr>
        <w:t>ę</w:t>
      </w:r>
      <w:r>
        <w:rPr>
          <w:rStyle w:val="Strong"/>
          <w:rtl w:val="0"/>
        </w:rPr>
        <w:t>ki inwestycjom realizowanym w ramach KPK w wojew</w:t>
      </w:r>
      <w:r>
        <w:rPr>
          <w:rStyle w:val="Strong"/>
          <w:rtl w:val="0"/>
          <w:lang w:val="es-ES_tradnl"/>
        </w:rPr>
        <w:t>ó</w:t>
      </w:r>
      <w:r>
        <w:rPr>
          <w:rStyle w:val="Strong"/>
          <w:rtl w:val="0"/>
        </w:rPr>
        <w:t>dztwie dolno</w:t>
      </w:r>
      <w:r>
        <w:rPr>
          <w:rStyle w:val="Strong"/>
          <w:rtl w:val="0"/>
        </w:rPr>
        <w:t>ś</w:t>
      </w:r>
      <w:r>
        <w:rPr>
          <w:rStyle w:val="Strong"/>
          <w:rtl w:val="0"/>
        </w:rPr>
        <w:t>l</w:t>
      </w:r>
      <w:r>
        <w:rPr>
          <w:rStyle w:val="Strong"/>
          <w:rtl w:val="0"/>
        </w:rPr>
        <w:t>ą</w:t>
      </w:r>
      <w:r>
        <w:rPr>
          <w:rStyle w:val="Strong"/>
          <w:rtl w:val="0"/>
        </w:rPr>
        <w:t>skim podr</w:t>
      </w:r>
      <w:r>
        <w:rPr>
          <w:rStyle w:val="Strong"/>
          <w:rtl w:val="0"/>
        </w:rPr>
        <w:t>óż</w:t>
      </w:r>
      <w:r>
        <w:rPr>
          <w:rStyle w:val="Strong"/>
          <w:rtl w:val="0"/>
        </w:rPr>
        <w:t>ni ponownie mog</w:t>
      </w:r>
      <w:r>
        <w:rPr>
          <w:rStyle w:val="Strong"/>
          <w:rtl w:val="0"/>
        </w:rPr>
        <w:t xml:space="preserve">ą </w:t>
      </w:r>
      <w:r>
        <w:rPr>
          <w:rStyle w:val="Strong"/>
          <w:rtl w:val="0"/>
        </w:rPr>
        <w:t>korzysta</w:t>
      </w:r>
      <w:r>
        <w:rPr>
          <w:rStyle w:val="Strong"/>
          <w:rtl w:val="0"/>
        </w:rPr>
        <w:t xml:space="preserve">ć </w:t>
      </w:r>
      <w:r>
        <w:rPr>
          <w:rStyle w:val="Strong"/>
          <w:rtl w:val="0"/>
        </w:rPr>
        <w:t>z po</w:t>
      </w:r>
      <w:r>
        <w:rPr>
          <w:rStyle w:val="Strong"/>
          <w:rtl w:val="0"/>
        </w:rPr>
        <w:t>łą</w:t>
      </w:r>
      <w:r>
        <w:rPr>
          <w:rStyle w:val="Strong"/>
          <w:rtl w:val="0"/>
        </w:rPr>
        <w:t>cze</w:t>
      </w:r>
      <w:r>
        <w:rPr>
          <w:rStyle w:val="Strong"/>
          <w:rtl w:val="0"/>
        </w:rPr>
        <w:t xml:space="preserve">ń </w:t>
      </w:r>
      <w:r>
        <w:rPr>
          <w:rStyle w:val="Strong"/>
          <w:rtl w:val="0"/>
        </w:rPr>
        <w:t>z Wroc</w:t>
      </w:r>
      <w:r>
        <w:rPr>
          <w:rStyle w:val="Strong"/>
          <w:rtl w:val="0"/>
        </w:rPr>
        <w:t>ł</w:t>
      </w:r>
      <w:r>
        <w:rPr>
          <w:rStyle w:val="Strong"/>
          <w:rtl w:val="0"/>
        </w:rPr>
        <w:t xml:space="preserve">awia do </w:t>
      </w:r>
      <w:r>
        <w:rPr>
          <w:rStyle w:val="Strong"/>
          <w:rtl w:val="0"/>
        </w:rPr>
        <w:t>Ś</w:t>
      </w:r>
      <w:r>
        <w:rPr>
          <w:rStyle w:val="Strong"/>
          <w:rtl w:val="0"/>
        </w:rPr>
        <w:t>widnicy czy G</w:t>
      </w:r>
      <w:r>
        <w:rPr>
          <w:rStyle w:val="Strong"/>
          <w:rtl w:val="0"/>
        </w:rPr>
        <w:t>ł</w:t>
      </w:r>
      <w:r>
        <w:rPr>
          <w:rStyle w:val="Strong"/>
          <w:rtl w:val="0"/>
        </w:rPr>
        <w:t>ogowa. Wi</w:t>
      </w:r>
      <w:r>
        <w:rPr>
          <w:rStyle w:val="Strong"/>
          <w:rtl w:val="0"/>
        </w:rPr>
        <w:t>ę</w:t>
      </w:r>
      <w:r>
        <w:rPr>
          <w:rStyle w:val="Strong"/>
          <w:rtl w:val="0"/>
        </w:rPr>
        <w:t>ksz</w:t>
      </w:r>
      <w:r>
        <w:rPr>
          <w:rStyle w:val="Strong"/>
          <w:rtl w:val="0"/>
        </w:rPr>
        <w:t xml:space="preserve">ą </w:t>
      </w:r>
      <w:r>
        <w:rPr>
          <w:rStyle w:val="Strong"/>
          <w:rtl w:val="0"/>
        </w:rPr>
        <w:t>dost</w:t>
      </w:r>
      <w:r>
        <w:rPr>
          <w:rStyle w:val="Strong"/>
          <w:rtl w:val="0"/>
        </w:rPr>
        <w:t>ę</w:t>
      </w:r>
      <w:r>
        <w:rPr>
          <w:rStyle w:val="Strong"/>
          <w:rtl w:val="0"/>
        </w:rPr>
        <w:t>pno</w:t>
      </w:r>
      <w:r>
        <w:rPr>
          <w:rStyle w:val="Strong"/>
          <w:rtl w:val="0"/>
        </w:rPr>
        <w:t xml:space="preserve">ść </w:t>
      </w:r>
      <w:r>
        <w:rPr>
          <w:rStyle w:val="Strong"/>
          <w:rtl w:val="0"/>
        </w:rPr>
        <w:t>do kolei zapewnia 88 przystank</w:t>
      </w:r>
      <w:r>
        <w:rPr>
          <w:rStyle w:val="Strong"/>
          <w:rtl w:val="0"/>
          <w:lang w:val="es-ES_tradnl"/>
        </w:rPr>
        <w:t>ó</w:t>
      </w:r>
      <w:r>
        <w:rPr>
          <w:rStyle w:val="Strong"/>
          <w:rtl w:val="0"/>
        </w:rPr>
        <w:t>w, kt</w:t>
      </w:r>
      <w:r>
        <w:rPr>
          <w:rStyle w:val="Strong"/>
          <w:rtl w:val="0"/>
          <w:lang w:val="es-ES_tradnl"/>
        </w:rPr>
        <w:t>ó</w:t>
      </w:r>
      <w:r>
        <w:rPr>
          <w:rStyle w:val="Strong"/>
          <w:rtl w:val="0"/>
        </w:rPr>
        <w:t>re dostosowane s</w:t>
      </w:r>
      <w:r>
        <w:rPr>
          <w:rStyle w:val="Strong"/>
          <w:rtl w:val="0"/>
        </w:rPr>
        <w:t xml:space="preserve">ą </w:t>
      </w:r>
      <w:r>
        <w:rPr>
          <w:rStyle w:val="Strong"/>
          <w:rtl w:val="0"/>
        </w:rPr>
        <w:t>do potrzeb os</w:t>
      </w:r>
      <w:r>
        <w:rPr>
          <w:rStyle w:val="Strong"/>
          <w:rtl w:val="0"/>
          <w:lang w:val="es-ES_tradnl"/>
        </w:rPr>
        <w:t>ó</w:t>
      </w:r>
      <w:r>
        <w:rPr>
          <w:rStyle w:val="Strong"/>
          <w:rtl w:val="0"/>
        </w:rPr>
        <w:t>b o ograniczonych mo</w:t>
      </w:r>
      <w:r>
        <w:rPr>
          <w:rStyle w:val="Strong"/>
          <w:rtl w:val="0"/>
        </w:rPr>
        <w:t>ż</w:t>
      </w:r>
      <w:r>
        <w:rPr>
          <w:rStyle w:val="Strong"/>
          <w:rtl w:val="0"/>
        </w:rPr>
        <w:t>liwo</w:t>
      </w:r>
      <w:r>
        <w:rPr>
          <w:rStyle w:val="Strong"/>
          <w:rtl w:val="0"/>
        </w:rPr>
        <w:t>ś</w:t>
      </w:r>
      <w:r>
        <w:rPr>
          <w:rStyle w:val="Strong"/>
          <w:rtl w:val="0"/>
        </w:rPr>
        <w:t>ciach poruszania si</w:t>
      </w:r>
      <w:r>
        <w:rPr>
          <w:rStyle w:val="Strong"/>
          <w:rtl w:val="0"/>
        </w:rPr>
        <w:t>ę</w:t>
      </w:r>
      <w:r>
        <w:rPr>
          <w:rStyle w:val="Strong"/>
          <w:rtl w:val="0"/>
        </w:rPr>
        <w:t>. Realizacja Programu Kolej Plus zwi</w:t>
      </w:r>
      <w:r>
        <w:rPr>
          <w:rStyle w:val="Strong"/>
          <w:rtl w:val="0"/>
        </w:rPr>
        <w:t>ę</w:t>
      </w:r>
      <w:r>
        <w:rPr>
          <w:rStyle w:val="Strong"/>
          <w:rtl w:val="0"/>
        </w:rPr>
        <w:t>kszy mo</w:t>
      </w:r>
      <w:r>
        <w:rPr>
          <w:rStyle w:val="Strong"/>
          <w:rtl w:val="0"/>
        </w:rPr>
        <w:t>ż</w:t>
      </w:r>
      <w:r>
        <w:rPr>
          <w:rStyle w:val="Strong"/>
          <w:rtl w:val="0"/>
        </w:rPr>
        <w:t>liwo</w:t>
      </w:r>
      <w:r>
        <w:rPr>
          <w:rStyle w:val="Strong"/>
          <w:rtl w:val="0"/>
        </w:rPr>
        <w:t>ś</w:t>
      </w:r>
      <w:r>
        <w:rPr>
          <w:rStyle w:val="Strong"/>
          <w:rtl w:val="0"/>
        </w:rPr>
        <w:t xml:space="preserve">ci komunikacyjne w regionie. </w:t>
      </w:r>
    </w:p>
    <w:p>
      <w:pPr>
        <w:pStyle w:val="Normal.0"/>
        <w:spacing w:before="100" w:after="100" w:line="360" w:lineRule="auto"/>
      </w:pPr>
      <w:r>
        <w:rPr>
          <w:rtl w:val="0"/>
        </w:rPr>
        <w:t>Do 2023 roku zrealizowane zosta</w:t>
      </w:r>
      <w:r>
        <w:rPr>
          <w:rtl w:val="0"/>
        </w:rPr>
        <w:t>ł</w:t>
      </w:r>
      <w:r>
        <w:rPr>
          <w:rtl w:val="0"/>
        </w:rPr>
        <w:t xml:space="preserve">y inwestycje o </w:t>
      </w:r>
      <w:r>
        <w:rPr>
          <w:rtl w:val="0"/>
        </w:rPr>
        <w:t>łą</w:t>
      </w:r>
      <w:r>
        <w:rPr>
          <w:rtl w:val="0"/>
        </w:rPr>
        <w:t>cznej warto</w:t>
      </w:r>
      <w:r>
        <w:rPr>
          <w:rtl w:val="0"/>
        </w:rPr>
        <w:t>ś</w:t>
      </w:r>
      <w:r>
        <w:rPr>
          <w:rtl w:val="0"/>
        </w:rPr>
        <w:t>ci oko</w:t>
      </w:r>
      <w:r>
        <w:rPr>
          <w:rtl w:val="0"/>
        </w:rPr>
        <w:t>ł</w:t>
      </w:r>
      <w:r>
        <w:rPr>
          <w:rtl w:val="0"/>
        </w:rPr>
        <w:t>o 2 mld z</w:t>
      </w:r>
      <w:r>
        <w:rPr>
          <w:rtl w:val="0"/>
        </w:rPr>
        <w:t>ł</w:t>
      </w:r>
      <w:r>
        <w:rPr>
          <w:rtl w:val="0"/>
        </w:rPr>
        <w:t>otych. Dzi</w:t>
      </w:r>
      <w:r>
        <w:rPr>
          <w:rtl w:val="0"/>
        </w:rPr>
        <w:t>ę</w:t>
      </w:r>
      <w:r>
        <w:rPr>
          <w:rtl w:val="0"/>
        </w:rPr>
        <w:t>ki Krajowemu Programowi Kolejowemu realizowanemu na terenie wojew</w:t>
      </w:r>
      <w:r>
        <w:rPr>
          <w:rtl w:val="0"/>
          <w:lang w:val="es-ES_tradnl"/>
        </w:rPr>
        <w:t>ó</w:t>
      </w:r>
      <w:r>
        <w:rPr>
          <w:rtl w:val="0"/>
        </w:rPr>
        <w:t>dztwa dolno</w:t>
      </w:r>
      <w:r>
        <w:rPr>
          <w:rtl w:val="0"/>
        </w:rPr>
        <w:t>ś</w:t>
      </w:r>
      <w:r>
        <w:rPr>
          <w:rtl w:val="0"/>
        </w:rPr>
        <w:t>l</w:t>
      </w:r>
      <w:r>
        <w:rPr>
          <w:rtl w:val="0"/>
        </w:rPr>
        <w:t>ą</w:t>
      </w:r>
      <w:r>
        <w:rPr>
          <w:rtl w:val="0"/>
        </w:rPr>
        <w:t>skiego mieszka</w:t>
      </w:r>
      <w:r>
        <w:rPr>
          <w:rtl w:val="0"/>
        </w:rPr>
        <w:t>ń</w:t>
      </w:r>
      <w:r>
        <w:rPr>
          <w:rtl w:val="0"/>
        </w:rPr>
        <w:t>cy wielu miast i miejscowo</w:t>
      </w:r>
      <w:r>
        <w:rPr>
          <w:rtl w:val="0"/>
        </w:rPr>
        <w:t>ś</w:t>
      </w:r>
      <w:r>
        <w:rPr>
          <w:rtl w:val="0"/>
        </w:rPr>
        <w:t>ci zyskali lepszy dost</w:t>
      </w:r>
      <w:r>
        <w:rPr>
          <w:rtl w:val="0"/>
        </w:rPr>
        <w:t>ę</w:t>
      </w:r>
      <w:r>
        <w:rPr>
          <w:rtl w:val="0"/>
        </w:rPr>
        <w:t>p do komunikacji.</w:t>
      </w:r>
    </w:p>
    <w:p>
      <w:pPr>
        <w:pStyle w:val="Normal.0"/>
        <w:spacing w:before="100" w:after="100" w:line="360" w:lineRule="auto"/>
      </w:pPr>
      <w:r>
        <w:rPr>
          <w:rtl w:val="0"/>
        </w:rPr>
        <w:t>W latach 2015-23 w wojew</w:t>
      </w:r>
      <w:r>
        <w:rPr>
          <w:rtl w:val="0"/>
          <w:lang w:val="es-ES_tradnl"/>
        </w:rPr>
        <w:t>ó</w:t>
      </w:r>
      <w:r>
        <w:rPr>
          <w:rtl w:val="0"/>
        </w:rPr>
        <w:t>dztwie dolno</w:t>
      </w:r>
      <w:r>
        <w:rPr>
          <w:rtl w:val="0"/>
        </w:rPr>
        <w:t>ś</w:t>
      </w:r>
      <w:r>
        <w:rPr>
          <w:rtl w:val="0"/>
        </w:rPr>
        <w:t>l</w:t>
      </w:r>
      <w:r>
        <w:rPr>
          <w:rtl w:val="0"/>
        </w:rPr>
        <w:t>ą</w:t>
      </w:r>
      <w:r>
        <w:rPr>
          <w:rtl w:val="0"/>
        </w:rPr>
        <w:t>skim wyremontowano i zmodernizowano ponad 560 km tor</w:t>
      </w:r>
      <w:r>
        <w:rPr>
          <w:rtl w:val="0"/>
          <w:lang w:val="es-ES_tradnl"/>
        </w:rPr>
        <w:t>ó</w:t>
      </w:r>
      <w:r>
        <w:rPr>
          <w:rtl w:val="0"/>
        </w:rPr>
        <w:t>w. Wybudowanych zosta</w:t>
      </w:r>
      <w:r>
        <w:rPr>
          <w:rtl w:val="0"/>
        </w:rPr>
        <w:t>ł</w:t>
      </w:r>
      <w:r>
        <w:rPr>
          <w:rtl w:val="0"/>
        </w:rPr>
        <w:t>o 14 nowych przystank</w:t>
      </w:r>
      <w:r>
        <w:rPr>
          <w:rtl w:val="0"/>
          <w:lang w:val="es-ES_tradnl"/>
        </w:rPr>
        <w:t>ó</w:t>
      </w:r>
      <w:r>
        <w:rPr>
          <w:rtl w:val="0"/>
        </w:rPr>
        <w:t>w, zmodernizowano 37 stacji i 37 przystank</w:t>
      </w:r>
      <w:r>
        <w:rPr>
          <w:rtl w:val="0"/>
          <w:lang w:val="es-ES_tradnl"/>
        </w:rPr>
        <w:t>ó</w:t>
      </w:r>
      <w:r>
        <w:rPr>
          <w:rtl w:val="0"/>
        </w:rPr>
        <w:t>w. Dzi</w:t>
      </w:r>
      <w:r>
        <w:rPr>
          <w:rtl w:val="0"/>
        </w:rPr>
        <w:t>ę</w:t>
      </w:r>
      <w:r>
        <w:rPr>
          <w:rtl w:val="0"/>
        </w:rPr>
        <w:t>ki przeprowadzonym inwestycjom kolej wr</w:t>
      </w:r>
      <w:r>
        <w:rPr>
          <w:rtl w:val="0"/>
          <w:lang w:val="es-ES_tradnl"/>
        </w:rPr>
        <w:t>ó</w:t>
      </w:r>
      <w:r>
        <w:rPr>
          <w:rtl w:val="0"/>
        </w:rPr>
        <w:t>ci</w:t>
      </w:r>
      <w:r>
        <w:rPr>
          <w:rtl w:val="0"/>
        </w:rPr>
        <w:t>ł</w:t>
      </w:r>
      <w:r>
        <w:rPr>
          <w:rtl w:val="0"/>
        </w:rPr>
        <w:t>a do miejscowo</w:t>
      </w:r>
      <w:r>
        <w:rPr>
          <w:rtl w:val="0"/>
        </w:rPr>
        <w:t>ś</w:t>
      </w:r>
      <w:r>
        <w:rPr>
          <w:rtl w:val="0"/>
        </w:rPr>
        <w:t>ci Milcz, Chr</w:t>
      </w:r>
      <w:r>
        <w:rPr>
          <w:rtl w:val="0"/>
          <w:lang w:val="es-ES_tradnl"/>
        </w:rPr>
        <w:t>ó</w:t>
      </w:r>
      <w:r>
        <w:rPr>
          <w:rtl w:val="0"/>
        </w:rPr>
        <w:t>stnik, Gorzelin, Ko</w:t>
      </w:r>
      <w:r>
        <w:rPr>
          <w:rtl w:val="0"/>
        </w:rPr>
        <w:t>ź</w:t>
      </w:r>
      <w:r>
        <w:rPr>
          <w:rtl w:val="0"/>
        </w:rPr>
        <w:t>lice, Lubin, Rasz</w:t>
      </w:r>
      <w:r>
        <w:rPr>
          <w:rtl w:val="0"/>
          <w:lang w:val="es-ES_tradnl"/>
        </w:rPr>
        <w:t>ó</w:t>
      </w:r>
      <w:r>
        <w:rPr>
          <w:rtl w:val="0"/>
        </w:rPr>
        <w:t>wka, Rynarcice, Rzeszotary, Sob</w:t>
      </w:r>
      <w:r>
        <w:rPr>
          <w:rtl w:val="0"/>
          <w:lang w:val="es-ES_tradnl"/>
        </w:rPr>
        <w:t>ó</w:t>
      </w:r>
      <w:r>
        <w:rPr>
          <w:rtl w:val="0"/>
        </w:rPr>
        <w:t>tka, Kobierzyce, Nadolice Wielkie, Dobrzykowice Wroc</w:t>
      </w:r>
      <w:r>
        <w:rPr>
          <w:rtl w:val="0"/>
        </w:rPr>
        <w:t>ł</w:t>
      </w:r>
      <w:r>
        <w:rPr>
          <w:rtl w:val="0"/>
        </w:rPr>
        <w:t>awskie. Przystanki Wroc</w:t>
      </w:r>
      <w:r>
        <w:rPr>
          <w:rtl w:val="0"/>
        </w:rPr>
        <w:t>ł</w:t>
      </w:r>
      <w:r>
        <w:rPr>
          <w:rtl w:val="0"/>
        </w:rPr>
        <w:t>aw Kowale, Wroc</w:t>
      </w:r>
      <w:r>
        <w:rPr>
          <w:rtl w:val="0"/>
        </w:rPr>
        <w:t>ł</w:t>
      </w:r>
      <w:r>
        <w:rPr>
          <w:rtl w:val="0"/>
        </w:rPr>
        <w:t>aw Swojczyce, Wroc</w:t>
      </w:r>
      <w:r>
        <w:rPr>
          <w:rtl w:val="0"/>
        </w:rPr>
        <w:t>ł</w:t>
      </w:r>
      <w:r>
        <w:rPr>
          <w:rtl w:val="0"/>
        </w:rPr>
        <w:t>aw Wojn</w:t>
      </w:r>
      <w:r>
        <w:rPr>
          <w:rtl w:val="0"/>
          <w:lang w:val="es-ES_tradnl"/>
        </w:rPr>
        <w:t>ó</w:t>
      </w:r>
      <w:r>
        <w:rPr>
          <w:rtl w:val="0"/>
        </w:rPr>
        <w:t>w, umo</w:t>
      </w:r>
      <w:r>
        <w:rPr>
          <w:rtl w:val="0"/>
        </w:rPr>
        <w:t>ż</w:t>
      </w:r>
      <w:r>
        <w:rPr>
          <w:rtl w:val="0"/>
        </w:rPr>
        <w:t>liwiaj</w:t>
      </w:r>
      <w:r>
        <w:rPr>
          <w:rtl w:val="0"/>
        </w:rPr>
        <w:t xml:space="preserve">ą </w:t>
      </w:r>
      <w:r>
        <w:rPr>
          <w:rtl w:val="0"/>
        </w:rPr>
        <w:t>lepsze dojazdy do pracy i szko</w:t>
      </w:r>
      <w:r>
        <w:rPr>
          <w:rtl w:val="0"/>
        </w:rPr>
        <w:t>ł</w:t>
      </w:r>
      <w:r>
        <w:rPr>
          <w:rtl w:val="0"/>
        </w:rPr>
        <w:t>y.</w:t>
      </w:r>
    </w:p>
    <w:p>
      <w:pPr>
        <w:pStyle w:val="Normal.0"/>
        <w:spacing w:line="360" w:lineRule="auto"/>
        <w:rPr>
          <w:rFonts w:ascii="Calibri" w:cs="Calibri" w:hAnsi="Calibri" w:eastAsia="Calibri"/>
          <w:b w:val="1"/>
          <w:bCs w:val="1"/>
          <w:i w:val="1"/>
          <w:iCs w:val="1"/>
        </w:rPr>
      </w:pPr>
      <w:r>
        <w:rPr>
          <w:b w:val="1"/>
          <w:bCs w:val="1"/>
          <w:i w:val="1"/>
          <w:iCs w:val="1"/>
          <w:rtl w:val="0"/>
        </w:rPr>
        <w:t>- Chcemy sprawnie realizowa</w:t>
      </w:r>
      <w:r>
        <w:rPr>
          <w:b w:val="1"/>
          <w:bCs w:val="1"/>
          <w:i w:val="1"/>
          <w:iCs w:val="1"/>
          <w:rtl w:val="0"/>
        </w:rPr>
        <w:t xml:space="preserve">ć </w:t>
      </w:r>
      <w:r>
        <w:rPr>
          <w:b w:val="1"/>
          <w:bCs w:val="1"/>
          <w:i w:val="1"/>
          <w:iCs w:val="1"/>
          <w:rtl w:val="0"/>
        </w:rPr>
        <w:t>projekty kolejowe i tak te</w:t>
      </w:r>
      <w:r>
        <w:rPr>
          <w:b w:val="1"/>
          <w:bCs w:val="1"/>
          <w:i w:val="1"/>
          <w:iCs w:val="1"/>
          <w:rtl w:val="0"/>
        </w:rPr>
        <w:t xml:space="preserve">ż </w:t>
      </w:r>
      <w:r>
        <w:rPr>
          <w:b w:val="1"/>
          <w:bCs w:val="1"/>
          <w:i w:val="1"/>
          <w:iCs w:val="1"/>
          <w:rtl w:val="0"/>
        </w:rPr>
        <w:t>czynimy. Dowodem na to jest program Kolej Plus i przywr</w:t>
      </w:r>
      <w:r>
        <w:rPr>
          <w:b w:val="1"/>
          <w:bCs w:val="1"/>
          <w:i w:val="1"/>
          <w:iCs w:val="1"/>
          <w:rtl w:val="0"/>
          <w:lang w:val="es-ES_tradnl"/>
        </w:rPr>
        <w:t>ó</w:t>
      </w:r>
      <w:r>
        <w:rPr>
          <w:b w:val="1"/>
          <w:bCs w:val="1"/>
          <w:i w:val="1"/>
          <w:iCs w:val="1"/>
          <w:rtl w:val="0"/>
        </w:rPr>
        <w:t>cenie stacji Wroc</w:t>
      </w:r>
      <w:r>
        <w:rPr>
          <w:b w:val="1"/>
          <w:bCs w:val="1"/>
          <w:i w:val="1"/>
          <w:iCs w:val="1"/>
          <w:rtl w:val="0"/>
        </w:rPr>
        <w:t>ł</w:t>
      </w:r>
      <w:r>
        <w:rPr>
          <w:b w:val="1"/>
          <w:bCs w:val="1"/>
          <w:i w:val="1"/>
          <w:iCs w:val="1"/>
          <w:rtl w:val="0"/>
        </w:rPr>
        <w:t xml:space="preserve">aw </w:t>
      </w:r>
      <w:r>
        <w:rPr>
          <w:b w:val="1"/>
          <w:bCs w:val="1"/>
          <w:i w:val="1"/>
          <w:iCs w:val="1"/>
          <w:rtl w:val="0"/>
        </w:rPr>
        <w:t>Ś</w:t>
      </w:r>
      <w:r>
        <w:rPr>
          <w:b w:val="1"/>
          <w:bCs w:val="1"/>
          <w:i w:val="1"/>
          <w:iCs w:val="1"/>
          <w:rtl w:val="0"/>
        </w:rPr>
        <w:t>wiebodzki do eksploatacji. Mam nadziej</w:t>
      </w:r>
      <w:r>
        <w:rPr>
          <w:b w:val="1"/>
          <w:bCs w:val="1"/>
          <w:i w:val="1"/>
          <w:iCs w:val="1"/>
          <w:rtl w:val="0"/>
        </w:rPr>
        <w:t>ę</w:t>
      </w:r>
      <w:r>
        <w:rPr>
          <w:b w:val="1"/>
          <w:bCs w:val="1"/>
          <w:i w:val="1"/>
          <w:iCs w:val="1"/>
          <w:rtl w:val="0"/>
        </w:rPr>
        <w:t xml:space="preserve">, </w:t>
      </w:r>
      <w:r>
        <w:rPr>
          <w:b w:val="1"/>
          <w:bCs w:val="1"/>
          <w:i w:val="1"/>
          <w:iCs w:val="1"/>
          <w:rtl w:val="0"/>
        </w:rPr>
        <w:t>ż</w:t>
      </w:r>
      <w:r>
        <w:rPr>
          <w:b w:val="1"/>
          <w:bCs w:val="1"/>
          <w:i w:val="1"/>
          <w:iCs w:val="1"/>
          <w:rtl w:val="0"/>
        </w:rPr>
        <w:t>e w ci</w:t>
      </w:r>
      <w:r>
        <w:rPr>
          <w:b w:val="1"/>
          <w:bCs w:val="1"/>
          <w:i w:val="1"/>
          <w:iCs w:val="1"/>
          <w:rtl w:val="0"/>
        </w:rPr>
        <w:t>ą</w:t>
      </w:r>
      <w:r>
        <w:rPr>
          <w:b w:val="1"/>
          <w:bCs w:val="1"/>
          <w:i w:val="1"/>
          <w:iCs w:val="1"/>
          <w:rtl w:val="0"/>
        </w:rPr>
        <w:t>gu 2-3 miesi</w:t>
      </w:r>
      <w:r>
        <w:rPr>
          <w:b w:val="1"/>
          <w:bCs w:val="1"/>
          <w:i w:val="1"/>
          <w:iCs w:val="1"/>
          <w:rtl w:val="0"/>
        </w:rPr>
        <w:t>ę</w:t>
      </w:r>
      <w:r>
        <w:rPr>
          <w:b w:val="1"/>
          <w:bCs w:val="1"/>
          <w:i w:val="1"/>
          <w:iCs w:val="1"/>
          <w:rtl w:val="0"/>
        </w:rPr>
        <w:t>cy og</w:t>
      </w:r>
      <w:r>
        <w:rPr>
          <w:b w:val="1"/>
          <w:bCs w:val="1"/>
          <w:i w:val="1"/>
          <w:iCs w:val="1"/>
          <w:rtl w:val="0"/>
        </w:rPr>
        <w:t>ł</w:t>
      </w:r>
      <w:r>
        <w:rPr>
          <w:b w:val="1"/>
          <w:bCs w:val="1"/>
          <w:i w:val="1"/>
          <w:iCs w:val="1"/>
          <w:rtl w:val="0"/>
        </w:rPr>
        <w:t>oszone b</w:t>
      </w:r>
      <w:r>
        <w:rPr>
          <w:b w:val="1"/>
          <w:bCs w:val="1"/>
          <w:i w:val="1"/>
          <w:iCs w:val="1"/>
          <w:rtl w:val="0"/>
        </w:rPr>
        <w:t>ę</w:t>
      </w:r>
      <w:r>
        <w:rPr>
          <w:b w:val="1"/>
          <w:bCs w:val="1"/>
          <w:i w:val="1"/>
          <w:iCs w:val="1"/>
          <w:rtl w:val="0"/>
        </w:rPr>
        <w:t>d</w:t>
      </w:r>
      <w:r>
        <w:rPr>
          <w:b w:val="1"/>
          <w:bCs w:val="1"/>
          <w:i w:val="1"/>
          <w:iCs w:val="1"/>
          <w:rtl w:val="0"/>
        </w:rPr>
        <w:t xml:space="preserve">ą </w:t>
      </w:r>
      <w:r>
        <w:rPr>
          <w:b w:val="1"/>
          <w:bCs w:val="1"/>
          <w:i w:val="1"/>
          <w:iCs w:val="1"/>
          <w:rtl w:val="0"/>
        </w:rPr>
        <w:t>kolejne przetargi zwi</w:t>
      </w:r>
      <w:r>
        <w:rPr>
          <w:b w:val="1"/>
          <w:bCs w:val="1"/>
          <w:i w:val="1"/>
          <w:iCs w:val="1"/>
          <w:rtl w:val="0"/>
        </w:rPr>
        <w:t>ą</w:t>
      </w:r>
      <w:r>
        <w:rPr>
          <w:b w:val="1"/>
          <w:bCs w:val="1"/>
          <w:i w:val="1"/>
          <w:iCs w:val="1"/>
          <w:rtl w:val="0"/>
        </w:rPr>
        <w:t>zane z kolej</w:t>
      </w:r>
      <w:r>
        <w:rPr>
          <w:b w:val="1"/>
          <w:bCs w:val="1"/>
          <w:i w:val="1"/>
          <w:iCs w:val="1"/>
          <w:rtl w:val="0"/>
        </w:rPr>
        <w:t xml:space="preserve">ą </w:t>
      </w:r>
      <w:r>
        <w:rPr>
          <w:b w:val="1"/>
          <w:bCs w:val="1"/>
          <w:i w:val="1"/>
          <w:iCs w:val="1"/>
          <w:rtl w:val="0"/>
        </w:rPr>
        <w:t>aglomeracyjn</w:t>
      </w:r>
      <w:r>
        <w:rPr>
          <w:b w:val="1"/>
          <w:bCs w:val="1"/>
          <w:i w:val="1"/>
          <w:iCs w:val="1"/>
          <w:rtl w:val="0"/>
        </w:rPr>
        <w:t xml:space="preserve">ą </w:t>
      </w:r>
      <w:r>
        <w:rPr>
          <w:b w:val="1"/>
          <w:bCs w:val="1"/>
          <w:i w:val="1"/>
          <w:iCs w:val="1"/>
          <w:rtl w:val="0"/>
        </w:rPr>
        <w:t>na obwodnic</w:t>
      </w:r>
      <w:r>
        <w:rPr>
          <w:b w:val="1"/>
          <w:bCs w:val="1"/>
          <w:i w:val="1"/>
          <w:iCs w:val="1"/>
          <w:rtl w:val="0"/>
        </w:rPr>
        <w:t xml:space="preserve">ę </w:t>
      </w:r>
      <w:r>
        <w:rPr>
          <w:b w:val="1"/>
          <w:bCs w:val="1"/>
          <w:i w:val="1"/>
          <w:iCs w:val="1"/>
          <w:rtl w:val="0"/>
        </w:rPr>
        <w:t>towarow</w:t>
      </w:r>
      <w:r>
        <w:rPr>
          <w:b w:val="1"/>
          <w:bCs w:val="1"/>
          <w:i w:val="1"/>
          <w:iCs w:val="1"/>
          <w:rtl w:val="0"/>
        </w:rPr>
        <w:t xml:space="preserve">ą </w:t>
      </w:r>
      <w:r>
        <w:rPr>
          <w:b w:val="1"/>
          <w:bCs w:val="1"/>
          <w:i w:val="1"/>
          <w:iCs w:val="1"/>
          <w:rtl w:val="0"/>
        </w:rPr>
        <w:t>Wroc</w:t>
      </w:r>
      <w:r>
        <w:rPr>
          <w:b w:val="1"/>
          <w:bCs w:val="1"/>
          <w:i w:val="1"/>
          <w:iCs w:val="1"/>
          <w:rtl w:val="0"/>
        </w:rPr>
        <w:t>ł</w:t>
      </w:r>
      <w:r>
        <w:rPr>
          <w:b w:val="1"/>
          <w:bCs w:val="1"/>
          <w:i w:val="1"/>
          <w:iCs w:val="1"/>
          <w:rtl w:val="0"/>
        </w:rPr>
        <w:t xml:space="preserve">awia </w:t>
      </w:r>
      <w:r>
        <w:rPr>
          <w:rStyle w:val="Strong"/>
          <w:rtl w:val="0"/>
        </w:rPr>
        <w:t xml:space="preserve">– </w:t>
      </w:r>
      <w:r>
        <w:rPr>
          <w:rStyle w:val="Strong"/>
          <w:rtl w:val="0"/>
        </w:rPr>
        <w:t>powiedzia</w:t>
      </w:r>
      <w:r>
        <w:rPr>
          <w:rStyle w:val="Strong"/>
          <w:rtl w:val="0"/>
        </w:rPr>
        <w:t xml:space="preserve">ł </w:t>
      </w:r>
      <w:r>
        <w:rPr>
          <w:rStyle w:val="Strong"/>
          <w:rtl w:val="0"/>
        </w:rPr>
        <w:t>Andrzej Bittel, sekretarz stanu w Ministerstwie Infrastruktury.</w:t>
      </w:r>
    </w:p>
    <w:p>
      <w:pPr>
        <w:pStyle w:val="Normal.0"/>
        <w:spacing w:line="360" w:lineRule="auto"/>
        <w:rPr>
          <w:rStyle w:val="Strong"/>
        </w:rPr>
      </w:pPr>
      <w:r>
        <w:rPr>
          <w:b w:val="1"/>
          <w:bCs w:val="1"/>
          <w:i w:val="1"/>
          <w:iCs w:val="1"/>
          <w:rtl w:val="0"/>
        </w:rPr>
        <w:t>- W</w:t>
      </w:r>
      <w:r>
        <w:rPr>
          <w:b w:val="1"/>
          <w:bCs w:val="1"/>
          <w:i w:val="1"/>
          <w:iCs w:val="1"/>
          <w:rtl w:val="0"/>
        </w:rPr>
        <w:t>ę</w:t>
      </w:r>
      <w:r>
        <w:rPr>
          <w:b w:val="1"/>
          <w:bCs w:val="1"/>
          <w:i w:val="1"/>
          <w:iCs w:val="1"/>
          <w:rtl w:val="0"/>
        </w:rPr>
        <w:t>ze</w:t>
      </w:r>
      <w:r>
        <w:rPr>
          <w:b w:val="1"/>
          <w:bCs w:val="1"/>
          <w:i w:val="1"/>
          <w:iCs w:val="1"/>
          <w:rtl w:val="0"/>
        </w:rPr>
        <w:t xml:space="preserve">ł </w:t>
      </w:r>
      <w:r>
        <w:rPr>
          <w:b w:val="1"/>
          <w:bCs w:val="1"/>
          <w:i w:val="1"/>
          <w:iCs w:val="1"/>
          <w:rtl w:val="0"/>
        </w:rPr>
        <w:t>wroc</w:t>
      </w:r>
      <w:r>
        <w:rPr>
          <w:b w:val="1"/>
          <w:bCs w:val="1"/>
          <w:i w:val="1"/>
          <w:iCs w:val="1"/>
          <w:rtl w:val="0"/>
        </w:rPr>
        <w:t>ł</w:t>
      </w:r>
      <w:r>
        <w:rPr>
          <w:b w:val="1"/>
          <w:bCs w:val="1"/>
          <w:i w:val="1"/>
          <w:iCs w:val="1"/>
          <w:rtl w:val="0"/>
        </w:rPr>
        <w:t>awski jest jednym z najwa</w:t>
      </w:r>
      <w:r>
        <w:rPr>
          <w:b w:val="1"/>
          <w:bCs w:val="1"/>
          <w:i w:val="1"/>
          <w:iCs w:val="1"/>
          <w:rtl w:val="0"/>
        </w:rPr>
        <w:t>ż</w:t>
      </w:r>
      <w:r>
        <w:rPr>
          <w:b w:val="1"/>
          <w:bCs w:val="1"/>
          <w:i w:val="1"/>
          <w:iCs w:val="1"/>
          <w:rtl w:val="0"/>
        </w:rPr>
        <w:t>niejszych w</w:t>
      </w:r>
      <w:r>
        <w:rPr>
          <w:b w:val="1"/>
          <w:bCs w:val="1"/>
          <w:i w:val="1"/>
          <w:iCs w:val="1"/>
          <w:rtl w:val="0"/>
        </w:rPr>
        <w:t>ę</w:t>
      </w:r>
      <w:r>
        <w:rPr>
          <w:b w:val="1"/>
          <w:bCs w:val="1"/>
          <w:i w:val="1"/>
          <w:iCs w:val="1"/>
          <w:rtl w:val="0"/>
        </w:rPr>
        <w:t>z</w:t>
      </w:r>
      <w:r>
        <w:rPr>
          <w:b w:val="1"/>
          <w:bCs w:val="1"/>
          <w:i w:val="1"/>
          <w:iCs w:val="1"/>
          <w:rtl w:val="0"/>
        </w:rPr>
        <w:t>łó</w:t>
      </w:r>
      <w:r>
        <w:rPr>
          <w:b w:val="1"/>
          <w:bCs w:val="1"/>
          <w:i w:val="1"/>
          <w:iCs w:val="1"/>
          <w:rtl w:val="0"/>
        </w:rPr>
        <w:t>w w Polsce. Po raz pierwszy w historii, w 2019 r. podj</w:t>
      </w:r>
      <w:r>
        <w:rPr>
          <w:b w:val="1"/>
          <w:bCs w:val="1"/>
          <w:i w:val="1"/>
          <w:iCs w:val="1"/>
          <w:rtl w:val="0"/>
        </w:rPr>
        <w:t>ę</w:t>
      </w:r>
      <w:r>
        <w:rPr>
          <w:b w:val="1"/>
          <w:bCs w:val="1"/>
          <w:i w:val="1"/>
          <w:iCs w:val="1"/>
          <w:rtl w:val="0"/>
        </w:rPr>
        <w:t>li</w:t>
      </w:r>
      <w:r>
        <w:rPr>
          <w:b w:val="1"/>
          <w:bCs w:val="1"/>
          <w:i w:val="1"/>
          <w:iCs w:val="1"/>
          <w:rtl w:val="0"/>
        </w:rPr>
        <w:t>ś</w:t>
      </w:r>
      <w:r>
        <w:rPr>
          <w:b w:val="1"/>
          <w:bCs w:val="1"/>
          <w:i w:val="1"/>
          <w:iCs w:val="1"/>
          <w:rtl w:val="0"/>
        </w:rPr>
        <w:t>my si</w:t>
      </w:r>
      <w:r>
        <w:rPr>
          <w:b w:val="1"/>
          <w:bCs w:val="1"/>
          <w:i w:val="1"/>
          <w:iCs w:val="1"/>
          <w:rtl w:val="0"/>
        </w:rPr>
        <w:t xml:space="preserve">ę </w:t>
      </w:r>
      <w:r>
        <w:rPr>
          <w:b w:val="1"/>
          <w:bCs w:val="1"/>
          <w:i w:val="1"/>
          <w:iCs w:val="1"/>
          <w:rtl w:val="0"/>
        </w:rPr>
        <w:t>opracowania tzw. w</w:t>
      </w:r>
      <w:r>
        <w:rPr>
          <w:b w:val="1"/>
          <w:bCs w:val="1"/>
          <w:i w:val="1"/>
          <w:iCs w:val="1"/>
          <w:rtl w:val="0"/>
        </w:rPr>
        <w:t>ę</w:t>
      </w:r>
      <w:r>
        <w:rPr>
          <w:b w:val="1"/>
          <w:bCs w:val="1"/>
          <w:i w:val="1"/>
          <w:iCs w:val="1"/>
          <w:rtl w:val="0"/>
        </w:rPr>
        <w:t>z</w:t>
      </w:r>
      <w:r>
        <w:rPr>
          <w:b w:val="1"/>
          <w:bCs w:val="1"/>
          <w:i w:val="1"/>
          <w:iCs w:val="1"/>
          <w:rtl w:val="0"/>
        </w:rPr>
        <w:t>ł</w:t>
      </w:r>
      <w:r>
        <w:rPr>
          <w:b w:val="1"/>
          <w:bCs w:val="1"/>
          <w:i w:val="1"/>
          <w:iCs w:val="1"/>
          <w:rtl w:val="0"/>
        </w:rPr>
        <w:t>owych studi</w:t>
      </w:r>
      <w:r>
        <w:rPr>
          <w:b w:val="1"/>
          <w:bCs w:val="1"/>
          <w:i w:val="1"/>
          <w:iCs w:val="1"/>
          <w:rtl w:val="0"/>
          <w:lang w:val="es-ES_tradnl"/>
        </w:rPr>
        <w:t>ó</w:t>
      </w:r>
      <w:r>
        <w:rPr>
          <w:b w:val="1"/>
          <w:bCs w:val="1"/>
          <w:i w:val="1"/>
          <w:iCs w:val="1"/>
          <w:rtl w:val="0"/>
        </w:rPr>
        <w:t>w wykonalno</w:t>
      </w:r>
      <w:r>
        <w:rPr>
          <w:b w:val="1"/>
          <w:bCs w:val="1"/>
          <w:i w:val="1"/>
          <w:iCs w:val="1"/>
          <w:rtl w:val="0"/>
        </w:rPr>
        <w:t>ś</w:t>
      </w:r>
      <w:r>
        <w:rPr>
          <w:b w:val="1"/>
          <w:bCs w:val="1"/>
          <w:i w:val="1"/>
          <w:iCs w:val="1"/>
          <w:rtl w:val="0"/>
        </w:rPr>
        <w:t>ci dla Warszawy, Wroc</w:t>
      </w:r>
      <w:r>
        <w:rPr>
          <w:b w:val="1"/>
          <w:bCs w:val="1"/>
          <w:i w:val="1"/>
          <w:iCs w:val="1"/>
          <w:rtl w:val="0"/>
        </w:rPr>
        <w:t>ł</w:t>
      </w:r>
      <w:r>
        <w:rPr>
          <w:b w:val="1"/>
          <w:bCs w:val="1"/>
          <w:i w:val="1"/>
          <w:iCs w:val="1"/>
          <w:rtl w:val="0"/>
        </w:rPr>
        <w:t>awia, Poznania i Krakowa. Na dzi</w:t>
      </w:r>
      <w:r>
        <w:rPr>
          <w:b w:val="1"/>
          <w:bCs w:val="1"/>
          <w:i w:val="1"/>
          <w:iCs w:val="1"/>
          <w:rtl w:val="0"/>
        </w:rPr>
        <w:t xml:space="preserve">ś </w:t>
      </w:r>
      <w:r>
        <w:rPr>
          <w:b w:val="1"/>
          <w:bCs w:val="1"/>
          <w:i w:val="1"/>
          <w:iCs w:val="1"/>
          <w:rtl w:val="0"/>
        </w:rPr>
        <w:t>najbardziej zaawansowana jest dokumentacja na w</w:t>
      </w:r>
      <w:r>
        <w:rPr>
          <w:b w:val="1"/>
          <w:bCs w:val="1"/>
          <w:i w:val="1"/>
          <w:iCs w:val="1"/>
          <w:rtl w:val="0"/>
        </w:rPr>
        <w:t>ę</w:t>
      </w:r>
      <w:r>
        <w:rPr>
          <w:b w:val="1"/>
          <w:bCs w:val="1"/>
          <w:i w:val="1"/>
          <w:iCs w:val="1"/>
          <w:rtl w:val="0"/>
        </w:rPr>
        <w:t>ze</w:t>
      </w:r>
      <w:r>
        <w:rPr>
          <w:b w:val="1"/>
          <w:bCs w:val="1"/>
          <w:i w:val="1"/>
          <w:iCs w:val="1"/>
          <w:rtl w:val="0"/>
        </w:rPr>
        <w:t xml:space="preserve">ł </w:t>
      </w:r>
      <w:r>
        <w:rPr>
          <w:b w:val="1"/>
          <w:bCs w:val="1"/>
          <w:i w:val="1"/>
          <w:iCs w:val="1"/>
          <w:rtl w:val="0"/>
        </w:rPr>
        <w:t>wroc</w:t>
      </w:r>
      <w:r>
        <w:rPr>
          <w:b w:val="1"/>
          <w:bCs w:val="1"/>
          <w:i w:val="1"/>
          <w:iCs w:val="1"/>
          <w:rtl w:val="0"/>
        </w:rPr>
        <w:t>ł</w:t>
      </w:r>
      <w:r>
        <w:rPr>
          <w:b w:val="1"/>
          <w:bCs w:val="1"/>
          <w:i w:val="1"/>
          <w:iCs w:val="1"/>
          <w:rtl w:val="0"/>
        </w:rPr>
        <w:t>awski. Zak</w:t>
      </w:r>
      <w:r>
        <w:rPr>
          <w:b w:val="1"/>
          <w:bCs w:val="1"/>
          <w:i w:val="1"/>
          <w:iCs w:val="1"/>
          <w:rtl w:val="0"/>
        </w:rPr>
        <w:t>ł</w:t>
      </w:r>
      <w:r>
        <w:rPr>
          <w:b w:val="1"/>
          <w:bCs w:val="1"/>
          <w:i w:val="1"/>
          <w:iCs w:val="1"/>
          <w:rtl w:val="0"/>
        </w:rPr>
        <w:t xml:space="preserve">adamy, </w:t>
      </w:r>
      <w:r>
        <w:rPr>
          <w:b w:val="1"/>
          <w:bCs w:val="1"/>
          <w:i w:val="1"/>
          <w:iCs w:val="1"/>
          <w:rtl w:val="0"/>
        </w:rPr>
        <w:t>ż</w:t>
      </w:r>
      <w:r>
        <w:rPr>
          <w:b w:val="1"/>
          <w:bCs w:val="1"/>
          <w:i w:val="1"/>
          <w:iCs w:val="1"/>
          <w:rtl w:val="0"/>
        </w:rPr>
        <w:t>e studium powinno si</w:t>
      </w:r>
      <w:r>
        <w:rPr>
          <w:b w:val="1"/>
          <w:bCs w:val="1"/>
          <w:i w:val="1"/>
          <w:iCs w:val="1"/>
          <w:rtl w:val="0"/>
        </w:rPr>
        <w:t xml:space="preserve">ę </w:t>
      </w:r>
      <w:r>
        <w:rPr>
          <w:b w:val="1"/>
          <w:bCs w:val="1"/>
          <w:i w:val="1"/>
          <w:iCs w:val="1"/>
          <w:rtl w:val="0"/>
        </w:rPr>
        <w:t>zako</w:t>
      </w:r>
      <w:r>
        <w:rPr>
          <w:b w:val="1"/>
          <w:bCs w:val="1"/>
          <w:i w:val="1"/>
          <w:iCs w:val="1"/>
          <w:rtl w:val="0"/>
        </w:rPr>
        <w:t>ń</w:t>
      </w:r>
      <w:r>
        <w:rPr>
          <w:b w:val="1"/>
          <w:bCs w:val="1"/>
          <w:i w:val="1"/>
          <w:iCs w:val="1"/>
          <w:rtl w:val="0"/>
        </w:rPr>
        <w:t>czy</w:t>
      </w:r>
      <w:r>
        <w:rPr>
          <w:b w:val="1"/>
          <w:bCs w:val="1"/>
          <w:i w:val="1"/>
          <w:iCs w:val="1"/>
          <w:rtl w:val="0"/>
        </w:rPr>
        <w:t xml:space="preserve">ć </w:t>
      </w:r>
      <w:r>
        <w:rPr>
          <w:b w:val="1"/>
          <w:bCs w:val="1"/>
          <w:i w:val="1"/>
          <w:iCs w:val="1"/>
          <w:rtl w:val="0"/>
        </w:rPr>
        <w:t>w przysz</w:t>
      </w:r>
      <w:r>
        <w:rPr>
          <w:b w:val="1"/>
          <w:bCs w:val="1"/>
          <w:i w:val="1"/>
          <w:iCs w:val="1"/>
          <w:rtl w:val="0"/>
        </w:rPr>
        <w:t>ł</w:t>
      </w:r>
      <w:r>
        <w:rPr>
          <w:b w:val="1"/>
          <w:bCs w:val="1"/>
          <w:i w:val="1"/>
          <w:iCs w:val="1"/>
          <w:rtl w:val="0"/>
        </w:rPr>
        <w:t xml:space="preserve">ym roku </w:t>
      </w:r>
      <w:r>
        <w:rPr>
          <w:b w:val="1"/>
          <w:bCs w:val="1"/>
          <w:i w:val="1"/>
          <w:iCs w:val="1"/>
          <w:rtl w:val="0"/>
        </w:rPr>
        <w:t xml:space="preserve">– </w:t>
      </w:r>
      <w:r>
        <w:rPr>
          <w:rStyle w:val="Strong"/>
          <w:rtl w:val="0"/>
        </w:rPr>
        <w:t>powiedzia</w:t>
      </w:r>
      <w:r>
        <w:rPr>
          <w:rStyle w:val="Strong"/>
          <w:rtl w:val="0"/>
        </w:rPr>
        <w:t xml:space="preserve">ł </w:t>
      </w:r>
      <w:r>
        <w:rPr>
          <w:rStyle w:val="Strong"/>
          <w:rtl w:val="0"/>
        </w:rPr>
        <w:t>Ireneusz Merchel, prezes PKP Polskich Linii Kolejowych S.A.</w:t>
      </w:r>
    </w:p>
    <w:p>
      <w:pPr>
        <w:pStyle w:val="Normal.0"/>
        <w:spacing w:before="100" w:after="100" w:line="360" w:lineRule="auto"/>
      </w:pPr>
      <w:r>
        <w:rPr>
          <w:rtl w:val="0"/>
          <w:lang w:val="de-DE"/>
        </w:rPr>
        <w:t>Wi</w:t>
      </w:r>
      <w:r>
        <w:rPr>
          <w:rtl w:val="0"/>
        </w:rPr>
        <w:t>ę</w:t>
      </w:r>
      <w:r>
        <w:rPr>
          <w:rtl w:val="0"/>
        </w:rPr>
        <w:t>ksze bezpiecze</w:t>
      </w:r>
      <w:r>
        <w:rPr>
          <w:rtl w:val="0"/>
        </w:rPr>
        <w:t>ń</w:t>
      </w:r>
      <w:r>
        <w:rPr>
          <w:rtl w:val="0"/>
        </w:rPr>
        <w:t>stwo zapewnia 175 przebudowanych przejazd</w:t>
      </w:r>
      <w:r>
        <w:rPr>
          <w:rtl w:val="0"/>
          <w:lang w:val="es-ES_tradnl"/>
        </w:rPr>
        <w:t>ó</w:t>
      </w:r>
      <w:r>
        <w:rPr>
          <w:rtl w:val="0"/>
        </w:rPr>
        <w:t>w, 58 zmodernizowanych wiadukt</w:t>
      </w:r>
      <w:r>
        <w:rPr>
          <w:rtl w:val="0"/>
          <w:lang w:val="es-ES_tradnl"/>
        </w:rPr>
        <w:t>ó</w:t>
      </w:r>
      <w:r>
        <w:rPr>
          <w:rtl w:val="0"/>
        </w:rPr>
        <w:t>w kolejowych i drogowych oraz nowe urz</w:t>
      </w:r>
      <w:r>
        <w:rPr>
          <w:rtl w:val="0"/>
        </w:rPr>
        <w:t>ą</w:t>
      </w:r>
      <w:r>
        <w:rPr>
          <w:rtl w:val="0"/>
        </w:rPr>
        <w:t>dzenia sterowania ruchem kolejowym.</w:t>
      </w:r>
    </w:p>
    <w:p>
      <w:pPr>
        <w:pStyle w:val="Normal.0"/>
        <w:spacing w:before="100" w:after="100" w:line="360" w:lineRule="auto"/>
      </w:pPr>
      <w:r>
        <w:rPr>
          <w:rtl w:val="0"/>
        </w:rPr>
        <w:t>W nowej perspektywie na lata 2021-29 zapewnione jest finansowanie na inwestycje kolejowe o warto</w:t>
      </w:r>
      <w:r>
        <w:rPr>
          <w:rtl w:val="0"/>
        </w:rPr>
        <w:t>ś</w:t>
      </w:r>
      <w:r>
        <w:rPr>
          <w:rtl w:val="0"/>
        </w:rPr>
        <w:t>ci oko</w:t>
      </w:r>
      <w:r>
        <w:rPr>
          <w:rtl w:val="0"/>
        </w:rPr>
        <w:t>ł</w:t>
      </w:r>
      <w:r>
        <w:rPr>
          <w:rtl w:val="0"/>
        </w:rPr>
        <w:t>o 3 mld z</w:t>
      </w:r>
      <w:r>
        <w:rPr>
          <w:rtl w:val="0"/>
        </w:rPr>
        <w:t>ł</w:t>
      </w:r>
      <w:r>
        <w:rPr>
          <w:rtl w:val="0"/>
        </w:rPr>
        <w:t>. Dzi</w:t>
      </w:r>
      <w:r>
        <w:rPr>
          <w:rtl w:val="0"/>
        </w:rPr>
        <w:t>ę</w:t>
      </w:r>
      <w:r>
        <w:rPr>
          <w:rtl w:val="0"/>
        </w:rPr>
        <w:t>ki tym inwestycjom przywr</w:t>
      </w:r>
      <w:r>
        <w:rPr>
          <w:rtl w:val="0"/>
          <w:lang w:val="es-ES_tradnl"/>
        </w:rPr>
        <w:t>ó</w:t>
      </w:r>
      <w:r>
        <w:rPr>
          <w:rtl w:val="0"/>
        </w:rPr>
        <w:t>cone zostan</w:t>
      </w:r>
      <w:r>
        <w:rPr>
          <w:rtl w:val="0"/>
        </w:rPr>
        <w:t xml:space="preserve">ą </w:t>
      </w:r>
      <w:r>
        <w:rPr>
          <w:rtl w:val="0"/>
        </w:rPr>
        <w:t>po</w:t>
      </w:r>
      <w:r>
        <w:rPr>
          <w:rtl w:val="0"/>
        </w:rPr>
        <w:t>łą</w:t>
      </w:r>
      <w:r>
        <w:rPr>
          <w:rtl w:val="0"/>
        </w:rPr>
        <w:t>czenia z dworca Wroc</w:t>
      </w:r>
      <w:r>
        <w:rPr>
          <w:rtl w:val="0"/>
        </w:rPr>
        <w:t>ł</w:t>
      </w:r>
      <w:r>
        <w:rPr>
          <w:rtl w:val="0"/>
        </w:rPr>
        <w:t xml:space="preserve">aw </w:t>
      </w:r>
      <w:r>
        <w:rPr>
          <w:rtl w:val="0"/>
        </w:rPr>
        <w:t>Ś</w:t>
      </w:r>
      <w:r>
        <w:rPr>
          <w:rtl w:val="0"/>
        </w:rPr>
        <w:t xml:space="preserve">wiebodzki </w:t>
      </w:r>
      <w:r>
        <w:rPr>
          <w:rtl w:val="0"/>
        </w:rPr>
        <w:t xml:space="preserve">– </w:t>
      </w:r>
      <w:r>
        <w:rPr>
          <w:rtl w:val="0"/>
        </w:rPr>
        <w:t>poci</w:t>
      </w:r>
      <w:r>
        <w:rPr>
          <w:rtl w:val="0"/>
        </w:rPr>
        <w:t>ą</w:t>
      </w:r>
      <w:r>
        <w:rPr>
          <w:rtl w:val="0"/>
        </w:rPr>
        <w:t>gi b</w:t>
      </w:r>
      <w:r>
        <w:rPr>
          <w:rtl w:val="0"/>
        </w:rPr>
        <w:t>ę</w:t>
      </w:r>
      <w:r>
        <w:rPr>
          <w:rtl w:val="0"/>
        </w:rPr>
        <w:t>d</w:t>
      </w:r>
      <w:r>
        <w:rPr>
          <w:rtl w:val="0"/>
        </w:rPr>
        <w:t xml:space="preserve">ą </w:t>
      </w:r>
      <w:r>
        <w:rPr>
          <w:rtl w:val="0"/>
        </w:rPr>
        <w:t>mog</w:t>
      </w:r>
      <w:r>
        <w:rPr>
          <w:rtl w:val="0"/>
        </w:rPr>
        <w:t>ł</w:t>
      </w:r>
      <w:r>
        <w:rPr>
          <w:rtl w:val="0"/>
        </w:rPr>
        <w:t>y wyruszy</w:t>
      </w:r>
      <w:r>
        <w:rPr>
          <w:rtl w:val="0"/>
        </w:rPr>
        <w:t xml:space="preserve">ć </w:t>
      </w:r>
      <w:r>
        <w:rPr>
          <w:rtl w:val="0"/>
        </w:rPr>
        <w:t>w stron</w:t>
      </w:r>
      <w:r>
        <w:rPr>
          <w:rtl w:val="0"/>
        </w:rPr>
        <w:t xml:space="preserve">ę </w:t>
      </w:r>
      <w:r>
        <w:rPr>
          <w:rtl w:val="0"/>
        </w:rPr>
        <w:t>Legnicy i G</w:t>
      </w:r>
      <w:r>
        <w:rPr>
          <w:rtl w:val="0"/>
        </w:rPr>
        <w:t>ł</w:t>
      </w:r>
      <w:r>
        <w:rPr>
          <w:rtl w:val="0"/>
        </w:rPr>
        <w:t>ogowa. To jedno z podstawowych zada</w:t>
      </w:r>
      <w:r>
        <w:rPr>
          <w:rtl w:val="0"/>
        </w:rPr>
        <w:t>ń</w:t>
      </w:r>
      <w:r>
        <w:rPr>
          <w:rtl w:val="0"/>
        </w:rPr>
        <w:t>, kt</w:t>
      </w:r>
      <w:r>
        <w:rPr>
          <w:rtl w:val="0"/>
          <w:lang w:val="es-ES_tradnl"/>
        </w:rPr>
        <w:t>ó</w:t>
      </w:r>
      <w:r>
        <w:rPr>
          <w:rtl w:val="0"/>
        </w:rPr>
        <w:t>re w przysz</w:t>
      </w:r>
      <w:r>
        <w:rPr>
          <w:rtl w:val="0"/>
        </w:rPr>
        <w:t>ł</w:t>
      </w:r>
      <w:r>
        <w:rPr>
          <w:rtl w:val="0"/>
        </w:rPr>
        <w:t>o</w:t>
      </w:r>
      <w:r>
        <w:rPr>
          <w:rtl w:val="0"/>
        </w:rPr>
        <w:t>ś</w:t>
      </w:r>
      <w:r>
        <w:rPr>
          <w:rtl w:val="0"/>
        </w:rPr>
        <w:t>ci usprawni</w:t>
      </w:r>
      <w:r>
        <w:rPr>
          <w:rtl w:val="0"/>
        </w:rPr>
        <w:t xml:space="preserve">ą </w:t>
      </w:r>
      <w:r>
        <w:rPr>
          <w:rtl w:val="0"/>
        </w:rPr>
        <w:t>ruch we Wroc</w:t>
      </w:r>
      <w:r>
        <w:rPr>
          <w:rtl w:val="0"/>
        </w:rPr>
        <w:t>ł</w:t>
      </w:r>
      <w:r>
        <w:rPr>
          <w:rtl w:val="0"/>
        </w:rPr>
        <w:t>awskim W</w:t>
      </w:r>
      <w:r>
        <w:rPr>
          <w:rtl w:val="0"/>
        </w:rPr>
        <w:t>ęź</w:t>
      </w:r>
      <w:r>
        <w:rPr>
          <w:rtl w:val="0"/>
        </w:rPr>
        <w:t>le Kolejowym. Obs</w:t>
      </w:r>
      <w:r>
        <w:rPr>
          <w:rtl w:val="0"/>
        </w:rPr>
        <w:t>ł</w:t>
      </w:r>
      <w:r>
        <w:rPr>
          <w:rtl w:val="0"/>
        </w:rPr>
        <w:t>ug</w:t>
      </w:r>
      <w:r>
        <w:rPr>
          <w:rtl w:val="0"/>
        </w:rPr>
        <w:t xml:space="preserve">ę </w:t>
      </w:r>
      <w:r>
        <w:rPr>
          <w:rtl w:val="0"/>
        </w:rPr>
        <w:t>podr</w:t>
      </w:r>
      <w:r>
        <w:rPr>
          <w:rtl w:val="0"/>
        </w:rPr>
        <w:t>óż</w:t>
      </w:r>
      <w:r>
        <w:rPr>
          <w:rtl w:val="0"/>
        </w:rPr>
        <w:t>nych na stacji Wroc</w:t>
      </w:r>
      <w:r>
        <w:rPr>
          <w:rtl w:val="0"/>
        </w:rPr>
        <w:t>ł</w:t>
      </w:r>
      <w:r>
        <w:rPr>
          <w:rtl w:val="0"/>
        </w:rPr>
        <w:t xml:space="preserve">aw </w:t>
      </w:r>
      <w:r>
        <w:rPr>
          <w:rtl w:val="0"/>
        </w:rPr>
        <w:t>Ś</w:t>
      </w:r>
      <w:r>
        <w:rPr>
          <w:rtl w:val="0"/>
        </w:rPr>
        <w:t>wiebodzki wstrzymano w 1992 roku, jako efekt szukania oszcz</w:t>
      </w:r>
      <w:r>
        <w:rPr>
          <w:rtl w:val="0"/>
        </w:rPr>
        <w:t>ę</w:t>
      </w:r>
      <w:r>
        <w:rPr>
          <w:rtl w:val="0"/>
        </w:rPr>
        <w:t>dno</w:t>
      </w:r>
      <w:r>
        <w:rPr>
          <w:rtl w:val="0"/>
        </w:rPr>
        <w:t>ś</w:t>
      </w:r>
      <w:r>
        <w:rPr>
          <w:rtl w:val="0"/>
        </w:rPr>
        <w:t>ci na kolei. Przywr</w:t>
      </w:r>
      <w:r>
        <w:rPr>
          <w:rtl w:val="0"/>
          <w:lang w:val="es-ES_tradnl"/>
        </w:rPr>
        <w:t>ó</w:t>
      </w:r>
      <w:r>
        <w:rPr>
          <w:rtl w:val="0"/>
        </w:rPr>
        <w:t>cone zostan</w:t>
      </w:r>
      <w:r>
        <w:rPr>
          <w:rtl w:val="0"/>
        </w:rPr>
        <w:t xml:space="preserve">ą </w:t>
      </w:r>
      <w:r>
        <w:rPr>
          <w:rtl w:val="0"/>
        </w:rPr>
        <w:t>tak</w:t>
      </w:r>
      <w:r>
        <w:rPr>
          <w:rtl w:val="0"/>
        </w:rPr>
        <w:t>ż</w:t>
      </w:r>
      <w:r>
        <w:rPr>
          <w:rtl w:val="0"/>
        </w:rPr>
        <w:t>e po</w:t>
      </w:r>
      <w:r>
        <w:rPr>
          <w:rtl w:val="0"/>
        </w:rPr>
        <w:t>łą</w:t>
      </w:r>
      <w:r>
        <w:rPr>
          <w:rtl w:val="0"/>
        </w:rPr>
        <w:t>czenia pasa</w:t>
      </w:r>
      <w:r>
        <w:rPr>
          <w:rtl w:val="0"/>
        </w:rPr>
        <w:t>ż</w:t>
      </w:r>
      <w:r>
        <w:rPr>
          <w:rtl w:val="0"/>
        </w:rPr>
        <w:t xml:space="preserve">erskie na liniach Legnica </w:t>
      </w:r>
      <w:r>
        <w:rPr>
          <w:rtl w:val="0"/>
        </w:rPr>
        <w:t xml:space="preserve">– </w:t>
      </w:r>
      <w:r>
        <w:rPr>
          <w:rtl w:val="0"/>
        </w:rPr>
        <w:t>Z</w:t>
      </w:r>
      <w:r>
        <w:rPr>
          <w:rtl w:val="0"/>
        </w:rPr>
        <w:t>ł</w:t>
      </w:r>
      <w:r>
        <w:rPr>
          <w:rtl w:val="0"/>
        </w:rPr>
        <w:t xml:space="preserve">otoryja </w:t>
      </w:r>
      <w:r>
        <w:rPr>
          <w:rtl w:val="0"/>
        </w:rPr>
        <w:t xml:space="preserve">– </w:t>
      </w:r>
      <w:r>
        <w:rPr>
          <w:rtl w:val="0"/>
        </w:rPr>
        <w:t>Jerzmanice-Zdr</w:t>
      </w:r>
      <w:r>
        <w:rPr>
          <w:rtl w:val="0"/>
          <w:lang w:val="es-ES_tradnl"/>
        </w:rPr>
        <w:t>ó</w:t>
      </w:r>
      <w:r>
        <w:rPr>
          <w:rtl w:val="0"/>
        </w:rPr>
        <w:t xml:space="preserve">j i Zgorzelec </w:t>
      </w:r>
      <w:r>
        <w:rPr>
          <w:rtl w:val="0"/>
        </w:rPr>
        <w:t xml:space="preserve">– </w:t>
      </w:r>
      <w:r>
        <w:rPr>
          <w:rtl w:val="0"/>
        </w:rPr>
        <w:t>Bogatynia. Sprawniej pojad</w:t>
      </w:r>
      <w:r>
        <w:rPr>
          <w:rtl w:val="0"/>
        </w:rPr>
        <w:t xml:space="preserve">ą </w:t>
      </w:r>
      <w:r>
        <w:rPr>
          <w:rtl w:val="0"/>
        </w:rPr>
        <w:t>poci</w:t>
      </w:r>
      <w:r>
        <w:rPr>
          <w:rtl w:val="0"/>
        </w:rPr>
        <w:t>ą</w:t>
      </w:r>
      <w:r>
        <w:rPr>
          <w:rtl w:val="0"/>
        </w:rPr>
        <w:t xml:space="preserve">gi </w:t>
      </w:r>
      <w:r>
        <w:rPr>
          <w:rtl w:val="0"/>
        </w:rPr>
        <w:t>„</w:t>
      </w:r>
      <w:r>
        <w:rPr>
          <w:rtl w:val="0"/>
        </w:rPr>
        <w:t>nadodrzank</w:t>
      </w:r>
      <w:r>
        <w:rPr>
          <w:rtl w:val="0"/>
        </w:rPr>
        <w:t xml:space="preserve">ą” </w:t>
      </w:r>
      <w:r>
        <w:rPr>
          <w:rtl w:val="0"/>
        </w:rPr>
        <w:t>w kierunku Szczecina dzi</w:t>
      </w:r>
      <w:r>
        <w:rPr>
          <w:rtl w:val="0"/>
        </w:rPr>
        <w:t>ę</w:t>
      </w:r>
      <w:r>
        <w:rPr>
          <w:rtl w:val="0"/>
        </w:rPr>
        <w:t>ki odbudowie mostu na trasie Ksi</w:t>
      </w:r>
      <w:r>
        <w:rPr>
          <w:rtl w:val="0"/>
        </w:rPr>
        <w:t>ę</w:t>
      </w:r>
      <w:r>
        <w:rPr>
          <w:rtl w:val="0"/>
        </w:rPr>
        <w:t xml:space="preserve">ginice </w:t>
      </w:r>
      <w:r>
        <w:rPr>
          <w:rtl w:val="0"/>
        </w:rPr>
        <w:t xml:space="preserve">– </w:t>
      </w:r>
      <w:r>
        <w:rPr>
          <w:rtl w:val="0"/>
        </w:rPr>
        <w:t>Brzeg Dolny.</w:t>
      </w:r>
    </w:p>
    <w:p>
      <w:pPr>
        <w:pStyle w:val="Normal.0"/>
        <w:spacing w:after="0" w:line="360" w:lineRule="auto"/>
        <w:rPr>
          <w:rStyle w:val="Strong"/>
        </w:rPr>
      </w:pPr>
      <w:r>
        <w:rPr>
          <w:rStyle w:val="Strong"/>
          <w:rtl w:val="0"/>
        </w:rPr>
        <w:t>Kontakt dla medi</w:t>
      </w:r>
      <w:r>
        <w:rPr>
          <w:rStyle w:val="Strong"/>
          <w:rtl w:val="0"/>
          <w:lang w:val="es-ES_tradnl"/>
        </w:rPr>
        <w:t>ó</w:t>
      </w:r>
      <w:r>
        <w:rPr>
          <w:rStyle w:val="Strong"/>
          <w:rtl w:val="0"/>
        </w:rPr>
        <w:t>w:</w:t>
      </w:r>
    </w:p>
    <w:p>
      <w:pPr>
        <w:pStyle w:val="Normal.0"/>
        <w:spacing w:after="0" w:line="360" w:lineRule="auto"/>
      </w:pPr>
      <w:r>
        <w:rPr>
          <w:rtl w:val="0"/>
        </w:rPr>
        <w:t>Karol Jakubowski</w:t>
      </w:r>
    </w:p>
    <w:p>
      <w:pPr>
        <w:pStyle w:val="Normal.0"/>
        <w:spacing w:after="0" w:line="360" w:lineRule="auto"/>
      </w:pPr>
      <w:r>
        <w:rPr>
          <w:rtl w:val="0"/>
        </w:rPr>
        <w:t>zesp</w:t>
      </w:r>
      <w:r>
        <w:rPr>
          <w:rtl w:val="0"/>
        </w:rPr>
        <w:t xml:space="preserve">ół </w:t>
      </w:r>
      <w:r>
        <w:rPr>
          <w:rtl w:val="0"/>
        </w:rPr>
        <w:t>prasowy</w:t>
      </w:r>
    </w:p>
    <w:p>
      <w:pPr>
        <w:pStyle w:val="Normal.0"/>
        <w:spacing w:after="0" w:line="360" w:lineRule="auto"/>
      </w:pPr>
      <w:r>
        <w:rPr>
          <w:rtl w:val="0"/>
        </w:rPr>
        <w:t>PKP Polskie Linie Kolejowe S.A.</w:t>
      </w:r>
    </w:p>
    <w:p>
      <w:pPr>
        <w:pStyle w:val="Normal.0"/>
        <w:spacing w:after="0" w:line="360" w:lineRule="auto"/>
        <w:rPr>
          <w:rStyle w:val="Hyperlink.0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"mailto:rzecznik@plk-sa.pl"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rzecznik@plk-sa.pl</w:t>
      </w:r>
      <w:r>
        <w:rPr/>
        <w:fldChar w:fldCharType="end" w:fldLock="0"/>
      </w:r>
    </w:p>
    <w:p>
      <w:pPr>
        <w:pStyle w:val="Normal.0"/>
        <w:spacing w:after="0" w:line="360" w:lineRule="auto"/>
      </w:pPr>
      <w:r>
        <w:rPr>
          <w:rtl w:val="0"/>
        </w:rPr>
        <w:t>T: 22</w:t>
      </w:r>
      <w:r>
        <w:rPr>
          <w:rtl w:val="0"/>
        </w:rPr>
        <w:t> </w:t>
      </w:r>
      <w:r>
        <w:rPr>
          <w:rtl w:val="0"/>
        </w:rPr>
        <w:t>473 30 02</w:t>
      </w:r>
    </w:p>
    <w:p>
      <w:pPr>
        <w:pStyle w:val="Normal.0"/>
        <w:spacing w:after="0" w:line="360" w:lineRule="auto"/>
      </w:pPr>
    </w:p>
    <w:p>
      <w:pPr>
        <w:pStyle w:val="Normal.0"/>
        <w:spacing w:after="0" w:line="360" w:lineRule="auto"/>
      </w:pPr>
    </w:p>
    <w:p>
      <w:pPr>
        <w:pStyle w:val="Normal.0"/>
        <w:spacing w:after="0" w:line="360" w:lineRule="auto"/>
      </w:pPr>
    </w:p>
    <w:p>
      <w:pPr>
        <w:pStyle w:val="Normal.0"/>
        <w:spacing w:after="0" w:line="360" w:lineRule="auto"/>
      </w:pPr>
    </w:p>
    <w:p>
      <w:pPr>
        <w:pStyle w:val="Normal.0"/>
        <w:spacing w:after="0" w:line="360" w:lineRule="auto"/>
      </w:pPr>
    </w:p>
    <w:p>
      <w:pPr>
        <w:pStyle w:val="Normal.0"/>
        <w:spacing w:after="0" w:line="360" w:lineRule="auto"/>
      </w:pPr>
    </w:p>
    <w:p>
      <w:pPr>
        <w:pStyle w:val="Normal.0"/>
        <w:spacing w:after="0" w:line="360" w:lineRule="auto"/>
      </w:pPr>
    </w:p>
    <w:p>
      <w:pPr>
        <w:pStyle w:val="Normal.0"/>
        <w:spacing w:after="0" w:line="360" w:lineRule="auto"/>
      </w:pPr>
    </w:p>
    <w:p>
      <w:pPr>
        <w:pStyle w:val="Normal.0"/>
        <w:spacing w:after="0" w:line="360" w:lineRule="auto"/>
      </w:pPr>
    </w:p>
    <w:p>
      <w:pPr>
        <w:pStyle w:val="Normal.0"/>
        <w:spacing w:after="0" w:line="360" w:lineRule="auto"/>
      </w:pPr>
    </w:p>
    <w:p>
      <w:pPr>
        <w:pStyle w:val="Normal.0"/>
        <w:spacing w:after="0" w:line="360" w:lineRule="auto"/>
      </w:pPr>
    </w:p>
    <w:p>
      <w:pPr>
        <w:pStyle w:val="Normal.0"/>
        <w:spacing w:after="0" w:line="360" w:lineRule="auto"/>
      </w:pPr>
    </w:p>
    <w:p>
      <w:pPr>
        <w:pStyle w:val="Normal.0"/>
        <w:spacing w:after="0" w:line="360" w:lineRule="auto"/>
      </w:pPr>
    </w:p>
    <w:p>
      <w:pPr>
        <w:pStyle w:val="Normal.0"/>
        <w:spacing w:after="0" w:line="360" w:lineRule="auto"/>
      </w:pPr>
    </w:p>
    <w:p>
      <w:pPr>
        <w:pStyle w:val="Normal.0"/>
        <w:spacing w:after="0" w:line="360" w:lineRule="auto"/>
      </w:pPr>
    </w:p>
    <w:p>
      <w:pPr>
        <w:pStyle w:val="Normal.0"/>
        <w:spacing w:after="0" w:line="360" w:lineRule="auto"/>
      </w:pPr>
    </w:p>
    <w:p>
      <w:pPr>
        <w:pStyle w:val="Normal.0"/>
        <w:spacing w:after="0" w:line="360" w:lineRule="auto"/>
      </w:pPr>
    </w:p>
    <w:p>
      <w:pPr>
        <w:pStyle w:val="Normal.0"/>
        <w:spacing w:after="0" w:line="360" w:lineRule="auto"/>
      </w:pPr>
    </w:p>
    <w:p>
      <w:pPr>
        <w:pStyle w:val="Normal.0"/>
        <w:spacing w:after="0" w:line="360" w:lineRule="auto"/>
      </w:pPr>
    </w:p>
    <w:p>
      <w:pPr>
        <w:pStyle w:val="Normal.0"/>
        <w:spacing w:after="0" w:line="360" w:lineRule="auto"/>
      </w:pPr>
    </w:p>
    <w:p>
      <w:pPr>
        <w:pStyle w:val="Normal.0"/>
        <w:spacing w:after="0" w:line="360" w:lineRule="auto"/>
      </w:pPr>
    </w:p>
    <w:p>
      <w:pPr>
        <w:pStyle w:val="Normal.0"/>
        <w:spacing w:after="0" w:line="360" w:lineRule="auto"/>
      </w:pPr>
    </w:p>
    <w:p>
      <w:pPr>
        <w:pStyle w:val="Normal.0"/>
        <w:spacing w:after="0" w:line="360" w:lineRule="auto"/>
      </w:pPr>
      <w:r/>
    </w:p>
    <w:sectPr>
      <w:headerReference w:type="default" r:id="rId4"/>
      <w:headerReference w:type="first" r:id="rId5"/>
      <w:footerReference w:type="default" r:id="rId6"/>
      <w:footerReference w:type="first" r:id="rId7"/>
      <w:pgSz w:w="11900" w:h="16840" w:orient="portrait"/>
      <w:pgMar w:top="1418" w:right="1134" w:bottom="851" w:left="1134" w:header="709" w:footer="709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spacing w:after="0" w:line="240" w:lineRule="auto"/>
      <w:rPr>
        <w:outline w:val="0"/>
        <w:color w:val="727271"/>
        <w:sz w:val="14"/>
        <w:szCs w:val="14"/>
        <w:u w:color="727271"/>
        <w14:textFill>
          <w14:solidFill>
            <w14:srgbClr w14:val="727271"/>
          </w14:solidFill>
        </w14:textFill>
      </w:rPr>
    </w:pPr>
  </w:p>
  <w:p>
    <w:pPr>
      <w:pStyle w:val="Normal.0"/>
      <w:spacing w:after="0" w:line="240" w:lineRule="auto"/>
      <w:rPr>
        <w:sz w:val="14"/>
        <w:szCs w:val="14"/>
      </w:rPr>
    </w:pPr>
    <w:r>
      <w:rPr>
        <w:sz w:val="14"/>
        <w:szCs w:val="14"/>
        <w:rtl w:val="0"/>
      </w:rPr>
      <w:t>Sp</w:t>
    </w:r>
    <w:r>
      <w:rPr>
        <w:sz w:val="14"/>
        <w:szCs w:val="14"/>
        <w:rtl w:val="0"/>
      </w:rPr>
      <w:t>ół</w:t>
    </w:r>
    <w:r>
      <w:rPr>
        <w:sz w:val="14"/>
        <w:szCs w:val="14"/>
        <w:rtl w:val="0"/>
      </w:rPr>
      <w:t>ka wpisana do rejestru przedsi</w:t>
    </w:r>
    <w:r>
      <w:rPr>
        <w:sz w:val="14"/>
        <w:szCs w:val="14"/>
        <w:rtl w:val="0"/>
      </w:rPr>
      <w:t>ę</w:t>
    </w:r>
    <w:r>
      <w:rPr>
        <w:sz w:val="14"/>
        <w:szCs w:val="14"/>
        <w:rtl w:val="0"/>
      </w:rPr>
      <w:t>biorc</w:t>
    </w:r>
    <w:r>
      <w:rPr>
        <w:sz w:val="14"/>
        <w:szCs w:val="14"/>
        <w:rtl w:val="0"/>
        <w:lang w:val="es-ES_tradnl"/>
      </w:rPr>
      <w:t>ó</w:t>
    </w:r>
    <w:r>
      <w:rPr>
        <w:sz w:val="14"/>
        <w:szCs w:val="14"/>
        <w:rtl w:val="0"/>
      </w:rPr>
      <w:t>w prowadzonego przez S</w:t>
    </w:r>
    <w:r>
      <w:rPr>
        <w:sz w:val="14"/>
        <w:szCs w:val="14"/>
        <w:rtl w:val="0"/>
      </w:rPr>
      <w:t>ą</w:t>
    </w:r>
    <w:r>
      <w:rPr>
        <w:sz w:val="14"/>
        <w:szCs w:val="14"/>
        <w:rtl w:val="0"/>
      </w:rPr>
      <w:t xml:space="preserve">d Rejonowy dla m. st. Warszawy w Warszawie </w:t>
    </w:r>
  </w:p>
  <w:p>
    <w:pPr>
      <w:pStyle w:val="Normal.0"/>
      <w:spacing w:after="0" w:line="240" w:lineRule="auto"/>
      <w:rPr>
        <w:sz w:val="14"/>
        <w:szCs w:val="14"/>
      </w:rPr>
    </w:pPr>
    <w:r>
      <w:rPr>
        <w:sz w:val="14"/>
        <w:szCs w:val="14"/>
        <w:rtl w:val="0"/>
      </w:rPr>
      <w:t>XIV Wydzia</w:t>
    </w:r>
    <w:r>
      <w:rPr>
        <w:sz w:val="14"/>
        <w:szCs w:val="14"/>
        <w:rtl w:val="0"/>
      </w:rPr>
      <w:t xml:space="preserve">ł </w:t>
    </w:r>
    <w:r>
      <w:rPr>
        <w:sz w:val="14"/>
        <w:szCs w:val="14"/>
        <w:rtl w:val="0"/>
      </w:rPr>
      <w:t>Gospodarczy Krajowego Rejestru S</w:t>
    </w:r>
    <w:r>
      <w:rPr>
        <w:sz w:val="14"/>
        <w:szCs w:val="14"/>
        <w:rtl w:val="0"/>
      </w:rPr>
      <w:t>ą</w:t>
    </w:r>
    <w:r>
      <w:rPr>
        <w:sz w:val="14"/>
        <w:szCs w:val="14"/>
        <w:rtl w:val="0"/>
      </w:rPr>
      <w:t>dowego pod numerem KRS 0000037568, NIP 113-23-16-427, REGON 017319027. Wysoko</w:t>
    </w:r>
    <w:r>
      <w:rPr>
        <w:sz w:val="14"/>
        <w:szCs w:val="14"/>
        <w:rtl w:val="0"/>
      </w:rPr>
      <w:t xml:space="preserve">ść </w:t>
    </w:r>
    <w:r>
      <w:rPr>
        <w:sz w:val="14"/>
        <w:szCs w:val="14"/>
        <w:rtl w:val="0"/>
      </w:rPr>
      <w:t>kapita</w:t>
    </w:r>
    <w:r>
      <w:rPr>
        <w:sz w:val="14"/>
        <w:szCs w:val="14"/>
        <w:rtl w:val="0"/>
      </w:rPr>
      <w:t>ł</w:t>
    </w:r>
    <w:r>
      <w:rPr>
        <w:sz w:val="14"/>
        <w:szCs w:val="14"/>
        <w:rtl w:val="0"/>
      </w:rPr>
      <w:t>u zak</w:t>
    </w:r>
    <w:r>
      <w:rPr>
        <w:sz w:val="14"/>
        <w:szCs w:val="14"/>
        <w:rtl w:val="0"/>
      </w:rPr>
      <w:t>ł</w:t>
    </w:r>
    <w:r>
      <w:rPr>
        <w:sz w:val="14"/>
        <w:szCs w:val="14"/>
        <w:rtl w:val="0"/>
      </w:rPr>
      <w:t>adowego w ca</w:t>
    </w:r>
    <w:r>
      <w:rPr>
        <w:sz w:val="14"/>
        <w:szCs w:val="14"/>
        <w:rtl w:val="0"/>
      </w:rPr>
      <w:t>ł</w:t>
    </w:r>
    <w:r>
      <w:rPr>
        <w:sz w:val="14"/>
        <w:szCs w:val="14"/>
        <w:rtl w:val="0"/>
      </w:rPr>
      <w:t>o</w:t>
    </w:r>
    <w:r>
      <w:rPr>
        <w:sz w:val="14"/>
        <w:szCs w:val="14"/>
        <w:rtl w:val="0"/>
      </w:rPr>
      <w:t>ś</w:t>
    </w:r>
    <w:r>
      <w:rPr>
        <w:sz w:val="14"/>
        <w:szCs w:val="14"/>
        <w:rtl w:val="0"/>
      </w:rPr>
      <w:t>ci wp</w:t>
    </w:r>
    <w:r>
      <w:rPr>
        <w:sz w:val="14"/>
        <w:szCs w:val="14"/>
        <w:rtl w:val="0"/>
      </w:rPr>
      <w:t>ł</w:t>
    </w:r>
    <w:r>
      <w:rPr>
        <w:sz w:val="14"/>
        <w:szCs w:val="14"/>
        <w:rtl w:val="0"/>
      </w:rPr>
      <w:t>aconego: 32.065.978.000,00 z</w:t>
    </w:r>
    <w:r>
      <w:rPr>
        <w:sz w:val="14"/>
        <w:szCs w:val="14"/>
        <w:rtl w:val="0"/>
      </w:rPr>
      <w:t>ł</w:t>
    </w:r>
    <w:r>
      <w:rPr>
        <w:sz w:val="14"/>
        <w:szCs w:val="14"/>
        <w:rtl w:val="0"/>
      </w:rPr>
      <w:t>.</w:t>
    </w:r>
  </w:p>
  <w:p>
    <w:pPr>
      <w:pStyle w:val="Normal.0"/>
      <w:spacing w:after="0" w:line="240" w:lineRule="auto"/>
    </w:pPr>
    <w:r>
      <w:rPr>
        <w:sz w:val="14"/>
        <w:szCs w:val="14"/>
        <w:rtl w:val="0"/>
      </w:rPr>
      <w:t>z</w:t>
    </w:r>
    <w:r>
      <w:rPr>
        <w:sz w:val="14"/>
        <w:szCs w:val="14"/>
        <w:rtl w:val="0"/>
      </w:rPr>
      <w:t>ł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</w:pPr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4659629</wp:posOffset>
          </wp:positionH>
          <wp:positionV relativeFrom="page">
            <wp:posOffset>456565</wp:posOffset>
          </wp:positionV>
          <wp:extent cx="2180590" cy="352425"/>
          <wp:effectExtent l="0" t="0" r="0" b="0"/>
          <wp:wrapNone/>
          <wp:docPr id="1073741825" name="officeArt object" descr="Logo PKP Polskie Linie Kolejowe S.A.&#10;&#10;Logo PKP Polskie Linie Kolejowe S.A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 PKP Polskie Linie Kolejowe S.A.Logo PKP Polskie Linie Kolejowe S.A." descr="Logo PKP Polskie Linie Kolejowe S.A.Logo PKP Polskie Linie Kolejowe S.A.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0590" cy="3524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719455</wp:posOffset>
              </wp:positionH>
              <wp:positionV relativeFrom="page">
                <wp:posOffset>457200</wp:posOffset>
              </wp:positionV>
              <wp:extent cx="2560320" cy="990600"/>
              <wp:effectExtent l="0" t="0" r="0" b="0"/>
              <wp:wrapNone/>
              <wp:docPr id="1073741826" name="officeArt object" descr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Normal.0"/>
                            <w:spacing w:after="0"/>
                            <w:rPr>
                              <w:b w:val="1"/>
                              <w:bCs w:val="1"/>
                              <w:sz w:val="16"/>
                              <w:szCs w:val="16"/>
                            </w:rPr>
                          </w:pPr>
                          <w:r>
                            <w:rPr>
                              <w:b w:val="1"/>
                              <w:bCs w:val="1"/>
                              <w:sz w:val="16"/>
                              <w:szCs w:val="16"/>
                              <w:rtl w:val="0"/>
                            </w:rPr>
                            <w:t>PKP Polskie Linie Kolejowe S.A.</w:t>
                          </w:r>
                        </w:p>
                        <w:p>
                          <w:pPr>
                            <w:pStyle w:val="Normal.0"/>
                            <w:spacing w:after="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  <w:rtl w:val="0"/>
                            </w:rPr>
                            <w:t>Biuro Komunikacji i Promocji</w:t>
                          </w:r>
                        </w:p>
                        <w:p>
                          <w:pPr>
                            <w:pStyle w:val="Normal.0"/>
                            <w:spacing w:after="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  <w:rtl w:val="0"/>
                            </w:rPr>
                            <w:t>ul. Targowa 74, 03-734 Warszawa</w:t>
                          </w:r>
                        </w:p>
                        <w:p>
                          <w:pPr>
                            <w:pStyle w:val="Normal.0"/>
                            <w:spacing w:after="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  <w:rtl w:val="0"/>
                              <w:lang w:val="en-US"/>
                            </w:rPr>
                            <w:t>tel. + 48 22</w:t>
                          </w:r>
                          <w:r>
                            <w:rPr>
                              <w:sz w:val="16"/>
                              <w:szCs w:val="16"/>
                              <w:rtl w:val="0"/>
                              <w:lang w:val="en-US"/>
                            </w:rPr>
                            <w:t> </w:t>
                          </w:r>
                          <w:r>
                            <w:rPr>
                              <w:sz w:val="16"/>
                              <w:szCs w:val="16"/>
                              <w:rtl w:val="0"/>
                              <w:lang w:val="en-US"/>
                            </w:rPr>
                            <w:t>473 30 02</w:t>
                          </w:r>
                          <w:r>
                            <w:rPr>
                              <w:sz w:val="16"/>
                              <w:szCs w:val="16"/>
                            </w:rPr>
                          </w:r>
                        </w:p>
                        <w:p>
                          <w:pPr>
                            <w:pStyle w:val="Normal.0"/>
                            <w:spacing w:after="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  <w:rtl w:val="0"/>
                              <w:lang w:val="en-US"/>
                            </w:rPr>
                            <w:t>fax + 48 22</w:t>
                          </w:r>
                          <w:r>
                            <w:rPr>
                              <w:sz w:val="16"/>
                              <w:szCs w:val="16"/>
                              <w:rtl w:val="0"/>
                              <w:lang w:val="en-US"/>
                            </w:rPr>
                            <w:t> </w:t>
                          </w:r>
                          <w:r>
                            <w:rPr>
                              <w:sz w:val="16"/>
                              <w:szCs w:val="16"/>
                              <w:rtl w:val="0"/>
                              <w:lang w:val="en-US"/>
                            </w:rPr>
                            <w:t>473 23 34</w:t>
                          </w:r>
                          <w:r>
                            <w:rPr>
                              <w:sz w:val="16"/>
                              <w:szCs w:val="16"/>
                            </w:rPr>
                          </w:r>
                        </w:p>
                        <w:p>
                          <w:pPr>
                            <w:pStyle w:val="Normal.0"/>
                            <w:spacing w:after="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  <w:rtl w:val="0"/>
                              <w:lang w:val="en-US"/>
                            </w:rPr>
                            <w:t>rzecznik@plk-sa.pl</w:t>
                          </w:r>
                          <w:r>
                            <w:rPr>
                              <w:sz w:val="16"/>
                              <w:szCs w:val="16"/>
                            </w:rPr>
                          </w:r>
                        </w:p>
                        <w:p>
                          <w:pPr>
                            <w:pStyle w:val="Normal.0"/>
                            <w:spacing w:after="0"/>
                          </w:pPr>
                          <w:r>
                            <w:rPr>
                              <w:sz w:val="16"/>
                              <w:szCs w:val="16"/>
                              <w:rtl w:val="0"/>
                            </w:rPr>
                            <w:t>www.plk-sa.pl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type="#_x0000_t202" style="visibility:visible;position:absolute;margin-left:56.7pt;margin-top:36.0pt;width:201.6pt;height:78.0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Normal.0"/>
                      <w:spacing w:after="0"/>
                      <w:rPr>
                        <w:b w:val="1"/>
                        <w:bCs w:val="1"/>
                        <w:sz w:val="16"/>
                        <w:szCs w:val="16"/>
                      </w:rPr>
                    </w:pPr>
                    <w:r>
                      <w:rPr>
                        <w:b w:val="1"/>
                        <w:bCs w:val="1"/>
                        <w:sz w:val="16"/>
                        <w:szCs w:val="16"/>
                        <w:rtl w:val="0"/>
                      </w:rPr>
                      <w:t>PKP Polskie Linie Kolejowe S.A.</w:t>
                    </w:r>
                  </w:p>
                  <w:p>
                    <w:pPr>
                      <w:pStyle w:val="Normal.0"/>
                      <w:spacing w:after="0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  <w:rtl w:val="0"/>
                      </w:rPr>
                      <w:t>Biuro Komunikacji i Promocji</w:t>
                    </w:r>
                  </w:p>
                  <w:p>
                    <w:pPr>
                      <w:pStyle w:val="Normal.0"/>
                      <w:spacing w:after="0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  <w:rtl w:val="0"/>
                      </w:rPr>
                      <w:t>ul. Targowa 74, 03-734 Warszawa</w:t>
                    </w:r>
                  </w:p>
                  <w:p>
                    <w:pPr>
                      <w:pStyle w:val="Normal.0"/>
                      <w:spacing w:after="0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  <w:rtl w:val="0"/>
                        <w:lang w:val="en-US"/>
                      </w:rPr>
                      <w:t>tel. + 48 22</w:t>
                    </w:r>
                    <w:r>
                      <w:rPr>
                        <w:sz w:val="16"/>
                        <w:szCs w:val="16"/>
                        <w:rtl w:val="0"/>
                        <w:lang w:val="en-US"/>
                      </w:rPr>
                      <w:t> </w:t>
                    </w:r>
                    <w:r>
                      <w:rPr>
                        <w:sz w:val="16"/>
                        <w:szCs w:val="16"/>
                        <w:rtl w:val="0"/>
                        <w:lang w:val="en-US"/>
                      </w:rPr>
                      <w:t>473 30 02</w:t>
                    </w:r>
                    <w:r>
                      <w:rPr>
                        <w:sz w:val="16"/>
                        <w:szCs w:val="16"/>
                      </w:rPr>
                    </w:r>
                  </w:p>
                  <w:p>
                    <w:pPr>
                      <w:pStyle w:val="Normal.0"/>
                      <w:spacing w:after="0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  <w:rtl w:val="0"/>
                        <w:lang w:val="en-US"/>
                      </w:rPr>
                      <w:t>fax + 48 22</w:t>
                    </w:r>
                    <w:r>
                      <w:rPr>
                        <w:sz w:val="16"/>
                        <w:szCs w:val="16"/>
                        <w:rtl w:val="0"/>
                        <w:lang w:val="en-US"/>
                      </w:rPr>
                      <w:t> </w:t>
                    </w:r>
                    <w:r>
                      <w:rPr>
                        <w:sz w:val="16"/>
                        <w:szCs w:val="16"/>
                        <w:rtl w:val="0"/>
                        <w:lang w:val="en-US"/>
                      </w:rPr>
                      <w:t>473 23 34</w:t>
                    </w:r>
                    <w:r>
                      <w:rPr>
                        <w:sz w:val="16"/>
                        <w:szCs w:val="16"/>
                      </w:rPr>
                    </w:r>
                  </w:p>
                  <w:p>
                    <w:pPr>
                      <w:pStyle w:val="Normal.0"/>
                      <w:spacing w:after="0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  <w:rtl w:val="0"/>
                        <w:lang w:val="en-US"/>
                      </w:rPr>
                      <w:t>rzecznik@plk-sa.pl</w:t>
                    </w:r>
                    <w:r>
                      <w:rPr>
                        <w:sz w:val="16"/>
                        <w:szCs w:val="16"/>
                      </w:rPr>
                    </w:r>
                  </w:p>
                  <w:p>
                    <w:pPr>
                      <w:pStyle w:val="Normal.0"/>
                      <w:spacing w:after="0"/>
                    </w:pPr>
                    <w:r>
                      <w:rPr>
                        <w:sz w:val="16"/>
                        <w:szCs w:val="16"/>
                        <w:rtl w:val="0"/>
                      </w:rPr>
                      <w:t>www.plk-sa.pl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heading 1">
    <w:name w:val="heading 1"/>
    <w:next w:val="Normal.0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59" w:lineRule="auto"/>
      <w:ind w:left="0" w:right="0" w:firstLine="0"/>
      <w:jc w:val="left"/>
      <w:outlineLvl w:val="0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character" w:styleId="Strong">
    <w:name w:val="Strong"/>
    <w:rPr>
      <w:rFonts w:ascii="Arial" w:hAnsi="Arial"/>
      <w:b w:val="1"/>
      <w:bCs w:val="1"/>
    </w:rPr>
  </w:style>
  <w:style w:type="character" w:styleId="Łącze">
    <w:name w:val="Łącze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Łącze"/>
    <w:next w:val="Hyperlink.0"/>
    <w:rPr>
      <w:outline w:val="0"/>
      <w:color w:val="000000"/>
      <w:u w:color="000000"/>
      <w:shd w:val="clear" w:color="auto" w:fill="ffffff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theme" Target="theme/theme1.xml"/></Relationships>
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