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D1DC" w14:textId="77777777" w:rsidR="00386878" w:rsidRDefault="00386878" w:rsidP="00A832C6"/>
    <w:p w14:paraId="12CCFFE8" w14:textId="77777777" w:rsidR="00386878" w:rsidRDefault="00386878" w:rsidP="00A832C6"/>
    <w:p w14:paraId="61F90547" w14:textId="77777777" w:rsidR="00386878" w:rsidRDefault="00386878" w:rsidP="00A832C6"/>
    <w:p w14:paraId="4DE70ADB" w14:textId="54B378DB" w:rsidR="00FD2021" w:rsidRPr="00386878" w:rsidRDefault="002B0273" w:rsidP="00A832C6">
      <w:pPr>
        <w:jc w:val="right"/>
        <w:rPr>
          <w:b/>
        </w:rPr>
      </w:pPr>
      <w:r w:rsidRPr="00386878">
        <w:t>Warszawa</w:t>
      </w:r>
      <w:r w:rsidR="009D1AEB" w:rsidRPr="00386878">
        <w:t>,</w:t>
      </w:r>
      <w:r w:rsidR="00BC5C1C">
        <w:t xml:space="preserve"> </w:t>
      </w:r>
      <w:r w:rsidR="00FC1DF1">
        <w:t>8.07</w:t>
      </w:r>
      <w:r w:rsidR="00FC03A5">
        <w:t>.</w:t>
      </w:r>
      <w:r w:rsidR="008A1B2B" w:rsidRPr="00386878">
        <w:t>202</w:t>
      </w:r>
      <w:r w:rsidR="00732084">
        <w:t>5</w:t>
      </w:r>
      <w:r w:rsidR="009D1AEB" w:rsidRPr="00386878">
        <w:t xml:space="preserve"> r.</w:t>
      </w:r>
    </w:p>
    <w:p w14:paraId="16BC126C" w14:textId="1AE6BA9F" w:rsidR="00BC5C1C" w:rsidRPr="0041073C" w:rsidRDefault="00FC1DF1" w:rsidP="00FC03A5">
      <w:pPr>
        <w:pStyle w:val="Nagwek1"/>
        <w:rPr>
          <w:rFonts w:eastAsia="Aptos"/>
          <w:sz w:val="28"/>
          <w:szCs w:val="28"/>
        </w:rPr>
      </w:pPr>
      <w:bookmarkStart w:id="0" w:name="_Hlk200375856"/>
      <w:r w:rsidRPr="0041073C">
        <w:rPr>
          <w:rFonts w:eastAsia="Aptos"/>
          <w:bCs/>
          <w:sz w:val="28"/>
          <w:szCs w:val="28"/>
        </w:rPr>
        <w:t xml:space="preserve">Polskie Linie Kolejowe S.A. </w:t>
      </w:r>
      <w:r w:rsidR="005D246C">
        <w:rPr>
          <w:rFonts w:eastAsia="Aptos"/>
          <w:bCs/>
          <w:sz w:val="28"/>
          <w:szCs w:val="28"/>
        </w:rPr>
        <w:t>przygotowane</w:t>
      </w:r>
      <w:r w:rsidRPr="0041073C">
        <w:rPr>
          <w:rFonts w:eastAsia="Aptos"/>
          <w:bCs/>
          <w:sz w:val="28"/>
          <w:szCs w:val="28"/>
        </w:rPr>
        <w:t xml:space="preserve"> na silne burze – działania prewencyjne na sieci kolejowej</w:t>
      </w:r>
    </w:p>
    <w:p w14:paraId="79EB937C" w14:textId="1FEFBE65" w:rsidR="00FC1DF1" w:rsidRDefault="00FC1DF1" w:rsidP="00FC1DF1">
      <w:pPr>
        <w:spacing w:line="360" w:lineRule="auto"/>
        <w:rPr>
          <w:b/>
          <w:bCs/>
          <w:color w:val="000000" w:themeColor="text1"/>
        </w:rPr>
      </w:pPr>
      <w:r w:rsidRPr="00FC1DF1">
        <w:rPr>
          <w:b/>
          <w:bCs/>
          <w:color w:val="000000" w:themeColor="text1"/>
        </w:rPr>
        <w:t>W związku z ostrzeżeniami meteorologicznymi dotyczącymi gwałtownych burz i por</w:t>
      </w:r>
      <w:r>
        <w:rPr>
          <w:b/>
          <w:bCs/>
          <w:color w:val="000000" w:themeColor="text1"/>
        </w:rPr>
        <w:t>y</w:t>
      </w:r>
      <w:r w:rsidRPr="00FC1DF1">
        <w:rPr>
          <w:b/>
          <w:bCs/>
          <w:color w:val="000000" w:themeColor="text1"/>
        </w:rPr>
        <w:t>wistych wiatrów, P</w:t>
      </w:r>
      <w:r w:rsidR="007D49C5">
        <w:rPr>
          <w:b/>
          <w:bCs/>
          <w:color w:val="000000" w:themeColor="text1"/>
        </w:rPr>
        <w:t>LK</w:t>
      </w:r>
      <w:r>
        <w:rPr>
          <w:b/>
          <w:bCs/>
          <w:color w:val="000000" w:themeColor="text1"/>
        </w:rPr>
        <w:t xml:space="preserve"> </w:t>
      </w:r>
      <w:r w:rsidR="005D246C">
        <w:rPr>
          <w:b/>
          <w:bCs/>
          <w:color w:val="000000" w:themeColor="text1"/>
        </w:rPr>
        <w:t xml:space="preserve">S.A. </w:t>
      </w:r>
      <w:r w:rsidRPr="00FC1DF1">
        <w:rPr>
          <w:b/>
          <w:bCs/>
          <w:color w:val="000000" w:themeColor="text1"/>
        </w:rPr>
        <w:t>wdrożyły szereg działań mających na celu zapewnienie bezpieczeństwa podróżnym i sprawne funkcjonowanie transportu kolejowego.</w:t>
      </w:r>
      <w:r>
        <w:rPr>
          <w:b/>
          <w:bCs/>
          <w:color w:val="000000" w:themeColor="text1"/>
        </w:rPr>
        <w:t xml:space="preserve"> </w:t>
      </w:r>
    </w:p>
    <w:p w14:paraId="41BF4FC5" w14:textId="050AB2BA" w:rsidR="00FC1DF1" w:rsidRPr="00FC1DF1" w:rsidRDefault="00FC1DF1" w:rsidP="00FC1DF1">
      <w:pPr>
        <w:spacing w:line="360" w:lineRule="auto"/>
        <w:rPr>
          <w:color w:val="000000" w:themeColor="text1"/>
        </w:rPr>
      </w:pPr>
      <w:r w:rsidRPr="00450B9F">
        <w:rPr>
          <w:color w:val="000000" w:themeColor="text1"/>
        </w:rPr>
        <w:t>W pełnej gotowości znajduje się 179 zespołów technicznych oraz 18 zespołów kolejowego ratownictwa technicznego.</w:t>
      </w:r>
      <w:bookmarkEnd w:id="0"/>
      <w:r>
        <w:rPr>
          <w:color w:val="000000" w:themeColor="text1"/>
        </w:rPr>
        <w:t xml:space="preserve"> </w:t>
      </w:r>
      <w:r w:rsidRPr="00FC1DF1">
        <w:rPr>
          <w:rFonts w:cs="Arial"/>
          <w:color w:val="000000" w:themeColor="text1"/>
        </w:rPr>
        <w:t>Sprawdzono rezerwowe źródła zasilania, a wykonawcy prac prowadzący roboty na terenie kolejowym zostali zobowiązani do zabezpieczenia terenu przed wpływem niekorzystnych warunków pogodowych.</w:t>
      </w:r>
    </w:p>
    <w:p w14:paraId="63641AF2" w14:textId="77777777" w:rsidR="00FC1DF1" w:rsidRPr="00FC1DF1" w:rsidRDefault="00FC1DF1" w:rsidP="00FC1DF1">
      <w:pPr>
        <w:spacing w:line="360" w:lineRule="auto"/>
        <w:rPr>
          <w:rFonts w:cs="Arial"/>
          <w:color w:val="000000" w:themeColor="text1"/>
        </w:rPr>
      </w:pPr>
      <w:r w:rsidRPr="00FC1DF1">
        <w:rPr>
          <w:rFonts w:cs="Arial"/>
          <w:color w:val="000000" w:themeColor="text1"/>
        </w:rPr>
        <w:t>Na czas przechodzenia frontu burzowego:</w:t>
      </w:r>
    </w:p>
    <w:p w14:paraId="126AA2B7" w14:textId="77777777" w:rsidR="00FC1DF1" w:rsidRPr="00FC1DF1" w:rsidRDefault="00FC1DF1" w:rsidP="00FC1DF1">
      <w:pPr>
        <w:numPr>
          <w:ilvl w:val="0"/>
          <w:numId w:val="21"/>
        </w:numPr>
        <w:spacing w:line="360" w:lineRule="auto"/>
        <w:rPr>
          <w:rFonts w:cs="Arial"/>
          <w:color w:val="000000" w:themeColor="text1"/>
        </w:rPr>
      </w:pPr>
      <w:r w:rsidRPr="00FC1DF1">
        <w:rPr>
          <w:rFonts w:cs="Arial"/>
          <w:color w:val="000000" w:themeColor="text1"/>
        </w:rPr>
        <w:t>wydano polecenie realizacji jazd patrolowych w celu szybkiego wykrywania ewentualnych zagrożeń,</w:t>
      </w:r>
    </w:p>
    <w:p w14:paraId="1FF0F011" w14:textId="77777777" w:rsidR="00FC1DF1" w:rsidRPr="00FC1DF1" w:rsidRDefault="00FC1DF1" w:rsidP="00FC1DF1">
      <w:pPr>
        <w:numPr>
          <w:ilvl w:val="0"/>
          <w:numId w:val="21"/>
        </w:numPr>
        <w:spacing w:line="360" w:lineRule="auto"/>
        <w:rPr>
          <w:rFonts w:cs="Arial"/>
          <w:color w:val="000000" w:themeColor="text1"/>
        </w:rPr>
      </w:pPr>
      <w:r w:rsidRPr="00FC1DF1">
        <w:rPr>
          <w:rFonts w:cs="Arial"/>
          <w:color w:val="000000" w:themeColor="text1"/>
        </w:rPr>
        <w:t>odwołano zaplanowane zamknięcia torowe związane z pracami utrzymaniowymi,</w:t>
      </w:r>
    </w:p>
    <w:p w14:paraId="79368EBE" w14:textId="77777777" w:rsidR="00FC1DF1" w:rsidRPr="00FC1DF1" w:rsidRDefault="00FC1DF1" w:rsidP="00FC1DF1">
      <w:pPr>
        <w:numPr>
          <w:ilvl w:val="0"/>
          <w:numId w:val="21"/>
        </w:numPr>
        <w:spacing w:line="360" w:lineRule="auto"/>
        <w:rPr>
          <w:rFonts w:cs="Arial"/>
          <w:color w:val="000000" w:themeColor="text1"/>
        </w:rPr>
      </w:pPr>
      <w:r w:rsidRPr="00FC1DF1">
        <w:rPr>
          <w:rFonts w:cs="Arial"/>
          <w:color w:val="000000" w:themeColor="text1"/>
        </w:rPr>
        <w:t>wzmocniono nadzór nad infrastrukturą pasażerską, w tym na stacjach i peronach.</w:t>
      </w:r>
    </w:p>
    <w:p w14:paraId="3D0F15AC" w14:textId="71D21F79" w:rsidR="00FC1DF1" w:rsidRPr="00FC1DF1" w:rsidRDefault="00FC1DF1" w:rsidP="00FC1DF1">
      <w:pPr>
        <w:spacing w:line="360" w:lineRule="auto"/>
        <w:rPr>
          <w:rFonts w:cs="Arial"/>
          <w:color w:val="000000" w:themeColor="text1"/>
        </w:rPr>
      </w:pPr>
      <w:r w:rsidRPr="00FC1DF1">
        <w:rPr>
          <w:rFonts w:cs="Arial"/>
          <w:color w:val="000000" w:themeColor="text1"/>
        </w:rPr>
        <w:t xml:space="preserve">Dodatkowo, </w:t>
      </w:r>
      <w:r w:rsidRPr="00FC1DF1">
        <w:rPr>
          <w:rFonts w:cs="Arial"/>
          <w:b/>
          <w:bCs/>
          <w:color w:val="000000" w:themeColor="text1"/>
        </w:rPr>
        <w:t>rozlokowano lokomotywy osłonowe</w:t>
      </w:r>
      <w:r w:rsidRPr="00FC1DF1">
        <w:rPr>
          <w:rFonts w:cs="Arial"/>
          <w:color w:val="000000" w:themeColor="text1"/>
        </w:rPr>
        <w:t xml:space="preserve"> na siedmiu kluczowych stacjach:</w:t>
      </w:r>
      <w:r>
        <w:rPr>
          <w:rFonts w:cs="Arial"/>
          <w:color w:val="000000" w:themeColor="text1"/>
        </w:rPr>
        <w:t xml:space="preserve"> </w:t>
      </w:r>
      <w:r w:rsidRPr="00FC1DF1">
        <w:rPr>
          <w:rFonts w:cs="Arial"/>
          <w:color w:val="000000" w:themeColor="text1"/>
        </w:rPr>
        <w:t>Warszawa Główna Towarowa, Kutno, Łódź Widzew, Radom,</w:t>
      </w:r>
      <w:r w:rsidR="007D49C5">
        <w:rPr>
          <w:rFonts w:cs="Arial"/>
          <w:color w:val="000000" w:themeColor="text1"/>
        </w:rPr>
        <w:t xml:space="preserve"> </w:t>
      </w:r>
      <w:r w:rsidRPr="00FC1DF1">
        <w:rPr>
          <w:rFonts w:cs="Arial"/>
          <w:color w:val="000000" w:themeColor="text1"/>
        </w:rPr>
        <w:t>Bielsko-Biała</w:t>
      </w:r>
      <w:r w:rsidR="007D49C5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 xml:space="preserve"> </w:t>
      </w:r>
      <w:r w:rsidRPr="00FC1DF1">
        <w:rPr>
          <w:rFonts w:cs="Arial"/>
          <w:color w:val="000000" w:themeColor="text1"/>
        </w:rPr>
        <w:t>Wejherowo i Toruń</w:t>
      </w:r>
      <w:r w:rsidR="007D49C5">
        <w:rPr>
          <w:rFonts w:cs="Arial"/>
          <w:color w:val="000000" w:themeColor="text1"/>
        </w:rPr>
        <w:t>.</w:t>
      </w:r>
    </w:p>
    <w:p w14:paraId="39D56071" w14:textId="49E19B8D" w:rsidR="007D49C5" w:rsidRPr="00FC1DF1" w:rsidRDefault="007D49C5" w:rsidP="00FC1DF1">
      <w:pPr>
        <w:spacing w:line="360" w:lineRule="auto"/>
        <w:rPr>
          <w:rFonts w:cs="Arial"/>
          <w:color w:val="000000" w:themeColor="text1"/>
        </w:rPr>
      </w:pPr>
      <w:r w:rsidRPr="007D49C5">
        <w:rPr>
          <w:rFonts w:cs="Arial"/>
          <w:color w:val="000000" w:themeColor="text1"/>
        </w:rPr>
        <w:t>Powołano</w:t>
      </w:r>
      <w:r>
        <w:rPr>
          <w:rFonts w:cs="Arial"/>
          <w:b/>
          <w:bCs/>
          <w:color w:val="000000" w:themeColor="text1"/>
        </w:rPr>
        <w:t xml:space="preserve"> </w:t>
      </w:r>
      <w:r w:rsidR="00FC1DF1" w:rsidRPr="00FC1DF1">
        <w:rPr>
          <w:rFonts w:cs="Arial"/>
          <w:b/>
          <w:bCs/>
          <w:color w:val="000000" w:themeColor="text1"/>
        </w:rPr>
        <w:t>Kolejowe Centrum Zarządzania Kryzysowego w Warszawie</w:t>
      </w:r>
      <w:r w:rsidR="00FC1DF1" w:rsidRPr="00FC1DF1">
        <w:rPr>
          <w:rFonts w:cs="Arial"/>
          <w:color w:val="000000" w:themeColor="text1"/>
        </w:rPr>
        <w:t xml:space="preserve">, wraz z ośmioma regionalnymi zespołami (w Warszawie, Lublinie, Krakowie, Sosnowcu, Gdańsku, Wrocławiu, Poznaniu i Szczecinie), </w:t>
      </w:r>
      <w:r>
        <w:rPr>
          <w:rFonts w:cs="Arial"/>
          <w:color w:val="000000" w:themeColor="text1"/>
        </w:rPr>
        <w:t xml:space="preserve">które </w:t>
      </w:r>
      <w:r w:rsidR="00FC1DF1" w:rsidRPr="00FC1DF1">
        <w:rPr>
          <w:rFonts w:cs="Arial"/>
          <w:color w:val="000000" w:themeColor="text1"/>
        </w:rPr>
        <w:t>na bieżąco monitoruje sytuację pogodową i stan infrastruktury.</w:t>
      </w:r>
    </w:p>
    <w:p w14:paraId="591B0D96" w14:textId="4CDA8186" w:rsidR="00FC1DF1" w:rsidRPr="00FC1DF1" w:rsidRDefault="00FC1DF1" w:rsidP="00FC1DF1">
      <w:pPr>
        <w:spacing w:line="360" w:lineRule="auto"/>
        <w:rPr>
          <w:rFonts w:cs="Arial"/>
          <w:color w:val="000000" w:themeColor="text1"/>
        </w:rPr>
      </w:pPr>
      <w:r w:rsidRPr="00FC1DF1">
        <w:rPr>
          <w:rFonts w:cs="Arial"/>
          <w:b/>
          <w:bCs/>
          <w:color w:val="000000" w:themeColor="text1"/>
        </w:rPr>
        <w:t>Polskie Linie Kolejowe działają w ścisłej współpracy z przewoźnikami, służbami kryzysowymi i meteorologicznymi,</w:t>
      </w:r>
      <w:r w:rsidRPr="00FC1DF1">
        <w:rPr>
          <w:rFonts w:cs="Arial"/>
          <w:color w:val="000000" w:themeColor="text1"/>
        </w:rPr>
        <w:t xml:space="preserve"> aby zapewnić bezpieczny i możliwie niezakłócony przebieg ruchu kolejowego </w:t>
      </w:r>
      <w:r w:rsidR="007D49C5">
        <w:rPr>
          <w:rFonts w:cs="Arial"/>
          <w:color w:val="000000" w:themeColor="text1"/>
        </w:rPr>
        <w:t xml:space="preserve">  </w:t>
      </w:r>
      <w:r w:rsidRPr="00FC1DF1">
        <w:rPr>
          <w:rFonts w:cs="Arial"/>
          <w:color w:val="000000" w:themeColor="text1"/>
        </w:rPr>
        <w:t>w czasie przechodzenia niekorzystnych zjawisk pogodowych.</w:t>
      </w:r>
    </w:p>
    <w:p w14:paraId="08F2975F" w14:textId="5EAF38F1" w:rsidR="00EA1523" w:rsidRPr="00D5753A" w:rsidRDefault="00EA1523" w:rsidP="00195EEB">
      <w:pPr>
        <w:spacing w:line="360" w:lineRule="auto"/>
        <w:rPr>
          <w:rFonts w:cs="Arial"/>
          <w:color w:val="000000" w:themeColor="text1"/>
        </w:rPr>
      </w:pPr>
    </w:p>
    <w:p w14:paraId="0C1DD449" w14:textId="28A52A2A" w:rsidR="00FD2021" w:rsidRPr="00D4757D" w:rsidRDefault="00C628C7" w:rsidP="00405696">
      <w:pPr>
        <w:spacing w:line="360" w:lineRule="auto"/>
        <w:rPr>
          <w:color w:val="000000" w:themeColor="text1"/>
        </w:rPr>
      </w:pPr>
      <w:r w:rsidRPr="00D4757D">
        <w:rPr>
          <w:rStyle w:val="Pogrubienie"/>
          <w:color w:val="000000" w:themeColor="text1"/>
        </w:rPr>
        <w:t>Kontakt dla mediów:</w:t>
      </w:r>
      <w:r w:rsidRPr="00D4757D">
        <w:rPr>
          <w:color w:val="000000" w:themeColor="text1"/>
        </w:rPr>
        <w:br/>
        <w:t>zespół prasowy</w:t>
      </w:r>
      <w:r w:rsidRPr="00D4757D">
        <w:rPr>
          <w:color w:val="000000" w:themeColor="text1"/>
        </w:rPr>
        <w:br/>
      </w:r>
      <w:r w:rsidR="00386878" w:rsidRPr="00D4757D">
        <w:rPr>
          <w:rStyle w:val="Pogrubienie"/>
          <w:b w:val="0"/>
          <w:bCs w:val="0"/>
          <w:color w:val="000000" w:themeColor="text1"/>
        </w:rPr>
        <w:t>PKP Polskie Linie Kolejowe S.A.</w:t>
      </w:r>
      <w:r w:rsidR="00386878" w:rsidRPr="00D4757D">
        <w:rPr>
          <w:color w:val="000000" w:themeColor="text1"/>
        </w:rPr>
        <w:br/>
      </w:r>
      <w:r w:rsidRPr="00D4757D">
        <w:rPr>
          <w:color w:val="000000" w:themeColor="text1"/>
        </w:rPr>
        <w:t>rzecznik@plk-sa.pl</w:t>
      </w:r>
      <w:r w:rsidRPr="00D4757D">
        <w:rPr>
          <w:color w:val="000000" w:themeColor="text1"/>
        </w:rPr>
        <w:br/>
        <w:t>T: + 22 473 30 02</w:t>
      </w:r>
      <w:r w:rsidR="00DB131F" w:rsidRPr="00D4757D">
        <w:rPr>
          <w:color w:val="000000" w:themeColor="text1"/>
        </w:rPr>
        <w:t xml:space="preserve"> </w:t>
      </w:r>
    </w:p>
    <w:sectPr w:rsidR="00FD2021" w:rsidRPr="00D4757D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2EA7" w14:textId="77777777" w:rsidR="00DB2FA0" w:rsidRDefault="00DB2FA0" w:rsidP="009D1AEB">
      <w:pPr>
        <w:spacing w:after="0" w:line="240" w:lineRule="auto"/>
      </w:pPr>
      <w:r>
        <w:separator/>
      </w:r>
    </w:p>
  </w:endnote>
  <w:endnote w:type="continuationSeparator" w:id="0">
    <w:p w14:paraId="27E1ACC9" w14:textId="77777777" w:rsidR="00DB2FA0" w:rsidRDefault="00DB2FA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7B7DAFC8" w:rsidR="00860074" w:rsidRPr="008A1B2B" w:rsidRDefault="00E034FE" w:rsidP="00D911FB">
    <w:pPr>
      <w:tabs>
        <w:tab w:val="left" w:pos="6857"/>
      </w:tabs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D911FB">
      <w:rPr>
        <w:rFonts w:cs="Arial"/>
        <w:sz w:val="14"/>
        <w:szCs w:val="14"/>
      </w:rPr>
      <w:t>4</w:t>
    </w:r>
    <w:r w:rsidR="008A1B2B" w:rsidRPr="008A1B2B">
      <w:rPr>
        <w:rFonts w:cs="Arial"/>
        <w:sz w:val="14"/>
        <w:szCs w:val="14"/>
      </w:rPr>
      <w:t>.</w:t>
    </w:r>
    <w:r w:rsidR="00D911FB">
      <w:rPr>
        <w:rFonts w:cs="Arial"/>
        <w:sz w:val="14"/>
        <w:szCs w:val="14"/>
      </w:rPr>
      <w:t>7</w:t>
    </w:r>
    <w:r w:rsidR="00880DD1">
      <w:rPr>
        <w:rFonts w:cs="Arial"/>
        <w:sz w:val="14"/>
        <w:szCs w:val="14"/>
      </w:rPr>
      <w:t>55</w:t>
    </w:r>
    <w:r w:rsidR="008A1B2B" w:rsidRPr="008A1B2B">
      <w:rPr>
        <w:rFonts w:cs="Arial"/>
        <w:sz w:val="14"/>
        <w:szCs w:val="14"/>
      </w:rPr>
      <w:t>.</w:t>
    </w:r>
    <w:r w:rsidR="00880DD1">
      <w:rPr>
        <w:rFonts w:cs="Arial"/>
        <w:sz w:val="14"/>
        <w:szCs w:val="14"/>
      </w:rPr>
      <w:t>260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  <w:r w:rsidR="00D911FB">
      <w:rPr>
        <w:rFonts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11FE" w14:textId="77777777" w:rsidR="00DB2FA0" w:rsidRDefault="00DB2FA0" w:rsidP="009D1AEB">
      <w:pPr>
        <w:spacing w:after="0" w:line="240" w:lineRule="auto"/>
      </w:pPr>
      <w:r>
        <w:separator/>
      </w:r>
    </w:p>
  </w:footnote>
  <w:footnote w:type="continuationSeparator" w:id="0">
    <w:p w14:paraId="1712CAA4" w14:textId="77777777" w:rsidR="00DB2FA0" w:rsidRDefault="00DB2FA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6B8"/>
    <w:multiLevelType w:val="multilevel"/>
    <w:tmpl w:val="90C0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8A6123"/>
    <w:multiLevelType w:val="multilevel"/>
    <w:tmpl w:val="763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C7C40"/>
    <w:multiLevelType w:val="multilevel"/>
    <w:tmpl w:val="DDC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396734"/>
    <w:multiLevelType w:val="multilevel"/>
    <w:tmpl w:val="FB5C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52A0F"/>
    <w:multiLevelType w:val="hybridMultilevel"/>
    <w:tmpl w:val="8BD26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0A5B"/>
    <w:multiLevelType w:val="multilevel"/>
    <w:tmpl w:val="F12C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A2AE7"/>
    <w:multiLevelType w:val="multilevel"/>
    <w:tmpl w:val="345C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9E64B9"/>
    <w:multiLevelType w:val="multilevel"/>
    <w:tmpl w:val="9CDE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1C7"/>
    <w:multiLevelType w:val="multilevel"/>
    <w:tmpl w:val="560A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D75EA"/>
    <w:multiLevelType w:val="multilevel"/>
    <w:tmpl w:val="A51A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71538"/>
    <w:multiLevelType w:val="multilevel"/>
    <w:tmpl w:val="59B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0179882">
    <w:abstractNumId w:val="8"/>
  </w:num>
  <w:num w:numId="2" w16cid:durableId="64301346">
    <w:abstractNumId w:val="6"/>
  </w:num>
  <w:num w:numId="3" w16cid:durableId="920061945">
    <w:abstractNumId w:val="5"/>
  </w:num>
  <w:num w:numId="4" w16cid:durableId="1014765027">
    <w:abstractNumId w:val="4"/>
  </w:num>
  <w:num w:numId="5" w16cid:durableId="1290894749">
    <w:abstractNumId w:val="13"/>
  </w:num>
  <w:num w:numId="6" w16cid:durableId="1382554629">
    <w:abstractNumId w:val="2"/>
  </w:num>
  <w:num w:numId="7" w16cid:durableId="1472210286">
    <w:abstractNumId w:val="1"/>
  </w:num>
  <w:num w:numId="8" w16cid:durableId="629481024">
    <w:abstractNumId w:val="15"/>
  </w:num>
  <w:num w:numId="9" w16cid:durableId="359934270">
    <w:abstractNumId w:val="10"/>
  </w:num>
  <w:num w:numId="10" w16cid:durableId="1725566508">
    <w:abstractNumId w:val="17"/>
  </w:num>
  <w:num w:numId="11" w16cid:durableId="1140197699">
    <w:abstractNumId w:val="9"/>
  </w:num>
  <w:num w:numId="12" w16cid:durableId="93091645">
    <w:abstractNumId w:val="11"/>
  </w:num>
  <w:num w:numId="13" w16cid:durableId="2062439214">
    <w:abstractNumId w:val="9"/>
  </w:num>
  <w:num w:numId="14" w16cid:durableId="790974797">
    <w:abstractNumId w:val="3"/>
  </w:num>
  <w:num w:numId="15" w16cid:durableId="345206053">
    <w:abstractNumId w:val="20"/>
  </w:num>
  <w:num w:numId="16" w16cid:durableId="1612316911">
    <w:abstractNumId w:val="16"/>
  </w:num>
  <w:num w:numId="17" w16cid:durableId="2146698216">
    <w:abstractNumId w:val="7"/>
  </w:num>
  <w:num w:numId="18" w16cid:durableId="1907914857">
    <w:abstractNumId w:val="18"/>
  </w:num>
  <w:num w:numId="19" w16cid:durableId="209221267">
    <w:abstractNumId w:val="14"/>
  </w:num>
  <w:num w:numId="20" w16cid:durableId="1835022666">
    <w:abstractNumId w:val="12"/>
  </w:num>
  <w:num w:numId="21" w16cid:durableId="1398477711">
    <w:abstractNumId w:val="0"/>
  </w:num>
  <w:num w:numId="22" w16cid:durableId="10993282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3EC"/>
    <w:rsid w:val="000075EE"/>
    <w:rsid w:val="000108AC"/>
    <w:rsid w:val="00010EA5"/>
    <w:rsid w:val="00011E46"/>
    <w:rsid w:val="00012E35"/>
    <w:rsid w:val="000238DD"/>
    <w:rsid w:val="00024C32"/>
    <w:rsid w:val="00025029"/>
    <w:rsid w:val="00027E62"/>
    <w:rsid w:val="00032161"/>
    <w:rsid w:val="000353BF"/>
    <w:rsid w:val="00037325"/>
    <w:rsid w:val="00040C2E"/>
    <w:rsid w:val="00041194"/>
    <w:rsid w:val="000418CE"/>
    <w:rsid w:val="00044CE1"/>
    <w:rsid w:val="00045ABE"/>
    <w:rsid w:val="00047DB3"/>
    <w:rsid w:val="00047F21"/>
    <w:rsid w:val="0005304C"/>
    <w:rsid w:val="000560AA"/>
    <w:rsid w:val="000564C7"/>
    <w:rsid w:val="0005797C"/>
    <w:rsid w:val="00062D29"/>
    <w:rsid w:val="000720B4"/>
    <w:rsid w:val="000723F3"/>
    <w:rsid w:val="00072A4C"/>
    <w:rsid w:val="00072DD6"/>
    <w:rsid w:val="00073FE5"/>
    <w:rsid w:val="0007425B"/>
    <w:rsid w:val="000751E8"/>
    <w:rsid w:val="000762CE"/>
    <w:rsid w:val="0007749D"/>
    <w:rsid w:val="0007763E"/>
    <w:rsid w:val="00084784"/>
    <w:rsid w:val="00084B47"/>
    <w:rsid w:val="000870F9"/>
    <w:rsid w:val="0009162B"/>
    <w:rsid w:val="000937DC"/>
    <w:rsid w:val="0009742B"/>
    <w:rsid w:val="00097E1D"/>
    <w:rsid w:val="000A1DC1"/>
    <w:rsid w:val="000A2F69"/>
    <w:rsid w:val="000A518F"/>
    <w:rsid w:val="000A5D39"/>
    <w:rsid w:val="000A66DB"/>
    <w:rsid w:val="000B0912"/>
    <w:rsid w:val="000B5686"/>
    <w:rsid w:val="000B7E22"/>
    <w:rsid w:val="000C33FC"/>
    <w:rsid w:val="000C39F0"/>
    <w:rsid w:val="000D124A"/>
    <w:rsid w:val="000D27DF"/>
    <w:rsid w:val="000D5D26"/>
    <w:rsid w:val="000D6CAA"/>
    <w:rsid w:val="000D78E4"/>
    <w:rsid w:val="000E09AC"/>
    <w:rsid w:val="000E16CD"/>
    <w:rsid w:val="000E226B"/>
    <w:rsid w:val="000E3F3D"/>
    <w:rsid w:val="000E5986"/>
    <w:rsid w:val="000F3BBA"/>
    <w:rsid w:val="000F6F01"/>
    <w:rsid w:val="001039B7"/>
    <w:rsid w:val="001063CA"/>
    <w:rsid w:val="00107B22"/>
    <w:rsid w:val="00113F57"/>
    <w:rsid w:val="001152CA"/>
    <w:rsid w:val="001173E0"/>
    <w:rsid w:val="001174EB"/>
    <w:rsid w:val="00120D6C"/>
    <w:rsid w:val="00121D63"/>
    <w:rsid w:val="00122652"/>
    <w:rsid w:val="001227A2"/>
    <w:rsid w:val="00124EBA"/>
    <w:rsid w:val="00126AEE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691"/>
    <w:rsid w:val="00166942"/>
    <w:rsid w:val="00171492"/>
    <w:rsid w:val="00171697"/>
    <w:rsid w:val="001778A9"/>
    <w:rsid w:val="00180232"/>
    <w:rsid w:val="00186BD9"/>
    <w:rsid w:val="001901EB"/>
    <w:rsid w:val="00190E6B"/>
    <w:rsid w:val="00191574"/>
    <w:rsid w:val="00192C75"/>
    <w:rsid w:val="00193203"/>
    <w:rsid w:val="00195E9F"/>
    <w:rsid w:val="00195EEB"/>
    <w:rsid w:val="00197E43"/>
    <w:rsid w:val="001A0054"/>
    <w:rsid w:val="001A0694"/>
    <w:rsid w:val="001A1053"/>
    <w:rsid w:val="001A257D"/>
    <w:rsid w:val="001B46BE"/>
    <w:rsid w:val="001B6CA7"/>
    <w:rsid w:val="001B795E"/>
    <w:rsid w:val="001B79B6"/>
    <w:rsid w:val="001C0CEB"/>
    <w:rsid w:val="001C173C"/>
    <w:rsid w:val="001C1E46"/>
    <w:rsid w:val="001C2B8C"/>
    <w:rsid w:val="001C4B7A"/>
    <w:rsid w:val="001C5273"/>
    <w:rsid w:val="001C6786"/>
    <w:rsid w:val="001D1379"/>
    <w:rsid w:val="001D1603"/>
    <w:rsid w:val="001D2EE8"/>
    <w:rsid w:val="001D52E5"/>
    <w:rsid w:val="001E2D7C"/>
    <w:rsid w:val="001E376F"/>
    <w:rsid w:val="001E6D00"/>
    <w:rsid w:val="001E6D26"/>
    <w:rsid w:val="001E7B06"/>
    <w:rsid w:val="001F12F4"/>
    <w:rsid w:val="001F5DA5"/>
    <w:rsid w:val="001F77AA"/>
    <w:rsid w:val="002039BC"/>
    <w:rsid w:val="002075F0"/>
    <w:rsid w:val="00211CE5"/>
    <w:rsid w:val="00215231"/>
    <w:rsid w:val="0021677E"/>
    <w:rsid w:val="00225C6B"/>
    <w:rsid w:val="00225CB7"/>
    <w:rsid w:val="00227B82"/>
    <w:rsid w:val="00231371"/>
    <w:rsid w:val="00231D2F"/>
    <w:rsid w:val="002345A2"/>
    <w:rsid w:val="00234C14"/>
    <w:rsid w:val="002356BF"/>
    <w:rsid w:val="00236985"/>
    <w:rsid w:val="002375D3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198"/>
    <w:rsid w:val="00280F68"/>
    <w:rsid w:val="00291328"/>
    <w:rsid w:val="0029616E"/>
    <w:rsid w:val="002A0200"/>
    <w:rsid w:val="002A5669"/>
    <w:rsid w:val="002A6AB6"/>
    <w:rsid w:val="002B0273"/>
    <w:rsid w:val="002B0A79"/>
    <w:rsid w:val="002B1FC8"/>
    <w:rsid w:val="002B2B89"/>
    <w:rsid w:val="002B3935"/>
    <w:rsid w:val="002B41FD"/>
    <w:rsid w:val="002B541A"/>
    <w:rsid w:val="002C2961"/>
    <w:rsid w:val="002C36D8"/>
    <w:rsid w:val="002C3719"/>
    <w:rsid w:val="002C4270"/>
    <w:rsid w:val="002C5D1B"/>
    <w:rsid w:val="002D081E"/>
    <w:rsid w:val="002D2AF2"/>
    <w:rsid w:val="002D6337"/>
    <w:rsid w:val="002D6AAE"/>
    <w:rsid w:val="002D7CC6"/>
    <w:rsid w:val="002E108C"/>
    <w:rsid w:val="002E5628"/>
    <w:rsid w:val="002E6B81"/>
    <w:rsid w:val="002F0431"/>
    <w:rsid w:val="002F5297"/>
    <w:rsid w:val="002F6767"/>
    <w:rsid w:val="00301688"/>
    <w:rsid w:val="00302372"/>
    <w:rsid w:val="00304FD1"/>
    <w:rsid w:val="003051E3"/>
    <w:rsid w:val="00305572"/>
    <w:rsid w:val="00305601"/>
    <w:rsid w:val="00307237"/>
    <w:rsid w:val="0031518B"/>
    <w:rsid w:val="003153DC"/>
    <w:rsid w:val="003203F1"/>
    <w:rsid w:val="00321A86"/>
    <w:rsid w:val="00324796"/>
    <w:rsid w:val="00326DE8"/>
    <w:rsid w:val="00327AF6"/>
    <w:rsid w:val="00330C61"/>
    <w:rsid w:val="00331FEB"/>
    <w:rsid w:val="00333A9C"/>
    <w:rsid w:val="003342D2"/>
    <w:rsid w:val="003343B9"/>
    <w:rsid w:val="00334573"/>
    <w:rsid w:val="00334920"/>
    <w:rsid w:val="003433E4"/>
    <w:rsid w:val="003436BA"/>
    <w:rsid w:val="00344CCA"/>
    <w:rsid w:val="00346B29"/>
    <w:rsid w:val="00346E5E"/>
    <w:rsid w:val="00347A28"/>
    <w:rsid w:val="00350F43"/>
    <w:rsid w:val="00353F0B"/>
    <w:rsid w:val="00354BAF"/>
    <w:rsid w:val="00355127"/>
    <w:rsid w:val="00355CE7"/>
    <w:rsid w:val="00365C86"/>
    <w:rsid w:val="003705AB"/>
    <w:rsid w:val="00371933"/>
    <w:rsid w:val="00375ABF"/>
    <w:rsid w:val="003763F4"/>
    <w:rsid w:val="00377312"/>
    <w:rsid w:val="00377C74"/>
    <w:rsid w:val="0038086A"/>
    <w:rsid w:val="00382634"/>
    <w:rsid w:val="00386878"/>
    <w:rsid w:val="00391539"/>
    <w:rsid w:val="00393E51"/>
    <w:rsid w:val="00395D0E"/>
    <w:rsid w:val="0039610E"/>
    <w:rsid w:val="00396654"/>
    <w:rsid w:val="003A1DF9"/>
    <w:rsid w:val="003A2D51"/>
    <w:rsid w:val="003A3308"/>
    <w:rsid w:val="003A3BFD"/>
    <w:rsid w:val="003A4036"/>
    <w:rsid w:val="003A45F2"/>
    <w:rsid w:val="003A56B1"/>
    <w:rsid w:val="003B0138"/>
    <w:rsid w:val="003B3FFA"/>
    <w:rsid w:val="003B4554"/>
    <w:rsid w:val="003B623D"/>
    <w:rsid w:val="003B720D"/>
    <w:rsid w:val="003C1F63"/>
    <w:rsid w:val="003C4D0C"/>
    <w:rsid w:val="003D0351"/>
    <w:rsid w:val="003D144B"/>
    <w:rsid w:val="003D1A58"/>
    <w:rsid w:val="003D7DCE"/>
    <w:rsid w:val="003D7E6B"/>
    <w:rsid w:val="003E794F"/>
    <w:rsid w:val="003F0C77"/>
    <w:rsid w:val="003F6715"/>
    <w:rsid w:val="003F6D7D"/>
    <w:rsid w:val="003F7320"/>
    <w:rsid w:val="00400356"/>
    <w:rsid w:val="004036DC"/>
    <w:rsid w:val="004042A0"/>
    <w:rsid w:val="00405696"/>
    <w:rsid w:val="004058B2"/>
    <w:rsid w:val="00405A45"/>
    <w:rsid w:val="00405B66"/>
    <w:rsid w:val="0041073C"/>
    <w:rsid w:val="004120FA"/>
    <w:rsid w:val="0041215B"/>
    <w:rsid w:val="00415861"/>
    <w:rsid w:val="00421504"/>
    <w:rsid w:val="0042307B"/>
    <w:rsid w:val="00423C5E"/>
    <w:rsid w:val="004302D7"/>
    <w:rsid w:val="00430A4B"/>
    <w:rsid w:val="00433858"/>
    <w:rsid w:val="0043482A"/>
    <w:rsid w:val="00434E6F"/>
    <w:rsid w:val="00435002"/>
    <w:rsid w:val="0043520C"/>
    <w:rsid w:val="00441FF6"/>
    <w:rsid w:val="00443AC9"/>
    <w:rsid w:val="0044405E"/>
    <w:rsid w:val="00446E09"/>
    <w:rsid w:val="00450B9F"/>
    <w:rsid w:val="00452FB3"/>
    <w:rsid w:val="00455203"/>
    <w:rsid w:val="00455DC9"/>
    <w:rsid w:val="0045728C"/>
    <w:rsid w:val="00460916"/>
    <w:rsid w:val="00462889"/>
    <w:rsid w:val="00464492"/>
    <w:rsid w:val="0046454A"/>
    <w:rsid w:val="0046459E"/>
    <w:rsid w:val="004645AD"/>
    <w:rsid w:val="00471426"/>
    <w:rsid w:val="00474EC4"/>
    <w:rsid w:val="00476E61"/>
    <w:rsid w:val="00480B16"/>
    <w:rsid w:val="004811C7"/>
    <w:rsid w:val="004816C4"/>
    <w:rsid w:val="004825AA"/>
    <w:rsid w:val="00487C92"/>
    <w:rsid w:val="004A1187"/>
    <w:rsid w:val="004A4944"/>
    <w:rsid w:val="004A51AD"/>
    <w:rsid w:val="004A5A29"/>
    <w:rsid w:val="004A5B21"/>
    <w:rsid w:val="004A6192"/>
    <w:rsid w:val="004A7FD2"/>
    <w:rsid w:val="004B1E48"/>
    <w:rsid w:val="004B25A3"/>
    <w:rsid w:val="004C11E0"/>
    <w:rsid w:val="004C4465"/>
    <w:rsid w:val="004C7F83"/>
    <w:rsid w:val="004D0442"/>
    <w:rsid w:val="004D0B4E"/>
    <w:rsid w:val="004D4471"/>
    <w:rsid w:val="004D7F09"/>
    <w:rsid w:val="004E1D85"/>
    <w:rsid w:val="004E61D0"/>
    <w:rsid w:val="004E6C6C"/>
    <w:rsid w:val="004F1593"/>
    <w:rsid w:val="004F4ACE"/>
    <w:rsid w:val="004F6B6E"/>
    <w:rsid w:val="00500FAA"/>
    <w:rsid w:val="005042BA"/>
    <w:rsid w:val="00513490"/>
    <w:rsid w:val="00514142"/>
    <w:rsid w:val="0051769C"/>
    <w:rsid w:val="0052270F"/>
    <w:rsid w:val="00522937"/>
    <w:rsid w:val="00522BE4"/>
    <w:rsid w:val="00523C46"/>
    <w:rsid w:val="00525C2A"/>
    <w:rsid w:val="00527156"/>
    <w:rsid w:val="00527A22"/>
    <w:rsid w:val="00532473"/>
    <w:rsid w:val="00532721"/>
    <w:rsid w:val="00532860"/>
    <w:rsid w:val="00534327"/>
    <w:rsid w:val="005349BC"/>
    <w:rsid w:val="00535384"/>
    <w:rsid w:val="00536DE5"/>
    <w:rsid w:val="005455CC"/>
    <w:rsid w:val="005457CA"/>
    <w:rsid w:val="00545BC4"/>
    <w:rsid w:val="00552907"/>
    <w:rsid w:val="00555E3B"/>
    <w:rsid w:val="005560F2"/>
    <w:rsid w:val="005606D5"/>
    <w:rsid w:val="005632C3"/>
    <w:rsid w:val="005706BA"/>
    <w:rsid w:val="0057269A"/>
    <w:rsid w:val="00573EF3"/>
    <w:rsid w:val="00574C88"/>
    <w:rsid w:val="00575622"/>
    <w:rsid w:val="005756B9"/>
    <w:rsid w:val="00580BDB"/>
    <w:rsid w:val="00582E85"/>
    <w:rsid w:val="00584156"/>
    <w:rsid w:val="00584540"/>
    <w:rsid w:val="00586265"/>
    <w:rsid w:val="00587340"/>
    <w:rsid w:val="00593632"/>
    <w:rsid w:val="00595CC5"/>
    <w:rsid w:val="005A2294"/>
    <w:rsid w:val="005A36E5"/>
    <w:rsid w:val="005A6998"/>
    <w:rsid w:val="005B2424"/>
    <w:rsid w:val="005C2C88"/>
    <w:rsid w:val="005C4431"/>
    <w:rsid w:val="005C4D1C"/>
    <w:rsid w:val="005C6643"/>
    <w:rsid w:val="005C7766"/>
    <w:rsid w:val="005D007D"/>
    <w:rsid w:val="005D1951"/>
    <w:rsid w:val="005D246C"/>
    <w:rsid w:val="005D2DD3"/>
    <w:rsid w:val="005D2DE9"/>
    <w:rsid w:val="005D48F3"/>
    <w:rsid w:val="005D5801"/>
    <w:rsid w:val="005D692A"/>
    <w:rsid w:val="005E1C5A"/>
    <w:rsid w:val="005E564A"/>
    <w:rsid w:val="005E56A4"/>
    <w:rsid w:val="005E736D"/>
    <w:rsid w:val="005F302A"/>
    <w:rsid w:val="005F5099"/>
    <w:rsid w:val="00601FC5"/>
    <w:rsid w:val="00603FFC"/>
    <w:rsid w:val="006128ED"/>
    <w:rsid w:val="00612C70"/>
    <w:rsid w:val="00613B9C"/>
    <w:rsid w:val="00614836"/>
    <w:rsid w:val="00615EB8"/>
    <w:rsid w:val="00620C91"/>
    <w:rsid w:val="00622109"/>
    <w:rsid w:val="00622F0A"/>
    <w:rsid w:val="00623F6E"/>
    <w:rsid w:val="00625135"/>
    <w:rsid w:val="006255BC"/>
    <w:rsid w:val="00627E0B"/>
    <w:rsid w:val="00632643"/>
    <w:rsid w:val="00632B6B"/>
    <w:rsid w:val="0063608D"/>
    <w:rsid w:val="0063625B"/>
    <w:rsid w:val="00636C0D"/>
    <w:rsid w:val="00646447"/>
    <w:rsid w:val="0064774B"/>
    <w:rsid w:val="006573CA"/>
    <w:rsid w:val="006579C0"/>
    <w:rsid w:val="006602FF"/>
    <w:rsid w:val="00662594"/>
    <w:rsid w:val="00663F70"/>
    <w:rsid w:val="00664E62"/>
    <w:rsid w:val="00665148"/>
    <w:rsid w:val="00675E93"/>
    <w:rsid w:val="00677933"/>
    <w:rsid w:val="00681682"/>
    <w:rsid w:val="00681A69"/>
    <w:rsid w:val="00681C6E"/>
    <w:rsid w:val="0068578B"/>
    <w:rsid w:val="00685F46"/>
    <w:rsid w:val="00686210"/>
    <w:rsid w:val="00687995"/>
    <w:rsid w:val="0069220E"/>
    <w:rsid w:val="00692903"/>
    <w:rsid w:val="00694C72"/>
    <w:rsid w:val="00696C5F"/>
    <w:rsid w:val="006A0079"/>
    <w:rsid w:val="006A0E37"/>
    <w:rsid w:val="006A1855"/>
    <w:rsid w:val="006A3E03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08A6"/>
    <w:rsid w:val="006D40EB"/>
    <w:rsid w:val="006D522E"/>
    <w:rsid w:val="006D7B9D"/>
    <w:rsid w:val="006D7F85"/>
    <w:rsid w:val="006E1E02"/>
    <w:rsid w:val="006E1F27"/>
    <w:rsid w:val="006E277A"/>
    <w:rsid w:val="006E37AE"/>
    <w:rsid w:val="006E3AFC"/>
    <w:rsid w:val="006F2AE3"/>
    <w:rsid w:val="006F3A13"/>
    <w:rsid w:val="006F44B2"/>
    <w:rsid w:val="006F5154"/>
    <w:rsid w:val="006F6E69"/>
    <w:rsid w:val="00706CE5"/>
    <w:rsid w:val="00707C43"/>
    <w:rsid w:val="007105C4"/>
    <w:rsid w:val="00711EA4"/>
    <w:rsid w:val="007130DE"/>
    <w:rsid w:val="00713A09"/>
    <w:rsid w:val="00714A18"/>
    <w:rsid w:val="00716F0E"/>
    <w:rsid w:val="00717235"/>
    <w:rsid w:val="007215D1"/>
    <w:rsid w:val="007222EE"/>
    <w:rsid w:val="00722E15"/>
    <w:rsid w:val="00730AAC"/>
    <w:rsid w:val="00732084"/>
    <w:rsid w:val="00732864"/>
    <w:rsid w:val="0073517F"/>
    <w:rsid w:val="007400D0"/>
    <w:rsid w:val="00740705"/>
    <w:rsid w:val="00740C63"/>
    <w:rsid w:val="00740CCD"/>
    <w:rsid w:val="007412A0"/>
    <w:rsid w:val="00745A33"/>
    <w:rsid w:val="007467FD"/>
    <w:rsid w:val="00750AFC"/>
    <w:rsid w:val="00753A32"/>
    <w:rsid w:val="00755272"/>
    <w:rsid w:val="007626DD"/>
    <w:rsid w:val="00762CE8"/>
    <w:rsid w:val="00762FF1"/>
    <w:rsid w:val="00763C81"/>
    <w:rsid w:val="0076587B"/>
    <w:rsid w:val="00767FD1"/>
    <w:rsid w:val="007704A1"/>
    <w:rsid w:val="00774C5F"/>
    <w:rsid w:val="0078083B"/>
    <w:rsid w:val="0078314B"/>
    <w:rsid w:val="007834A0"/>
    <w:rsid w:val="00783D10"/>
    <w:rsid w:val="00785BD8"/>
    <w:rsid w:val="00787C1D"/>
    <w:rsid w:val="00790D7C"/>
    <w:rsid w:val="0079107F"/>
    <w:rsid w:val="007954BF"/>
    <w:rsid w:val="0079742E"/>
    <w:rsid w:val="007A0D06"/>
    <w:rsid w:val="007A29EC"/>
    <w:rsid w:val="007A2E67"/>
    <w:rsid w:val="007B2ABE"/>
    <w:rsid w:val="007B35E2"/>
    <w:rsid w:val="007B5B11"/>
    <w:rsid w:val="007B6DE9"/>
    <w:rsid w:val="007C06B8"/>
    <w:rsid w:val="007C4975"/>
    <w:rsid w:val="007C6294"/>
    <w:rsid w:val="007D49C5"/>
    <w:rsid w:val="007D4AF1"/>
    <w:rsid w:val="007D6267"/>
    <w:rsid w:val="007D6824"/>
    <w:rsid w:val="007D7F65"/>
    <w:rsid w:val="007E0357"/>
    <w:rsid w:val="007E04E6"/>
    <w:rsid w:val="007E0953"/>
    <w:rsid w:val="007E0FD0"/>
    <w:rsid w:val="007E1564"/>
    <w:rsid w:val="007E1D8B"/>
    <w:rsid w:val="007E2F0C"/>
    <w:rsid w:val="007E37D6"/>
    <w:rsid w:val="007F2024"/>
    <w:rsid w:val="007F30E2"/>
    <w:rsid w:val="007F3648"/>
    <w:rsid w:val="007F66C6"/>
    <w:rsid w:val="00800ABE"/>
    <w:rsid w:val="0080356F"/>
    <w:rsid w:val="0081057E"/>
    <w:rsid w:val="0081076A"/>
    <w:rsid w:val="0081233B"/>
    <w:rsid w:val="008130AD"/>
    <w:rsid w:val="0081532C"/>
    <w:rsid w:val="0081698D"/>
    <w:rsid w:val="00817A26"/>
    <w:rsid w:val="00822906"/>
    <w:rsid w:val="008234C3"/>
    <w:rsid w:val="0082540A"/>
    <w:rsid w:val="008263D2"/>
    <w:rsid w:val="00827922"/>
    <w:rsid w:val="008279BC"/>
    <w:rsid w:val="00827BC9"/>
    <w:rsid w:val="00831364"/>
    <w:rsid w:val="0083184D"/>
    <w:rsid w:val="00832A61"/>
    <w:rsid w:val="00832C21"/>
    <w:rsid w:val="00833053"/>
    <w:rsid w:val="0084099A"/>
    <w:rsid w:val="00842941"/>
    <w:rsid w:val="008430E1"/>
    <w:rsid w:val="0084592C"/>
    <w:rsid w:val="00850EDB"/>
    <w:rsid w:val="00860074"/>
    <w:rsid w:val="008634D6"/>
    <w:rsid w:val="00866591"/>
    <w:rsid w:val="0087387C"/>
    <w:rsid w:val="008763A4"/>
    <w:rsid w:val="00880DD1"/>
    <w:rsid w:val="00882DFB"/>
    <w:rsid w:val="008871D9"/>
    <w:rsid w:val="00887DC9"/>
    <w:rsid w:val="008908B7"/>
    <w:rsid w:val="00890E96"/>
    <w:rsid w:val="008915E3"/>
    <w:rsid w:val="008924CB"/>
    <w:rsid w:val="0089315D"/>
    <w:rsid w:val="00895E46"/>
    <w:rsid w:val="00895FCD"/>
    <w:rsid w:val="00897F4B"/>
    <w:rsid w:val="008A1B2B"/>
    <w:rsid w:val="008A2CFC"/>
    <w:rsid w:val="008A3EF8"/>
    <w:rsid w:val="008A7A95"/>
    <w:rsid w:val="008B04A4"/>
    <w:rsid w:val="008B0D70"/>
    <w:rsid w:val="008B11C0"/>
    <w:rsid w:val="008B1685"/>
    <w:rsid w:val="008B192A"/>
    <w:rsid w:val="008B6702"/>
    <w:rsid w:val="008B6FCB"/>
    <w:rsid w:val="008C2699"/>
    <w:rsid w:val="008C3297"/>
    <w:rsid w:val="008C33D1"/>
    <w:rsid w:val="008C3874"/>
    <w:rsid w:val="008C4123"/>
    <w:rsid w:val="008D0257"/>
    <w:rsid w:val="008D5441"/>
    <w:rsid w:val="008D5DE4"/>
    <w:rsid w:val="008D7F3C"/>
    <w:rsid w:val="008E0E21"/>
    <w:rsid w:val="008E2C11"/>
    <w:rsid w:val="008E2FF4"/>
    <w:rsid w:val="008E57E6"/>
    <w:rsid w:val="008E7062"/>
    <w:rsid w:val="008F0BEF"/>
    <w:rsid w:val="008F2047"/>
    <w:rsid w:val="008F4B61"/>
    <w:rsid w:val="00902FBB"/>
    <w:rsid w:val="00903DE0"/>
    <w:rsid w:val="00915212"/>
    <w:rsid w:val="009209DA"/>
    <w:rsid w:val="00921C59"/>
    <w:rsid w:val="009228F4"/>
    <w:rsid w:val="009253BC"/>
    <w:rsid w:val="00925E5F"/>
    <w:rsid w:val="00927523"/>
    <w:rsid w:val="00931F69"/>
    <w:rsid w:val="0093447E"/>
    <w:rsid w:val="00935D08"/>
    <w:rsid w:val="00940223"/>
    <w:rsid w:val="009410B4"/>
    <w:rsid w:val="00943E36"/>
    <w:rsid w:val="00944F16"/>
    <w:rsid w:val="00944F63"/>
    <w:rsid w:val="009554EF"/>
    <w:rsid w:val="00955CC6"/>
    <w:rsid w:val="009605B3"/>
    <w:rsid w:val="00961486"/>
    <w:rsid w:val="00961642"/>
    <w:rsid w:val="0096239D"/>
    <w:rsid w:val="009663D7"/>
    <w:rsid w:val="00966679"/>
    <w:rsid w:val="009717CE"/>
    <w:rsid w:val="00972E40"/>
    <w:rsid w:val="00974D4F"/>
    <w:rsid w:val="00975D47"/>
    <w:rsid w:val="009818C9"/>
    <w:rsid w:val="009818F7"/>
    <w:rsid w:val="00983D2D"/>
    <w:rsid w:val="00985C4D"/>
    <w:rsid w:val="00990CC8"/>
    <w:rsid w:val="0099318F"/>
    <w:rsid w:val="00993DEF"/>
    <w:rsid w:val="00997418"/>
    <w:rsid w:val="009A0056"/>
    <w:rsid w:val="009A1086"/>
    <w:rsid w:val="009A3086"/>
    <w:rsid w:val="009A5C96"/>
    <w:rsid w:val="009A794E"/>
    <w:rsid w:val="009B08C0"/>
    <w:rsid w:val="009B262F"/>
    <w:rsid w:val="009B3E34"/>
    <w:rsid w:val="009B42F8"/>
    <w:rsid w:val="009B52DE"/>
    <w:rsid w:val="009B5A2A"/>
    <w:rsid w:val="009B62DB"/>
    <w:rsid w:val="009B7CED"/>
    <w:rsid w:val="009C4DCE"/>
    <w:rsid w:val="009C6A42"/>
    <w:rsid w:val="009C7A3E"/>
    <w:rsid w:val="009C7FA2"/>
    <w:rsid w:val="009D0A28"/>
    <w:rsid w:val="009D11B6"/>
    <w:rsid w:val="009D1AEB"/>
    <w:rsid w:val="009D2AD7"/>
    <w:rsid w:val="009D36C7"/>
    <w:rsid w:val="009D5679"/>
    <w:rsid w:val="009D5A13"/>
    <w:rsid w:val="009D6FFA"/>
    <w:rsid w:val="009E44F2"/>
    <w:rsid w:val="009E6006"/>
    <w:rsid w:val="009E76D0"/>
    <w:rsid w:val="009F08B5"/>
    <w:rsid w:val="009F2415"/>
    <w:rsid w:val="009F3A27"/>
    <w:rsid w:val="009F7445"/>
    <w:rsid w:val="009F790C"/>
    <w:rsid w:val="00A000D7"/>
    <w:rsid w:val="00A005AF"/>
    <w:rsid w:val="00A01986"/>
    <w:rsid w:val="00A023F4"/>
    <w:rsid w:val="00A0388E"/>
    <w:rsid w:val="00A04254"/>
    <w:rsid w:val="00A12C53"/>
    <w:rsid w:val="00A14555"/>
    <w:rsid w:val="00A147C5"/>
    <w:rsid w:val="00A15AED"/>
    <w:rsid w:val="00A208F1"/>
    <w:rsid w:val="00A21C7D"/>
    <w:rsid w:val="00A230EC"/>
    <w:rsid w:val="00A23201"/>
    <w:rsid w:val="00A23D86"/>
    <w:rsid w:val="00A25F9C"/>
    <w:rsid w:val="00A27178"/>
    <w:rsid w:val="00A310F4"/>
    <w:rsid w:val="00A32864"/>
    <w:rsid w:val="00A3330C"/>
    <w:rsid w:val="00A33426"/>
    <w:rsid w:val="00A33BB4"/>
    <w:rsid w:val="00A34B67"/>
    <w:rsid w:val="00A4620D"/>
    <w:rsid w:val="00A475C1"/>
    <w:rsid w:val="00A50957"/>
    <w:rsid w:val="00A62292"/>
    <w:rsid w:val="00A62CB6"/>
    <w:rsid w:val="00A63D52"/>
    <w:rsid w:val="00A63FA5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32C6"/>
    <w:rsid w:val="00A85018"/>
    <w:rsid w:val="00A8692A"/>
    <w:rsid w:val="00A87BA7"/>
    <w:rsid w:val="00A92C97"/>
    <w:rsid w:val="00A9339A"/>
    <w:rsid w:val="00A961F9"/>
    <w:rsid w:val="00AA148F"/>
    <w:rsid w:val="00AA16ED"/>
    <w:rsid w:val="00AA4552"/>
    <w:rsid w:val="00AA54AE"/>
    <w:rsid w:val="00AA5FE8"/>
    <w:rsid w:val="00AA64A8"/>
    <w:rsid w:val="00AB1142"/>
    <w:rsid w:val="00AB1A64"/>
    <w:rsid w:val="00AB1A9F"/>
    <w:rsid w:val="00AB5770"/>
    <w:rsid w:val="00AC105A"/>
    <w:rsid w:val="00AC2FCE"/>
    <w:rsid w:val="00AC788E"/>
    <w:rsid w:val="00AD0FDF"/>
    <w:rsid w:val="00AE0224"/>
    <w:rsid w:val="00AE0BAF"/>
    <w:rsid w:val="00AE2EEA"/>
    <w:rsid w:val="00AE38D0"/>
    <w:rsid w:val="00AE7086"/>
    <w:rsid w:val="00AE7D27"/>
    <w:rsid w:val="00AE7E5D"/>
    <w:rsid w:val="00AF4052"/>
    <w:rsid w:val="00AF558B"/>
    <w:rsid w:val="00B02D7D"/>
    <w:rsid w:val="00B109CB"/>
    <w:rsid w:val="00B10D93"/>
    <w:rsid w:val="00B1272E"/>
    <w:rsid w:val="00B13692"/>
    <w:rsid w:val="00B14ABD"/>
    <w:rsid w:val="00B17966"/>
    <w:rsid w:val="00B2177A"/>
    <w:rsid w:val="00B257DC"/>
    <w:rsid w:val="00B26A22"/>
    <w:rsid w:val="00B27B0A"/>
    <w:rsid w:val="00B34451"/>
    <w:rsid w:val="00B3546F"/>
    <w:rsid w:val="00B35D41"/>
    <w:rsid w:val="00B40C5F"/>
    <w:rsid w:val="00B444D0"/>
    <w:rsid w:val="00B45E28"/>
    <w:rsid w:val="00B461A2"/>
    <w:rsid w:val="00B46DB5"/>
    <w:rsid w:val="00B5161E"/>
    <w:rsid w:val="00B54262"/>
    <w:rsid w:val="00B55F96"/>
    <w:rsid w:val="00B562AB"/>
    <w:rsid w:val="00B60673"/>
    <w:rsid w:val="00B61862"/>
    <w:rsid w:val="00B62F9E"/>
    <w:rsid w:val="00B6423E"/>
    <w:rsid w:val="00B6454C"/>
    <w:rsid w:val="00B64FD1"/>
    <w:rsid w:val="00B672DD"/>
    <w:rsid w:val="00B7148E"/>
    <w:rsid w:val="00B7464E"/>
    <w:rsid w:val="00B76037"/>
    <w:rsid w:val="00B76D65"/>
    <w:rsid w:val="00B778C9"/>
    <w:rsid w:val="00B86A9E"/>
    <w:rsid w:val="00B86B90"/>
    <w:rsid w:val="00B86F82"/>
    <w:rsid w:val="00B877A7"/>
    <w:rsid w:val="00B91A25"/>
    <w:rsid w:val="00B93B1C"/>
    <w:rsid w:val="00B94929"/>
    <w:rsid w:val="00B955F2"/>
    <w:rsid w:val="00BA09D7"/>
    <w:rsid w:val="00BA0ACF"/>
    <w:rsid w:val="00BA1B1B"/>
    <w:rsid w:val="00BA258E"/>
    <w:rsid w:val="00BA2C9C"/>
    <w:rsid w:val="00BA69CF"/>
    <w:rsid w:val="00BA6CFB"/>
    <w:rsid w:val="00BB2C84"/>
    <w:rsid w:val="00BB2E89"/>
    <w:rsid w:val="00BB408A"/>
    <w:rsid w:val="00BB6657"/>
    <w:rsid w:val="00BB7370"/>
    <w:rsid w:val="00BC0A50"/>
    <w:rsid w:val="00BC26A6"/>
    <w:rsid w:val="00BC4ABE"/>
    <w:rsid w:val="00BC5C1C"/>
    <w:rsid w:val="00BD05FD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BF569E"/>
    <w:rsid w:val="00C1374B"/>
    <w:rsid w:val="00C141AA"/>
    <w:rsid w:val="00C15A10"/>
    <w:rsid w:val="00C16407"/>
    <w:rsid w:val="00C22C99"/>
    <w:rsid w:val="00C318DD"/>
    <w:rsid w:val="00C332FA"/>
    <w:rsid w:val="00C33D09"/>
    <w:rsid w:val="00C340C9"/>
    <w:rsid w:val="00C429FD"/>
    <w:rsid w:val="00C432AC"/>
    <w:rsid w:val="00C4370D"/>
    <w:rsid w:val="00C43C59"/>
    <w:rsid w:val="00C45022"/>
    <w:rsid w:val="00C45ED5"/>
    <w:rsid w:val="00C50D95"/>
    <w:rsid w:val="00C5178B"/>
    <w:rsid w:val="00C56D8B"/>
    <w:rsid w:val="00C56ECC"/>
    <w:rsid w:val="00C570F9"/>
    <w:rsid w:val="00C628C7"/>
    <w:rsid w:val="00C62BFE"/>
    <w:rsid w:val="00C638A6"/>
    <w:rsid w:val="00C63DE8"/>
    <w:rsid w:val="00C64938"/>
    <w:rsid w:val="00C66048"/>
    <w:rsid w:val="00C715BB"/>
    <w:rsid w:val="00C7251E"/>
    <w:rsid w:val="00C7344B"/>
    <w:rsid w:val="00C76CB1"/>
    <w:rsid w:val="00C76D56"/>
    <w:rsid w:val="00C812F5"/>
    <w:rsid w:val="00C8753A"/>
    <w:rsid w:val="00C902E6"/>
    <w:rsid w:val="00C90D29"/>
    <w:rsid w:val="00C92C0A"/>
    <w:rsid w:val="00C948EB"/>
    <w:rsid w:val="00CA2BAF"/>
    <w:rsid w:val="00CB0960"/>
    <w:rsid w:val="00CB1489"/>
    <w:rsid w:val="00CB377E"/>
    <w:rsid w:val="00CC37B3"/>
    <w:rsid w:val="00CC6FC9"/>
    <w:rsid w:val="00CC7791"/>
    <w:rsid w:val="00CD1EED"/>
    <w:rsid w:val="00CD4BC5"/>
    <w:rsid w:val="00CD4F75"/>
    <w:rsid w:val="00CD65AC"/>
    <w:rsid w:val="00CD6FAD"/>
    <w:rsid w:val="00CE4AE3"/>
    <w:rsid w:val="00CE5AD3"/>
    <w:rsid w:val="00CE76EE"/>
    <w:rsid w:val="00CE7DC3"/>
    <w:rsid w:val="00CF2E7C"/>
    <w:rsid w:val="00D01A87"/>
    <w:rsid w:val="00D01B5D"/>
    <w:rsid w:val="00D06A9E"/>
    <w:rsid w:val="00D07120"/>
    <w:rsid w:val="00D11F02"/>
    <w:rsid w:val="00D13529"/>
    <w:rsid w:val="00D149FC"/>
    <w:rsid w:val="00D17C30"/>
    <w:rsid w:val="00D22F5C"/>
    <w:rsid w:val="00D25ED8"/>
    <w:rsid w:val="00D26BE0"/>
    <w:rsid w:val="00D2716B"/>
    <w:rsid w:val="00D314D3"/>
    <w:rsid w:val="00D42456"/>
    <w:rsid w:val="00D47257"/>
    <w:rsid w:val="00D4757D"/>
    <w:rsid w:val="00D527DE"/>
    <w:rsid w:val="00D537A7"/>
    <w:rsid w:val="00D5753A"/>
    <w:rsid w:val="00D57D51"/>
    <w:rsid w:val="00D61483"/>
    <w:rsid w:val="00D63B1E"/>
    <w:rsid w:val="00D64DEB"/>
    <w:rsid w:val="00D6648B"/>
    <w:rsid w:val="00D67750"/>
    <w:rsid w:val="00D67915"/>
    <w:rsid w:val="00D76512"/>
    <w:rsid w:val="00D82C62"/>
    <w:rsid w:val="00D85E29"/>
    <w:rsid w:val="00D904C8"/>
    <w:rsid w:val="00D911FB"/>
    <w:rsid w:val="00D913D5"/>
    <w:rsid w:val="00D91CD1"/>
    <w:rsid w:val="00D92199"/>
    <w:rsid w:val="00D92307"/>
    <w:rsid w:val="00D93EF7"/>
    <w:rsid w:val="00D955A7"/>
    <w:rsid w:val="00DB0658"/>
    <w:rsid w:val="00DB131F"/>
    <w:rsid w:val="00DB2DA1"/>
    <w:rsid w:val="00DB2FA0"/>
    <w:rsid w:val="00DB3D1A"/>
    <w:rsid w:val="00DC315E"/>
    <w:rsid w:val="00DC353E"/>
    <w:rsid w:val="00DC4135"/>
    <w:rsid w:val="00DC44E5"/>
    <w:rsid w:val="00DC595B"/>
    <w:rsid w:val="00DD4016"/>
    <w:rsid w:val="00DD49B9"/>
    <w:rsid w:val="00DD4D2A"/>
    <w:rsid w:val="00DD7408"/>
    <w:rsid w:val="00DE111B"/>
    <w:rsid w:val="00DE52BC"/>
    <w:rsid w:val="00DF11AA"/>
    <w:rsid w:val="00DF6EAF"/>
    <w:rsid w:val="00E007D4"/>
    <w:rsid w:val="00E034FE"/>
    <w:rsid w:val="00E05383"/>
    <w:rsid w:val="00E054E4"/>
    <w:rsid w:val="00E1094D"/>
    <w:rsid w:val="00E10B3A"/>
    <w:rsid w:val="00E131AE"/>
    <w:rsid w:val="00E13AC9"/>
    <w:rsid w:val="00E14AD2"/>
    <w:rsid w:val="00E265D0"/>
    <w:rsid w:val="00E2721D"/>
    <w:rsid w:val="00E27A66"/>
    <w:rsid w:val="00E3374A"/>
    <w:rsid w:val="00E33B77"/>
    <w:rsid w:val="00E341CC"/>
    <w:rsid w:val="00E34623"/>
    <w:rsid w:val="00E40918"/>
    <w:rsid w:val="00E40A82"/>
    <w:rsid w:val="00E41FB1"/>
    <w:rsid w:val="00E56021"/>
    <w:rsid w:val="00E566D9"/>
    <w:rsid w:val="00E5730A"/>
    <w:rsid w:val="00E61BFB"/>
    <w:rsid w:val="00E706CD"/>
    <w:rsid w:val="00E73604"/>
    <w:rsid w:val="00E7651A"/>
    <w:rsid w:val="00E8023C"/>
    <w:rsid w:val="00E81479"/>
    <w:rsid w:val="00E8430D"/>
    <w:rsid w:val="00E87CA1"/>
    <w:rsid w:val="00E91DC6"/>
    <w:rsid w:val="00E926F8"/>
    <w:rsid w:val="00E949C3"/>
    <w:rsid w:val="00E95E8D"/>
    <w:rsid w:val="00E96849"/>
    <w:rsid w:val="00E9730F"/>
    <w:rsid w:val="00EA1284"/>
    <w:rsid w:val="00EA1523"/>
    <w:rsid w:val="00EA34AF"/>
    <w:rsid w:val="00EA4996"/>
    <w:rsid w:val="00EA503A"/>
    <w:rsid w:val="00EB03D4"/>
    <w:rsid w:val="00EB1FFC"/>
    <w:rsid w:val="00EB296B"/>
    <w:rsid w:val="00EB3B15"/>
    <w:rsid w:val="00EC1F24"/>
    <w:rsid w:val="00EC217E"/>
    <w:rsid w:val="00EC716D"/>
    <w:rsid w:val="00ED01FA"/>
    <w:rsid w:val="00ED15EF"/>
    <w:rsid w:val="00ED2DF6"/>
    <w:rsid w:val="00ED372D"/>
    <w:rsid w:val="00ED3AC3"/>
    <w:rsid w:val="00ED3AC6"/>
    <w:rsid w:val="00EE0273"/>
    <w:rsid w:val="00EE05F8"/>
    <w:rsid w:val="00EE2241"/>
    <w:rsid w:val="00EE4F78"/>
    <w:rsid w:val="00EE6D38"/>
    <w:rsid w:val="00EF101E"/>
    <w:rsid w:val="00EF2CE4"/>
    <w:rsid w:val="00EF6F0E"/>
    <w:rsid w:val="00EF75A5"/>
    <w:rsid w:val="00F0028E"/>
    <w:rsid w:val="00F02871"/>
    <w:rsid w:val="00F03917"/>
    <w:rsid w:val="00F03CB7"/>
    <w:rsid w:val="00F05BC8"/>
    <w:rsid w:val="00F07254"/>
    <w:rsid w:val="00F07DB5"/>
    <w:rsid w:val="00F129C8"/>
    <w:rsid w:val="00F12AAB"/>
    <w:rsid w:val="00F15CAF"/>
    <w:rsid w:val="00F16917"/>
    <w:rsid w:val="00F172A8"/>
    <w:rsid w:val="00F2001D"/>
    <w:rsid w:val="00F27976"/>
    <w:rsid w:val="00F304B5"/>
    <w:rsid w:val="00F30FA9"/>
    <w:rsid w:val="00F33BD9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57B52"/>
    <w:rsid w:val="00F60709"/>
    <w:rsid w:val="00F62810"/>
    <w:rsid w:val="00F717B9"/>
    <w:rsid w:val="00F723F7"/>
    <w:rsid w:val="00F7412C"/>
    <w:rsid w:val="00F762AB"/>
    <w:rsid w:val="00F82DCA"/>
    <w:rsid w:val="00F85357"/>
    <w:rsid w:val="00F8542D"/>
    <w:rsid w:val="00F86DC9"/>
    <w:rsid w:val="00F909FA"/>
    <w:rsid w:val="00F90D18"/>
    <w:rsid w:val="00F92943"/>
    <w:rsid w:val="00FA31B3"/>
    <w:rsid w:val="00FA354C"/>
    <w:rsid w:val="00FA354E"/>
    <w:rsid w:val="00FA448D"/>
    <w:rsid w:val="00FA51E5"/>
    <w:rsid w:val="00FA56A8"/>
    <w:rsid w:val="00FA7556"/>
    <w:rsid w:val="00FB06E6"/>
    <w:rsid w:val="00FC03A5"/>
    <w:rsid w:val="00FC0D18"/>
    <w:rsid w:val="00FC12D7"/>
    <w:rsid w:val="00FC1DF1"/>
    <w:rsid w:val="00FC2A83"/>
    <w:rsid w:val="00FC335F"/>
    <w:rsid w:val="00FC4BAB"/>
    <w:rsid w:val="00FC605C"/>
    <w:rsid w:val="00FC6BB0"/>
    <w:rsid w:val="00FC701C"/>
    <w:rsid w:val="00FD0B2F"/>
    <w:rsid w:val="00FD1A5E"/>
    <w:rsid w:val="00FD2021"/>
    <w:rsid w:val="00FD4344"/>
    <w:rsid w:val="00FE0963"/>
    <w:rsid w:val="00FE0A08"/>
    <w:rsid w:val="00FE0DA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PKP Polskie Linie Kolejowe S.A. w gotowości na silne burze – działania prewencyjne na sieci kolejowej</vt:lpstr>
    </vt:vector>
  </TitlesOfParts>
  <Company>PKP PLK S.A.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PKP Polskie Linie Kolejowe S.A. w gotowości na silne burze – działania prewencyjne na sieci kolejowej</dc:title>
  <dc:subject/>
  <dc:creator>Joanna.Kursa@plk-sa.pl</dc:creator>
  <cp:keywords/>
  <dc:description/>
  <cp:lastModifiedBy>Krzemińska Rusłana</cp:lastModifiedBy>
  <cp:revision>2</cp:revision>
  <cp:lastPrinted>2025-07-08T12:59:00Z</cp:lastPrinted>
  <dcterms:created xsi:type="dcterms:W3CDTF">2025-07-08T14:04:00Z</dcterms:created>
  <dcterms:modified xsi:type="dcterms:W3CDTF">2025-07-08T14:04:00Z</dcterms:modified>
</cp:coreProperties>
</file>