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AD227C" w:rsidRDefault="00BA38D2" w:rsidP="00D8233F">
      <w:pPr>
        <w:jc w:val="both"/>
        <w:rPr>
          <w:rFonts w:asciiTheme="minorHAnsi" w:hAnsiTheme="minorHAnsi" w:cs="Arial"/>
          <w:sz w:val="20"/>
          <w:szCs w:val="20"/>
        </w:rPr>
      </w:pPr>
      <w:r w:rsidRPr="00AD227C">
        <w:rPr>
          <w:rFonts w:asciiTheme="minorHAnsi" w:hAnsiTheme="minorHAnsi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128905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Pr="00A542E1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659A7" w:rsidRPr="00F92AD8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(0-22) 47-3</w:t>
                            </w:r>
                            <w:r w:rsidR="00F92AD8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02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, fax (0-22) 473-21-54, e-mail: </w:t>
                            </w:r>
                            <w:hyperlink r:id="rId7" w:history="1">
                              <w:r w:rsidR="0009473E" w:rsidRPr="00F92AD8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  <w:r w:rsidR="0009473E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659A7" w:rsidRPr="00F92AD8" w:rsidRDefault="001659A7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542E1" w:rsidRPr="00A542E1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659A7" w:rsidRPr="00F92AD8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(0-22) 47-3</w:t>
                      </w:r>
                      <w:r w:rsidR="00F92AD8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30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02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, fax (0-22) 473-21-54, e-mail: </w:t>
                      </w:r>
                      <w:hyperlink r:id="rId8" w:history="1">
                        <w:r w:rsidR="0009473E" w:rsidRPr="00F92AD8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  <w:r w:rsidR="0009473E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659A7" w:rsidRPr="00F92AD8" w:rsidRDefault="001659A7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AD227C" w:rsidRDefault="00BA38D2" w:rsidP="00D8233F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AD227C">
        <w:rPr>
          <w:rFonts w:asciiTheme="minorHAnsi" w:hAnsiTheme="minorHAnsi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AD227C" w:rsidRDefault="00F76AA6" w:rsidP="00D8233F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AD227C">
        <w:rPr>
          <w:rFonts w:asciiTheme="minorHAnsi" w:hAnsiTheme="minorHAnsi" w:cs="Arial"/>
          <w:b/>
          <w:sz w:val="20"/>
          <w:szCs w:val="20"/>
        </w:rPr>
        <w:tab/>
      </w:r>
      <w:r w:rsidRPr="00AD227C">
        <w:rPr>
          <w:rFonts w:asciiTheme="minorHAnsi" w:hAnsiTheme="minorHAnsi" w:cs="Arial"/>
          <w:b/>
          <w:sz w:val="20"/>
          <w:szCs w:val="20"/>
        </w:rPr>
        <w:tab/>
      </w:r>
      <w:r w:rsidRPr="00AD227C">
        <w:rPr>
          <w:rFonts w:asciiTheme="minorHAnsi" w:hAnsiTheme="minorHAnsi" w:cs="Arial"/>
          <w:b/>
          <w:sz w:val="20"/>
          <w:szCs w:val="20"/>
        </w:rPr>
        <w:tab/>
        <w:t xml:space="preserve">                </w:t>
      </w:r>
    </w:p>
    <w:p w:rsidR="00A542E1" w:rsidRPr="00AD227C" w:rsidRDefault="00A542E1" w:rsidP="00A542E1">
      <w:pPr>
        <w:rPr>
          <w:rFonts w:asciiTheme="minorHAnsi" w:hAnsiTheme="minorHAnsi" w:cs="Arial"/>
        </w:rPr>
      </w:pPr>
    </w:p>
    <w:p w:rsidR="00A542E1" w:rsidRPr="00AD227C" w:rsidRDefault="00A542E1" w:rsidP="00A542E1">
      <w:pPr>
        <w:rPr>
          <w:rFonts w:asciiTheme="minorHAnsi" w:hAnsiTheme="minorHAnsi" w:cs="Arial"/>
        </w:rPr>
      </w:pPr>
    </w:p>
    <w:p w:rsidR="0086431B" w:rsidRPr="00AD227C" w:rsidRDefault="009E73BA" w:rsidP="00A542E1">
      <w:pPr>
        <w:rPr>
          <w:rFonts w:asciiTheme="minorHAnsi" w:hAnsiTheme="minorHAnsi" w:cs="Arial"/>
        </w:rPr>
      </w:pPr>
      <w:r w:rsidRPr="00AD227C">
        <w:rPr>
          <w:rFonts w:asciiTheme="minorHAnsi" w:hAnsiTheme="minorHAnsi" w:cs="Arial"/>
          <w:b/>
        </w:rPr>
        <w:t>Komunikat</w:t>
      </w:r>
      <w:r w:rsidR="0086431B" w:rsidRPr="00AD227C">
        <w:rPr>
          <w:rFonts w:asciiTheme="minorHAnsi" w:hAnsiTheme="minorHAnsi" w:cs="Arial"/>
          <w:b/>
        </w:rPr>
        <w:t xml:space="preserve"> prasow</w:t>
      </w:r>
      <w:r w:rsidRPr="00AD227C">
        <w:rPr>
          <w:rFonts w:asciiTheme="minorHAnsi" w:hAnsiTheme="minorHAnsi" w:cs="Arial"/>
          <w:b/>
        </w:rPr>
        <w:t>y</w:t>
      </w:r>
      <w:r w:rsidR="0086431B" w:rsidRPr="00AD227C">
        <w:rPr>
          <w:rFonts w:asciiTheme="minorHAnsi" w:hAnsiTheme="minorHAnsi" w:cs="Arial"/>
          <w:b/>
        </w:rPr>
        <w:t xml:space="preserve"> </w:t>
      </w:r>
      <w:r w:rsidR="00A542E1" w:rsidRPr="00AD227C">
        <w:rPr>
          <w:rFonts w:asciiTheme="minorHAnsi" w:hAnsiTheme="minorHAnsi" w:cs="Arial"/>
          <w:b/>
        </w:rPr>
        <w:tab/>
      </w:r>
      <w:r w:rsidR="00A542E1" w:rsidRPr="00AD227C">
        <w:rPr>
          <w:rFonts w:asciiTheme="minorHAnsi" w:hAnsiTheme="minorHAnsi" w:cs="Arial"/>
        </w:rPr>
        <w:tab/>
      </w:r>
      <w:r w:rsidR="00A542E1" w:rsidRPr="00AD227C">
        <w:rPr>
          <w:rFonts w:asciiTheme="minorHAnsi" w:hAnsiTheme="minorHAnsi" w:cs="Arial"/>
        </w:rPr>
        <w:tab/>
      </w:r>
      <w:r w:rsidR="00A542E1" w:rsidRPr="00AD227C">
        <w:rPr>
          <w:rFonts w:asciiTheme="minorHAnsi" w:hAnsiTheme="minorHAnsi" w:cs="Arial"/>
        </w:rPr>
        <w:tab/>
      </w:r>
      <w:r w:rsidR="00A542E1" w:rsidRPr="00AD227C">
        <w:rPr>
          <w:rFonts w:asciiTheme="minorHAnsi" w:hAnsiTheme="minorHAnsi" w:cs="Arial"/>
        </w:rPr>
        <w:tab/>
      </w:r>
      <w:r w:rsidR="00A24D3D" w:rsidRPr="00AD227C">
        <w:rPr>
          <w:rFonts w:asciiTheme="minorHAnsi" w:hAnsiTheme="minorHAnsi" w:cs="Arial"/>
        </w:rPr>
        <w:tab/>
      </w:r>
      <w:r w:rsidR="00A24D3D" w:rsidRPr="00AD227C">
        <w:rPr>
          <w:rFonts w:asciiTheme="minorHAnsi" w:hAnsiTheme="minorHAnsi" w:cs="Arial"/>
        </w:rPr>
        <w:tab/>
      </w:r>
      <w:r w:rsidR="00F16535" w:rsidRPr="00AD227C">
        <w:rPr>
          <w:rFonts w:asciiTheme="minorHAnsi" w:hAnsiTheme="minorHAnsi" w:cs="Arial"/>
        </w:rPr>
        <w:t>Warszawa</w:t>
      </w:r>
      <w:r w:rsidR="00A542E1" w:rsidRPr="00AD227C">
        <w:rPr>
          <w:rFonts w:asciiTheme="minorHAnsi" w:hAnsiTheme="minorHAnsi" w:cs="Arial"/>
        </w:rPr>
        <w:t xml:space="preserve">, </w:t>
      </w:r>
      <w:r w:rsidR="003060C6" w:rsidRPr="00AD227C">
        <w:rPr>
          <w:rFonts w:asciiTheme="minorHAnsi" w:hAnsiTheme="minorHAnsi" w:cs="Arial"/>
        </w:rPr>
        <w:t>31</w:t>
      </w:r>
      <w:r w:rsidR="00F07254" w:rsidRPr="00AD227C">
        <w:rPr>
          <w:rFonts w:asciiTheme="minorHAnsi" w:hAnsiTheme="minorHAnsi" w:cs="Arial"/>
        </w:rPr>
        <w:t xml:space="preserve"> stycznia </w:t>
      </w:r>
      <w:r w:rsidR="0086431B" w:rsidRPr="00AD227C">
        <w:rPr>
          <w:rFonts w:asciiTheme="minorHAnsi" w:hAnsiTheme="minorHAnsi" w:cs="Arial"/>
        </w:rPr>
        <w:t>201</w:t>
      </w:r>
      <w:r w:rsidR="0062206D" w:rsidRPr="00AD227C">
        <w:rPr>
          <w:rFonts w:asciiTheme="minorHAnsi" w:hAnsiTheme="minorHAnsi" w:cs="Arial"/>
        </w:rPr>
        <w:t>4</w:t>
      </w:r>
      <w:r w:rsidR="0086431B" w:rsidRPr="00AD227C">
        <w:rPr>
          <w:rFonts w:asciiTheme="minorHAnsi" w:hAnsiTheme="minorHAnsi" w:cs="Arial"/>
        </w:rPr>
        <w:t xml:space="preserve"> r.</w:t>
      </w:r>
    </w:p>
    <w:p w:rsidR="00264B17" w:rsidRPr="00AD227C" w:rsidRDefault="00264B17" w:rsidP="00264B17">
      <w:pPr>
        <w:jc w:val="both"/>
        <w:rPr>
          <w:rFonts w:asciiTheme="minorHAnsi" w:hAnsiTheme="minorHAnsi" w:cs="Arial"/>
          <w:b/>
        </w:rPr>
      </w:pPr>
    </w:p>
    <w:p w:rsidR="00E4745F" w:rsidRPr="00AD227C" w:rsidRDefault="00E4745F" w:rsidP="00234128">
      <w:pPr>
        <w:jc w:val="both"/>
        <w:rPr>
          <w:rFonts w:asciiTheme="minorHAnsi" w:hAnsiTheme="minorHAnsi" w:cs="Arial"/>
          <w:b/>
        </w:rPr>
      </w:pPr>
    </w:p>
    <w:p w:rsidR="00E4745F" w:rsidRPr="00AD227C" w:rsidRDefault="00E4745F" w:rsidP="00234128">
      <w:pPr>
        <w:jc w:val="both"/>
        <w:rPr>
          <w:rFonts w:asciiTheme="minorHAnsi" w:hAnsiTheme="minorHAnsi" w:cs="Arial"/>
        </w:rPr>
      </w:pPr>
    </w:p>
    <w:p w:rsidR="00234128" w:rsidRPr="00AD227C" w:rsidRDefault="00234128" w:rsidP="003060C6">
      <w:pPr>
        <w:ind w:left="5664"/>
        <w:jc w:val="center"/>
        <w:rPr>
          <w:rFonts w:asciiTheme="minorHAnsi" w:hAnsiTheme="minorHAnsi" w:cs="Arial"/>
        </w:rPr>
      </w:pPr>
    </w:p>
    <w:p w:rsidR="00AD227C" w:rsidRPr="00AD227C" w:rsidRDefault="00AD227C" w:rsidP="00AD227C">
      <w:pPr>
        <w:pStyle w:val="Nagwek1"/>
        <w:jc w:val="both"/>
        <w:rPr>
          <w:rFonts w:asciiTheme="minorHAnsi" w:hAnsiTheme="minorHAnsi"/>
          <w:sz w:val="48"/>
          <w:szCs w:val="48"/>
        </w:rPr>
      </w:pPr>
      <w:bookmarkStart w:id="0" w:name="_GoBack"/>
      <w:r w:rsidRPr="00AD227C">
        <w:rPr>
          <w:rFonts w:asciiTheme="minorHAnsi" w:hAnsiTheme="minorHAnsi"/>
        </w:rPr>
        <w:t>Sytuacja zimowa - stan na piątkowe popołudnie</w:t>
      </w:r>
    </w:p>
    <w:bookmarkEnd w:id="0"/>
    <w:p w:rsidR="00AD227C" w:rsidRPr="00AD227C" w:rsidRDefault="00AD227C" w:rsidP="00AD227C">
      <w:pPr>
        <w:jc w:val="both"/>
        <w:rPr>
          <w:rFonts w:asciiTheme="minorHAnsi" w:hAnsiTheme="minorHAnsi"/>
        </w:rPr>
      </w:pPr>
    </w:p>
    <w:p w:rsidR="00AD227C" w:rsidRPr="00AD227C" w:rsidRDefault="00AD227C" w:rsidP="00AD227C">
      <w:pPr>
        <w:pStyle w:val="Nagwek2"/>
        <w:jc w:val="both"/>
        <w:rPr>
          <w:rFonts w:asciiTheme="minorHAnsi" w:hAnsiTheme="minorHAnsi"/>
        </w:rPr>
      </w:pPr>
      <w:r w:rsidRPr="00AD227C">
        <w:rPr>
          <w:rFonts w:asciiTheme="minorHAnsi" w:hAnsiTheme="minorHAnsi"/>
        </w:rPr>
        <w:t>W PKP Polskich Liniach Kolejowych S.A. pracuje specjalny sztab, który na bieżąco nadzoruje sytuację na sieci kolejowej. Najtrudniejsza sytuacja obecnie panuje w Warszawie. Na wszystkich warszawskich dworcach rozdawane są ciepłe napoje. Informacji podróżnym udzielają mobilni informatorzy i pracownicy obsługi dworca. Na Dworcu Centralnym pasażerowie opóźnionych pociągów, tylko w piątek, otrzymali kilkaset ciepłych napojów i posiłków. Pomiędzy warszawskimi stacjami przewoźnicy wzajemnie honorują swoje bilety.</w:t>
      </w:r>
    </w:p>
    <w:p w:rsidR="00AD227C" w:rsidRPr="00AD227C" w:rsidRDefault="00AD227C" w:rsidP="00AD227C">
      <w:pPr>
        <w:pStyle w:val="Nagwek2"/>
        <w:jc w:val="both"/>
        <w:rPr>
          <w:rFonts w:asciiTheme="minorHAnsi" w:hAnsiTheme="minorHAnsi"/>
        </w:rPr>
      </w:pPr>
      <w:r w:rsidRPr="00AD227C">
        <w:rPr>
          <w:rFonts w:asciiTheme="minorHAnsi" w:hAnsiTheme="minorHAnsi"/>
        </w:rPr>
        <w:t>Do godz. 18.00 na ok. 3,5 tys. uruchomionych dziś pociągów poważne opóźnienie (powyżej 60 minut) miało 191 składów, czyli ok. 5 %połączeń. Aktualnie na sieci w trasie są 502 pociągi, w tym 24 opóźnione powyżej 60 minut, czyli ok. 5% pociągów znajdujących się w ruchu. </w:t>
      </w:r>
    </w:p>
    <w:p w:rsidR="00AD227C" w:rsidRPr="00AD227C" w:rsidRDefault="00AD227C" w:rsidP="00AD227C">
      <w:pPr>
        <w:pStyle w:val="NormalnyWeb"/>
        <w:jc w:val="both"/>
        <w:rPr>
          <w:rFonts w:asciiTheme="minorHAnsi" w:hAnsiTheme="minorHAnsi"/>
        </w:rPr>
      </w:pPr>
      <w:r w:rsidRPr="00AD227C">
        <w:rPr>
          <w:rFonts w:asciiTheme="minorHAnsi" w:hAnsiTheme="minorHAnsi"/>
        </w:rPr>
        <w:t>W przypadku pociągów PKP Intercity największe opóźnienia notują składy wyruszające z Warszawy. Opóźnienia te spowodowane są bardzo trudną sytuacją eksploatacyjno- pogodową, zaśnieżone i zamarzające rozjazdy powodują opóźnienia wtórne. </w:t>
      </w:r>
    </w:p>
    <w:p w:rsidR="00AD227C" w:rsidRPr="00AD227C" w:rsidRDefault="00AD227C" w:rsidP="00AD227C">
      <w:pPr>
        <w:pStyle w:val="NormalnyWeb"/>
        <w:jc w:val="both"/>
        <w:rPr>
          <w:rFonts w:asciiTheme="minorHAnsi" w:hAnsiTheme="minorHAnsi"/>
        </w:rPr>
      </w:pPr>
      <w:r w:rsidRPr="00AD227C">
        <w:rPr>
          <w:rFonts w:asciiTheme="minorHAnsi" w:hAnsiTheme="minorHAnsi"/>
        </w:rPr>
        <w:t>Pasażerowie na bieżąco są informowani o aktualnej sytuacji w ruchu kolejowym. W razie nieplanowanych zdarzeń konduktorzy zobowiązani są do przekazywania bieżących komunikatów o przyczynach zatrzymania pociągu i przewidywanym czasie opóźnienia oraz o możliwości przesiadki.</w:t>
      </w:r>
    </w:p>
    <w:p w:rsidR="00AD227C" w:rsidRPr="00AD227C" w:rsidRDefault="00AD227C" w:rsidP="00AD227C">
      <w:pPr>
        <w:pStyle w:val="NormalnyWeb"/>
        <w:jc w:val="both"/>
        <w:rPr>
          <w:rFonts w:asciiTheme="minorHAnsi" w:hAnsiTheme="minorHAnsi"/>
        </w:rPr>
      </w:pPr>
      <w:r w:rsidRPr="00AD227C">
        <w:rPr>
          <w:rFonts w:asciiTheme="minorHAnsi" w:hAnsiTheme="minorHAnsi"/>
        </w:rPr>
        <w:t>Na największych dworcach (Gdańsk Główny, Gdynia Główna, Katowice, Kraków Główny, Toruń, Bydgoszcz,  Lublin, Rzeszów, Zakopane oraz Łódź Kaliska) pracują mobilni informatorzy.</w:t>
      </w:r>
    </w:p>
    <w:p w:rsidR="00AD227C" w:rsidRPr="00AD227C" w:rsidRDefault="00AD227C" w:rsidP="00AD227C">
      <w:pPr>
        <w:pStyle w:val="NormalnyWeb"/>
        <w:jc w:val="both"/>
        <w:rPr>
          <w:rFonts w:asciiTheme="minorHAnsi" w:hAnsiTheme="minorHAnsi"/>
        </w:rPr>
      </w:pPr>
      <w:r w:rsidRPr="00AD227C">
        <w:rPr>
          <w:rFonts w:asciiTheme="minorHAnsi" w:hAnsiTheme="minorHAnsi"/>
        </w:rPr>
        <w:t>W razie potrzeby PKP Intercity przewiduje również uruchomienie autobusowej komunikacji zastępczej. Wykorzystanie dodatkowych środków transportu zależeć będzie od ogólnych warunków pogodowych, w tym przejezdności dróg oraz dostępności unieruchomionego składu. W przypadku braku możliwości przesadzenia pasażerów pociągi ściągane są z tras awaryjnymi lokomotywami spalinowymi udostępnianymi przewoźnikom przez PKP PLK. </w:t>
      </w:r>
    </w:p>
    <w:p w:rsidR="00AD227C" w:rsidRPr="00AD227C" w:rsidRDefault="00AD227C" w:rsidP="00AD227C">
      <w:pPr>
        <w:pStyle w:val="NormalnyWeb"/>
        <w:jc w:val="both"/>
        <w:rPr>
          <w:rFonts w:asciiTheme="minorHAnsi" w:hAnsiTheme="minorHAnsi"/>
        </w:rPr>
      </w:pPr>
      <w:r w:rsidRPr="00AD227C">
        <w:rPr>
          <w:rFonts w:asciiTheme="minorHAnsi" w:hAnsiTheme="minorHAnsi"/>
        </w:rPr>
        <w:t>PKP S.A. nadal udostępnia podróżnym całodobowo wszystkie czynne dworce kolejowe.  Na 40 dworcach wydawane są ciepłe napoje. Nowe biura dworca służą pomocą 7 dni w tygodniu w godz. 7.00-21.00.</w:t>
      </w:r>
    </w:p>
    <w:p w:rsidR="00AD227C" w:rsidRPr="00AD227C" w:rsidRDefault="00AD227C" w:rsidP="00AD227C">
      <w:pPr>
        <w:pStyle w:val="NormalnyWeb"/>
        <w:jc w:val="both"/>
        <w:rPr>
          <w:rFonts w:asciiTheme="minorHAnsi" w:hAnsiTheme="minorHAnsi"/>
        </w:rPr>
      </w:pPr>
      <w:r w:rsidRPr="00AD227C">
        <w:rPr>
          <w:rFonts w:asciiTheme="minorHAnsi" w:hAnsiTheme="minorHAnsi"/>
        </w:rPr>
        <w:t>Polskie Linie Kolejowe zaangażowały do utrzymania sieci dodatkowe zespoły pracowników. Przejezdność linii kolejowych zapewnia kilkanaście dodatkowych lokomotyw oraz ok. 80 pociągów sieciowych. </w:t>
      </w:r>
    </w:p>
    <w:p w:rsidR="00AD227C" w:rsidRPr="00AD227C" w:rsidRDefault="00AD227C" w:rsidP="00AD227C">
      <w:pPr>
        <w:pStyle w:val="NormalnyWeb"/>
        <w:jc w:val="both"/>
        <w:rPr>
          <w:rFonts w:asciiTheme="minorHAnsi" w:hAnsiTheme="minorHAnsi"/>
        </w:rPr>
      </w:pPr>
      <w:r w:rsidRPr="00AD227C">
        <w:rPr>
          <w:rFonts w:asciiTheme="minorHAnsi" w:hAnsiTheme="minorHAnsi"/>
        </w:rPr>
        <w:t xml:space="preserve">Zimowym utrzymaniem PLK obejmuje ok. 19 tys. km linii kolejowych, 42 tys. rozjazdów, 26 tys. mostów i wiaduktów, 16 tys. przejazdów kolejowo-drogowych, 18 tys. budynków oraz perony. W związku z tym, do prowadzenia działań w sezonie zimowym przewidziano w zależności od warunków nawet 16 tys. osób. Zarządca infrastruktury dysponuje 166 maszynami do </w:t>
      </w:r>
      <w:r w:rsidRPr="00AD227C">
        <w:rPr>
          <w:rFonts w:asciiTheme="minorHAnsi" w:hAnsiTheme="minorHAnsi"/>
        </w:rPr>
        <w:lastRenderedPageBreak/>
        <w:t>odśnieżania torów i rozjazdów, w tym 16 zespołami odśnieżnymi, 84 pługami i 66 odśnieżarkami.</w:t>
      </w:r>
    </w:p>
    <w:p w:rsidR="00AD227C" w:rsidRDefault="00AD227C" w:rsidP="00AD227C">
      <w:pPr>
        <w:pStyle w:val="NormalnyWeb"/>
        <w:jc w:val="both"/>
        <w:rPr>
          <w:rFonts w:asciiTheme="minorHAnsi" w:hAnsiTheme="minorHAnsi"/>
        </w:rPr>
      </w:pPr>
    </w:p>
    <w:p w:rsidR="00AD227C" w:rsidRDefault="00AD227C" w:rsidP="00AD227C">
      <w:pPr>
        <w:pStyle w:val="Normalny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Aktualna </w:t>
      </w:r>
      <w:r w:rsidRPr="00AD227C">
        <w:rPr>
          <w:rFonts w:asciiTheme="minorHAnsi" w:hAnsiTheme="minorHAnsi"/>
        </w:rPr>
        <w:t>sytuacja</w:t>
      </w:r>
    </w:p>
    <w:p w:rsidR="00AD227C" w:rsidRPr="00AD227C" w:rsidRDefault="00AD227C" w:rsidP="00AD227C">
      <w:pPr>
        <w:pStyle w:val="NormalnyWeb"/>
        <w:jc w:val="both"/>
        <w:rPr>
          <w:rFonts w:asciiTheme="minorHAnsi" w:hAnsiTheme="minorHAnsi"/>
        </w:rPr>
      </w:pPr>
      <w:r w:rsidRPr="00AD227C">
        <w:rPr>
          <w:rFonts w:asciiTheme="minorHAnsi" w:hAnsiTheme="minorHAnsi"/>
        </w:rPr>
        <w:t>Utrudnienia w ruchu kolejowym występują na terenie zakładów linii kolejowych w Bydgoszczy, Warszawy i Lublina. Do godz. 18.00 wystąpiło 318 usterek związanych z trudnymi warunkami atmosferycznymi, do usunięcia pozostało jeszcze 48. Powstają głównie na skutek nawiewania śniegu przez silne wiatry. </w:t>
      </w:r>
    </w:p>
    <w:p w:rsidR="00AD227C" w:rsidRPr="00AD227C" w:rsidRDefault="00AD227C" w:rsidP="00AD227C">
      <w:pPr>
        <w:pStyle w:val="NormalnyWeb"/>
        <w:jc w:val="both"/>
        <w:rPr>
          <w:rFonts w:asciiTheme="minorHAnsi" w:hAnsiTheme="minorHAnsi"/>
        </w:rPr>
      </w:pPr>
      <w:r w:rsidRPr="00AD227C">
        <w:rPr>
          <w:rFonts w:asciiTheme="minorHAnsi" w:hAnsiTheme="minorHAnsi"/>
        </w:rPr>
        <w:t>Obecnie przerwa w ruchu pociągów ze względu na powstałe zaspy śnieżne występuje tylko na linii kolejowej nr 33 na odcinku Sierpc – Płock. Pozostałe linie, na których kursują pociągi są przejezdne. W związku z oblodzeniem rozjazdów na stacji Warszawa Grochów (tory PKP Intercity) pociągi mogą doznawać opóźnień do 50 minut.</w:t>
      </w:r>
    </w:p>
    <w:p w:rsidR="00AD227C" w:rsidRPr="00AD227C" w:rsidRDefault="00AD227C" w:rsidP="00AD227C">
      <w:pPr>
        <w:pStyle w:val="NormalnyWeb"/>
        <w:jc w:val="both"/>
        <w:rPr>
          <w:rFonts w:asciiTheme="minorHAnsi" w:hAnsiTheme="minorHAnsi"/>
        </w:rPr>
      </w:pPr>
      <w:r w:rsidRPr="00AD227C">
        <w:rPr>
          <w:rFonts w:asciiTheme="minorHAnsi" w:hAnsiTheme="minorHAnsi"/>
        </w:rPr>
        <w:t>W związku z niekorzystnymi warunkami pogodowymi i występującymi miejscowo utrudnieniami w kursowaniu pociągów, PKP Intercity zdecydowało o przyjmowaniu zwrotów biletów od tych pasażerów, którzy zrezygnowali z podróży, bez jakichkolwiek potrąceń.</w:t>
      </w:r>
    </w:p>
    <w:p w:rsidR="00AD227C" w:rsidRPr="00AD227C" w:rsidRDefault="00AD227C" w:rsidP="00AD227C">
      <w:pPr>
        <w:pStyle w:val="NormalnyWeb"/>
        <w:jc w:val="both"/>
        <w:rPr>
          <w:rFonts w:asciiTheme="minorHAnsi" w:hAnsiTheme="minorHAnsi"/>
        </w:rPr>
      </w:pPr>
      <w:r w:rsidRPr="00AD227C">
        <w:rPr>
          <w:rFonts w:asciiTheme="minorHAnsi" w:hAnsiTheme="minorHAnsi"/>
        </w:rPr>
        <w:t>Rozwiązanie zostało wprowadzone aż do odwołania.</w:t>
      </w:r>
    </w:p>
    <w:p w:rsidR="00F92AD8" w:rsidRPr="00AD227C" w:rsidRDefault="00F92AD8" w:rsidP="00A542E1">
      <w:pPr>
        <w:ind w:left="708"/>
        <w:jc w:val="right"/>
        <w:rPr>
          <w:rFonts w:asciiTheme="minorHAnsi" w:hAnsiTheme="minorHAnsi"/>
          <w:b/>
          <w:bCs/>
          <w:u w:val="single"/>
        </w:rPr>
      </w:pPr>
    </w:p>
    <w:p w:rsidR="0086431B" w:rsidRPr="00AD227C" w:rsidRDefault="00375C06" w:rsidP="00A542E1">
      <w:pPr>
        <w:ind w:left="708"/>
        <w:jc w:val="right"/>
        <w:rPr>
          <w:rFonts w:asciiTheme="minorHAnsi" w:hAnsiTheme="minorHAnsi" w:cs="Arial"/>
        </w:rPr>
      </w:pPr>
      <w:r w:rsidRPr="00AD227C">
        <w:rPr>
          <w:rFonts w:asciiTheme="minorHAnsi" w:hAnsiTheme="minorHAnsi"/>
          <w:b/>
          <w:bCs/>
          <w:u w:val="single"/>
        </w:rPr>
        <w:t>Kontakt dla mediów:</w:t>
      </w:r>
      <w:r w:rsidRPr="00AD227C">
        <w:rPr>
          <w:rFonts w:asciiTheme="minorHAnsi" w:hAnsiTheme="minorHAnsi"/>
          <w:b/>
          <w:bCs/>
        </w:rPr>
        <w:br/>
      </w:r>
      <w:r w:rsidR="00F96648" w:rsidRPr="00AD227C">
        <w:rPr>
          <w:rFonts w:asciiTheme="minorHAnsi" w:hAnsiTheme="minorHAnsi"/>
        </w:rPr>
        <w:t>Mirosław Siemienie c</w:t>
      </w:r>
      <w:r w:rsidRPr="00AD227C">
        <w:rPr>
          <w:rFonts w:asciiTheme="minorHAnsi" w:hAnsiTheme="minorHAnsi"/>
        </w:rPr>
        <w:br/>
      </w:r>
      <w:r w:rsidR="00F96648" w:rsidRPr="00AD227C">
        <w:rPr>
          <w:rFonts w:asciiTheme="minorHAnsi" w:hAnsiTheme="minorHAnsi"/>
        </w:rPr>
        <w:t>Rzecznik p</w:t>
      </w:r>
      <w:r w:rsidRPr="00AD227C">
        <w:rPr>
          <w:rFonts w:asciiTheme="minorHAnsi" w:hAnsiTheme="minorHAnsi"/>
        </w:rPr>
        <w:t>rasowy</w:t>
      </w:r>
      <w:r w:rsidRPr="00AD227C">
        <w:rPr>
          <w:rFonts w:asciiTheme="minorHAnsi" w:hAnsiTheme="minorHAnsi"/>
        </w:rPr>
        <w:br/>
        <w:t>PKP Polskie Linie Kolejowe S.A.</w:t>
      </w:r>
      <w:r w:rsidRPr="00AD227C">
        <w:rPr>
          <w:rFonts w:asciiTheme="minorHAnsi" w:hAnsiTheme="minorHAnsi"/>
        </w:rPr>
        <w:br/>
        <w:t>tel. 883 354 177</w:t>
      </w:r>
      <w:r w:rsidRPr="00AD227C">
        <w:rPr>
          <w:rFonts w:asciiTheme="minorHAnsi" w:hAnsiTheme="minorHAnsi"/>
        </w:rPr>
        <w:br/>
      </w:r>
      <w:hyperlink r:id="rId10" w:history="1">
        <w:r w:rsidRPr="00AD227C">
          <w:rPr>
            <w:rStyle w:val="Hipercze"/>
            <w:rFonts w:asciiTheme="minorHAnsi" w:hAnsiTheme="minorHAnsi"/>
          </w:rPr>
          <w:t>rzecznik@plk-sa.pl</w:t>
        </w:r>
      </w:hyperlink>
    </w:p>
    <w:p w:rsidR="00695CFB" w:rsidRPr="00AD227C" w:rsidRDefault="00695CFB" w:rsidP="00D12ECB">
      <w:pPr>
        <w:rPr>
          <w:rFonts w:asciiTheme="minorHAnsi" w:hAnsiTheme="minorHAnsi" w:cs="Arial"/>
        </w:rPr>
      </w:pPr>
    </w:p>
    <w:sectPr w:rsidR="00695CFB" w:rsidRPr="00AD227C" w:rsidSect="00B57D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80" w:rsidRDefault="00BE6880">
      <w:r>
        <w:separator/>
      </w:r>
    </w:p>
  </w:endnote>
  <w:endnote w:type="continuationSeparator" w:id="0">
    <w:p w:rsidR="00BE6880" w:rsidRDefault="00BE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A7" w:rsidRDefault="00BA38D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</w:t>
                          </w:r>
                          <w:r w:rsidR="00F1653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</w:t>
                    </w:r>
                    <w:r w:rsidR="00F1653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80" w:rsidRDefault="00BE6880">
      <w:r>
        <w:separator/>
      </w:r>
    </w:p>
  </w:footnote>
  <w:footnote w:type="continuationSeparator" w:id="0">
    <w:p w:rsidR="00BE6880" w:rsidRDefault="00BE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92F51"/>
    <w:rsid w:val="0009473E"/>
    <w:rsid w:val="000A5BD8"/>
    <w:rsid w:val="000A65CC"/>
    <w:rsid w:val="000C522C"/>
    <w:rsid w:val="000D1638"/>
    <w:rsid w:val="000E760C"/>
    <w:rsid w:val="000F28AD"/>
    <w:rsid w:val="000F3781"/>
    <w:rsid w:val="001239DB"/>
    <w:rsid w:val="00134DF0"/>
    <w:rsid w:val="00161290"/>
    <w:rsid w:val="001659A7"/>
    <w:rsid w:val="0018577E"/>
    <w:rsid w:val="001B5A4C"/>
    <w:rsid w:val="0021104C"/>
    <w:rsid w:val="002252E2"/>
    <w:rsid w:val="002314DD"/>
    <w:rsid w:val="00234128"/>
    <w:rsid w:val="00246265"/>
    <w:rsid w:val="0025176F"/>
    <w:rsid w:val="00256617"/>
    <w:rsid w:val="00256C63"/>
    <w:rsid w:val="00264B17"/>
    <w:rsid w:val="00285B89"/>
    <w:rsid w:val="002B4356"/>
    <w:rsid w:val="002B6411"/>
    <w:rsid w:val="002D78B8"/>
    <w:rsid w:val="002E7526"/>
    <w:rsid w:val="003046AB"/>
    <w:rsid w:val="003060C6"/>
    <w:rsid w:val="00332CC8"/>
    <w:rsid w:val="003452F6"/>
    <w:rsid w:val="00355C5A"/>
    <w:rsid w:val="00373CA9"/>
    <w:rsid w:val="00375C06"/>
    <w:rsid w:val="00375DF2"/>
    <w:rsid w:val="003A6284"/>
    <w:rsid w:val="003B0BB9"/>
    <w:rsid w:val="003B4D4B"/>
    <w:rsid w:val="003C0FF7"/>
    <w:rsid w:val="003D3EB0"/>
    <w:rsid w:val="003E1B8A"/>
    <w:rsid w:val="003F0449"/>
    <w:rsid w:val="003F7C16"/>
    <w:rsid w:val="00446EE5"/>
    <w:rsid w:val="00456E68"/>
    <w:rsid w:val="00461C93"/>
    <w:rsid w:val="004641F5"/>
    <w:rsid w:val="00471E2E"/>
    <w:rsid w:val="00487CE6"/>
    <w:rsid w:val="004B1155"/>
    <w:rsid w:val="004B184C"/>
    <w:rsid w:val="004B43AD"/>
    <w:rsid w:val="004B567F"/>
    <w:rsid w:val="00506B4B"/>
    <w:rsid w:val="00507008"/>
    <w:rsid w:val="0053435D"/>
    <w:rsid w:val="005368ED"/>
    <w:rsid w:val="00537BBC"/>
    <w:rsid w:val="00543C14"/>
    <w:rsid w:val="00552FB0"/>
    <w:rsid w:val="005541F0"/>
    <w:rsid w:val="0056290D"/>
    <w:rsid w:val="00564761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604E73"/>
    <w:rsid w:val="0062206D"/>
    <w:rsid w:val="00637E7D"/>
    <w:rsid w:val="00664A27"/>
    <w:rsid w:val="0069509C"/>
    <w:rsid w:val="00695CFB"/>
    <w:rsid w:val="006C2745"/>
    <w:rsid w:val="006C5CA2"/>
    <w:rsid w:val="006D5931"/>
    <w:rsid w:val="0070619E"/>
    <w:rsid w:val="0072632A"/>
    <w:rsid w:val="00734957"/>
    <w:rsid w:val="00747180"/>
    <w:rsid w:val="007715DC"/>
    <w:rsid w:val="0078145E"/>
    <w:rsid w:val="00784312"/>
    <w:rsid w:val="007B0DF9"/>
    <w:rsid w:val="007D4624"/>
    <w:rsid w:val="007E39D4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540D5"/>
    <w:rsid w:val="00975C1A"/>
    <w:rsid w:val="009956E9"/>
    <w:rsid w:val="009A2DC9"/>
    <w:rsid w:val="009D7617"/>
    <w:rsid w:val="009E73BA"/>
    <w:rsid w:val="009F2437"/>
    <w:rsid w:val="00A06743"/>
    <w:rsid w:val="00A10B5D"/>
    <w:rsid w:val="00A148F2"/>
    <w:rsid w:val="00A24D3D"/>
    <w:rsid w:val="00A32ED2"/>
    <w:rsid w:val="00A37312"/>
    <w:rsid w:val="00A4006E"/>
    <w:rsid w:val="00A43780"/>
    <w:rsid w:val="00A450C6"/>
    <w:rsid w:val="00A542E1"/>
    <w:rsid w:val="00A76E1C"/>
    <w:rsid w:val="00A86418"/>
    <w:rsid w:val="00A87F23"/>
    <w:rsid w:val="00AB594B"/>
    <w:rsid w:val="00AB6C58"/>
    <w:rsid w:val="00AB79D1"/>
    <w:rsid w:val="00AC4732"/>
    <w:rsid w:val="00AD227C"/>
    <w:rsid w:val="00AE3A94"/>
    <w:rsid w:val="00AF6E5E"/>
    <w:rsid w:val="00B03035"/>
    <w:rsid w:val="00B066E9"/>
    <w:rsid w:val="00B10D88"/>
    <w:rsid w:val="00B33FA8"/>
    <w:rsid w:val="00B3708E"/>
    <w:rsid w:val="00B55DC0"/>
    <w:rsid w:val="00B57DE2"/>
    <w:rsid w:val="00BA38D2"/>
    <w:rsid w:val="00BA69BB"/>
    <w:rsid w:val="00BB7785"/>
    <w:rsid w:val="00BD1C9E"/>
    <w:rsid w:val="00BD3A67"/>
    <w:rsid w:val="00BD6534"/>
    <w:rsid w:val="00BD7556"/>
    <w:rsid w:val="00BE6880"/>
    <w:rsid w:val="00C0104E"/>
    <w:rsid w:val="00C226F1"/>
    <w:rsid w:val="00C2639F"/>
    <w:rsid w:val="00C26D94"/>
    <w:rsid w:val="00C7292D"/>
    <w:rsid w:val="00C729CB"/>
    <w:rsid w:val="00C762C1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5F13"/>
    <w:rsid w:val="00D12ECB"/>
    <w:rsid w:val="00D24008"/>
    <w:rsid w:val="00D356F4"/>
    <w:rsid w:val="00D51F91"/>
    <w:rsid w:val="00D547DC"/>
    <w:rsid w:val="00D56DB6"/>
    <w:rsid w:val="00D61FD8"/>
    <w:rsid w:val="00D8233F"/>
    <w:rsid w:val="00DA39CE"/>
    <w:rsid w:val="00DA6FFA"/>
    <w:rsid w:val="00DC2F33"/>
    <w:rsid w:val="00DD40D9"/>
    <w:rsid w:val="00DE2227"/>
    <w:rsid w:val="00DE7EE4"/>
    <w:rsid w:val="00E13E56"/>
    <w:rsid w:val="00E21F19"/>
    <w:rsid w:val="00E32864"/>
    <w:rsid w:val="00E4745F"/>
    <w:rsid w:val="00E70E6A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402C"/>
    <w:rsid w:val="00F576EB"/>
    <w:rsid w:val="00F6317A"/>
    <w:rsid w:val="00F67BFE"/>
    <w:rsid w:val="00F76AA6"/>
    <w:rsid w:val="00F92AD8"/>
    <w:rsid w:val="00F95491"/>
    <w:rsid w:val="00F96648"/>
    <w:rsid w:val="00FB6D98"/>
    <w:rsid w:val="00FE3510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1D1B53-EDEA-465D-A566-3C9D1A10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540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Normalny"/>
    <w:rsid w:val="003060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linkTo_UnCryptMailto('jxfiql7owbzwkfhXmih:px+mi'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2C3E-4BFB-45C0-852F-A9767A39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Moczulska Agata</cp:lastModifiedBy>
  <cp:revision>2</cp:revision>
  <cp:lastPrinted>2013-08-30T12:42:00Z</cp:lastPrinted>
  <dcterms:created xsi:type="dcterms:W3CDTF">2014-01-31T19:16:00Z</dcterms:created>
  <dcterms:modified xsi:type="dcterms:W3CDTF">2014-01-31T19:16:00Z</dcterms:modified>
</cp:coreProperties>
</file>