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29E12" w14:textId="1E33180B" w:rsidR="00C605F5" w:rsidRPr="00CB6518" w:rsidRDefault="00C605F5" w:rsidP="00EC255B">
      <w:pPr>
        <w:spacing w:after="0" w:line="360" w:lineRule="auto"/>
        <w:jc w:val="right"/>
      </w:pPr>
      <w:r w:rsidRPr="00CB6518">
        <w:t xml:space="preserve">Warszawa, </w:t>
      </w:r>
      <w:r w:rsidR="00FA2747">
        <w:t>2</w:t>
      </w:r>
      <w:r w:rsidR="00674A4A">
        <w:t xml:space="preserve"> sierpnia </w:t>
      </w:r>
      <w:r w:rsidR="006C1937" w:rsidRPr="00CB6518">
        <w:t>2016</w:t>
      </w:r>
      <w:r w:rsidR="00ED01FA" w:rsidRPr="00CB6518">
        <w:t xml:space="preserve"> </w:t>
      </w:r>
      <w:r w:rsidR="006C1937" w:rsidRPr="00CB6518">
        <w:t>r.</w:t>
      </w:r>
    </w:p>
    <w:p w14:paraId="7123E637" w14:textId="77777777" w:rsidR="003C11AA" w:rsidRPr="00CB6518" w:rsidRDefault="003C11AA" w:rsidP="00EC255B">
      <w:pPr>
        <w:spacing w:after="0" w:line="360" w:lineRule="auto"/>
        <w:jc w:val="center"/>
        <w:rPr>
          <w:b/>
        </w:rPr>
      </w:pPr>
    </w:p>
    <w:p w14:paraId="0943C6A4" w14:textId="72B03888" w:rsidR="003C11AA" w:rsidRPr="00CB6518" w:rsidRDefault="00BF375E" w:rsidP="00EC255B">
      <w:pPr>
        <w:spacing w:after="0" w:line="360" w:lineRule="auto"/>
        <w:jc w:val="center"/>
        <w:rPr>
          <w:b/>
        </w:rPr>
      </w:pPr>
      <w:r>
        <w:rPr>
          <w:b/>
        </w:rPr>
        <w:t>KOMUNIKAT PRASOWY</w:t>
      </w:r>
    </w:p>
    <w:p w14:paraId="21DE4338" w14:textId="77777777" w:rsidR="009B1623" w:rsidRPr="00CB6518" w:rsidRDefault="009B1623" w:rsidP="00EC255B">
      <w:pPr>
        <w:spacing w:after="0" w:line="360" w:lineRule="auto"/>
        <w:jc w:val="center"/>
        <w:rPr>
          <w:b/>
        </w:rPr>
      </w:pPr>
    </w:p>
    <w:p w14:paraId="6BDAE46F" w14:textId="5D9CF5BC" w:rsidR="00BF375E" w:rsidRDefault="00FA2747" w:rsidP="00FA2747">
      <w:pPr>
        <w:spacing w:line="360" w:lineRule="auto"/>
        <w:jc w:val="center"/>
        <w:rPr>
          <w:b/>
          <w:bCs/>
          <w:sz w:val="24"/>
        </w:rPr>
      </w:pPr>
      <w:r w:rsidRPr="00FA2747">
        <w:rPr>
          <w:b/>
          <w:bCs/>
          <w:sz w:val="24"/>
        </w:rPr>
        <w:t>Podsumowanie wyjazdów z ŚDM 1 sierpnia</w:t>
      </w:r>
    </w:p>
    <w:p w14:paraId="698C23C2" w14:textId="77777777" w:rsidR="00FA2747" w:rsidRDefault="00FA2747" w:rsidP="00FA2747">
      <w:pPr>
        <w:spacing w:line="360" w:lineRule="auto"/>
        <w:jc w:val="center"/>
        <w:rPr>
          <w:b/>
          <w:bCs/>
          <w:sz w:val="24"/>
        </w:rPr>
      </w:pPr>
    </w:p>
    <w:p w14:paraId="7721DD23" w14:textId="1BA6BA70" w:rsidR="00FA2747" w:rsidRPr="00FA2747" w:rsidRDefault="00FA2747" w:rsidP="00FA2747">
      <w:pPr>
        <w:spacing w:after="0" w:line="360" w:lineRule="auto"/>
        <w:rPr>
          <w:b/>
        </w:rPr>
      </w:pPr>
      <w:r w:rsidRPr="00FA2747">
        <w:rPr>
          <w:b/>
        </w:rPr>
        <w:t>Sprawny ruch pociągów, bezproblemowa odprawa podróżnych i brak konieczności uruchomienia stref buforowych to najkrótsze podsumowanie drugiego dnia odjazdów z Krakowa po Światowych Dniach Młodzieży. Po 1</w:t>
      </w:r>
      <w:r w:rsidR="002C5A2C">
        <w:rPr>
          <w:b/>
        </w:rPr>
        <w:t>9</w:t>
      </w:r>
      <w:r w:rsidRPr="00FA2747">
        <w:rPr>
          <w:b/>
        </w:rPr>
        <w:t xml:space="preserve"> dniach funkcjonowania </w:t>
      </w:r>
      <w:r w:rsidR="00576F7C">
        <w:rPr>
          <w:b/>
        </w:rPr>
        <w:t xml:space="preserve">kończy pracę Specjalny </w:t>
      </w:r>
      <w:r w:rsidRPr="00FA2747">
        <w:rPr>
          <w:b/>
        </w:rPr>
        <w:t xml:space="preserve">Sztab </w:t>
      </w:r>
      <w:r w:rsidR="00576F7C">
        <w:rPr>
          <w:b/>
        </w:rPr>
        <w:t>Kolejowy (Kolejowy Z</w:t>
      </w:r>
      <w:r w:rsidR="006008A4">
        <w:rPr>
          <w:b/>
        </w:rPr>
        <w:t xml:space="preserve">espół Zarządzania Kryzysowego) </w:t>
      </w:r>
      <w:r w:rsidRPr="00FA2747">
        <w:rPr>
          <w:b/>
        </w:rPr>
        <w:t>powołany dla zapewnienia sprawnego ruchu pociągów w trakcie ŚDM.</w:t>
      </w:r>
    </w:p>
    <w:p w14:paraId="3D3564BE" w14:textId="77777777" w:rsidR="00FA2747" w:rsidRPr="00FA2747" w:rsidRDefault="00FA2747" w:rsidP="00E526FD">
      <w:pPr>
        <w:spacing w:after="0" w:line="360" w:lineRule="auto"/>
        <w:jc w:val="both"/>
      </w:pPr>
    </w:p>
    <w:p w14:paraId="692D775B" w14:textId="586BE10B" w:rsidR="00FA2747" w:rsidRPr="00FA2747" w:rsidRDefault="00FA2747" w:rsidP="00E526FD">
      <w:pPr>
        <w:spacing w:after="0" w:line="360" w:lineRule="auto"/>
        <w:jc w:val="both"/>
      </w:pPr>
      <w:r w:rsidRPr="00FA2747">
        <w:t xml:space="preserve">W poniedziałek z dworców Kraków Główny i Kraków </w:t>
      </w:r>
      <w:proofErr w:type="spellStart"/>
      <w:r w:rsidRPr="00FA2747">
        <w:t>Płaszów</w:t>
      </w:r>
      <w:proofErr w:type="spellEnd"/>
      <w:r w:rsidRPr="00FA2747">
        <w:t xml:space="preserve"> o</w:t>
      </w:r>
      <w:r w:rsidR="00437A8D">
        <w:t>djechało 828 pociągów, w tym 84 </w:t>
      </w:r>
      <w:r w:rsidRPr="00FA2747">
        <w:t>pociągi specjalne ŚDM. Pomimo rekordowej liczby pociągów nie odno</w:t>
      </w:r>
      <w:r w:rsidR="00437A8D">
        <w:t>towano problemów w ruchu i </w:t>
      </w:r>
      <w:r w:rsidRPr="00FA2747">
        <w:t xml:space="preserve">istotnych opóźnień. Liczba podróżnych była większa, niż wcześniej zakładano, </w:t>
      </w:r>
      <w:r w:rsidR="00D7653A">
        <w:t xml:space="preserve">choć najwięcej </w:t>
      </w:r>
      <w:r w:rsidR="00D7653A" w:rsidRPr="00FA2747">
        <w:t xml:space="preserve">podróżnych </w:t>
      </w:r>
      <w:r w:rsidR="00D7653A">
        <w:t xml:space="preserve">wybierało podróż z Krakowa </w:t>
      </w:r>
      <w:r w:rsidRPr="00FA2747">
        <w:t xml:space="preserve">w niedzielę. </w:t>
      </w:r>
      <w:r w:rsidR="00D7653A">
        <w:t>W poniedziałek p</w:t>
      </w:r>
      <w:r w:rsidRPr="00FA2747">
        <w:t>otoki pasażerów rozłożyły się bardziej równomiernie na przestrzeni całego dnia, niż dzień wcześniej.</w:t>
      </w:r>
    </w:p>
    <w:p w14:paraId="2E9E1AAB" w14:textId="77777777" w:rsidR="00FA2747" w:rsidRDefault="00FA2747" w:rsidP="00E526FD">
      <w:pPr>
        <w:spacing w:after="0" w:line="360" w:lineRule="auto"/>
        <w:jc w:val="both"/>
      </w:pPr>
    </w:p>
    <w:p w14:paraId="1048D0C7" w14:textId="3EF3400F" w:rsidR="00FA2747" w:rsidRPr="00FA2747" w:rsidRDefault="00FA2747" w:rsidP="00E526FD">
      <w:pPr>
        <w:spacing w:after="0" w:line="360" w:lineRule="auto"/>
        <w:jc w:val="both"/>
      </w:pPr>
      <w:r w:rsidRPr="00FA2747">
        <w:t xml:space="preserve">Brak momentu kulminacyjnego przybycia pasażerów na stacje zadecydował o </w:t>
      </w:r>
      <w:r w:rsidR="00D7653A">
        <w:t>przywróceniu standardowej organizacji ruchu na dworcu. Strefy buforowe zostały zdemontowane.</w:t>
      </w:r>
    </w:p>
    <w:p w14:paraId="668498E6" w14:textId="77777777" w:rsidR="00FA2747" w:rsidRDefault="00FA2747" w:rsidP="00E526FD">
      <w:pPr>
        <w:spacing w:after="0" w:line="360" w:lineRule="auto"/>
        <w:jc w:val="both"/>
      </w:pPr>
    </w:p>
    <w:p w14:paraId="547E194A" w14:textId="42AF91BF" w:rsidR="00FA2747" w:rsidRPr="00FA2747" w:rsidRDefault="00FA2747" w:rsidP="00E526FD">
      <w:pPr>
        <w:spacing w:after="0" w:line="360" w:lineRule="auto"/>
        <w:jc w:val="both"/>
      </w:pPr>
      <w:r w:rsidRPr="00FA2747">
        <w:t>Przewoźnicy nie zgłosili więcej zapotrzebowania na pociągi specjalne. Pozostali pielgrzymi, którzy jeszcze zostali w Krakowie, będą wracać do domów pociągami regularnego kursowania.</w:t>
      </w:r>
      <w:r w:rsidR="00576F7C">
        <w:t xml:space="preserve"> Nadal wzmocnione pozostają służby odpowiadające z</w:t>
      </w:r>
      <w:r w:rsidR="00044E65">
        <w:t>a informację.</w:t>
      </w:r>
    </w:p>
    <w:p w14:paraId="5176CD60" w14:textId="77777777" w:rsidR="00FA2747" w:rsidRDefault="00FA2747" w:rsidP="00E526FD">
      <w:pPr>
        <w:spacing w:after="0" w:line="360" w:lineRule="auto"/>
        <w:jc w:val="both"/>
      </w:pPr>
    </w:p>
    <w:p w14:paraId="70A7AD25" w14:textId="2AE61EEF" w:rsidR="006C1937" w:rsidRPr="00FA2747" w:rsidRDefault="00FA2747" w:rsidP="00E526FD">
      <w:pPr>
        <w:spacing w:after="0" w:line="360" w:lineRule="auto"/>
        <w:jc w:val="both"/>
      </w:pPr>
      <w:r w:rsidRPr="00FA2747">
        <w:t xml:space="preserve">W związku z zakończonymi już Światowymi Dniami Młodzieży krakowskie dworce obsłużyły największą w swojej historii liczbę podróżnych. W trakcie kulminacji powrotów 31 lipca i 1 sierpnia ze stacji Kraków Główny i Kraków </w:t>
      </w:r>
      <w:proofErr w:type="spellStart"/>
      <w:r w:rsidRPr="00FA2747">
        <w:t>Płaszów</w:t>
      </w:r>
      <w:proofErr w:type="spellEnd"/>
      <w:r w:rsidRPr="00FA2747">
        <w:t xml:space="preserve"> odjechało ponad 1 600 pociągów, w tym ponad 120 pociągów specjalnych ŚDM. </w:t>
      </w:r>
      <w:r w:rsidR="00576F7C">
        <w:t xml:space="preserve">Dziś o 12.00 kończy pracę </w:t>
      </w:r>
      <w:r w:rsidR="00576F7C" w:rsidRPr="00044E65">
        <w:t>Specjalny Sztab Kolejowy (Kol</w:t>
      </w:r>
      <w:bookmarkStart w:id="0" w:name="_GoBack"/>
      <w:bookmarkEnd w:id="0"/>
      <w:r w:rsidR="00576F7C" w:rsidRPr="00044E65">
        <w:t>ejowy Zespół Zarządzania Kryzysowego)</w:t>
      </w:r>
      <w:r w:rsidR="00044E65">
        <w:rPr>
          <w:b/>
        </w:rPr>
        <w:t xml:space="preserve"> </w:t>
      </w:r>
      <w:r w:rsidRPr="00FA2747">
        <w:lastRenderedPageBreak/>
        <w:t xml:space="preserve">powołany </w:t>
      </w:r>
      <w:r w:rsidR="00044E65">
        <w:t xml:space="preserve">do </w:t>
      </w:r>
      <w:r w:rsidRPr="00FA2747">
        <w:t>obsługi ruchu pociągów podczas Światowych Dni Młodzieży.</w:t>
      </w:r>
      <w:r w:rsidR="00576F7C">
        <w:t xml:space="preserve"> Zespół pracował od piątku 15 lipca w całodobowych dyżurach. Obecni byli przedstawiciele </w:t>
      </w:r>
      <w:r w:rsidR="00044E65">
        <w:t xml:space="preserve">PKP </w:t>
      </w:r>
      <w:r w:rsidR="00576F7C">
        <w:t>PLK, przewoźników, SOK i wszystkich służb kolejowych</w:t>
      </w:r>
      <w:r w:rsidR="00044E65">
        <w:t>,</w:t>
      </w:r>
      <w:r w:rsidR="00576F7C">
        <w:t xml:space="preserve"> od których zależy sprawny i bezpieczny przejazd pociągów.  </w:t>
      </w:r>
    </w:p>
    <w:p w14:paraId="37A841D3" w14:textId="1DE3D8F9" w:rsidR="00CB6518" w:rsidRDefault="00CB6518" w:rsidP="00E526FD">
      <w:pPr>
        <w:spacing w:after="0" w:line="360" w:lineRule="auto"/>
        <w:jc w:val="both"/>
      </w:pPr>
    </w:p>
    <w:p w14:paraId="490788BF" w14:textId="77777777" w:rsidR="00227B4F" w:rsidRPr="00CB6518" w:rsidRDefault="00227B4F" w:rsidP="00EC255B">
      <w:pPr>
        <w:spacing w:after="0" w:line="360" w:lineRule="auto"/>
      </w:pPr>
    </w:p>
    <w:p w14:paraId="5CB55D00" w14:textId="77777777" w:rsidR="00674117" w:rsidRPr="00CB6518" w:rsidRDefault="00674117" w:rsidP="00EC255B">
      <w:pPr>
        <w:spacing w:after="0" w:line="360" w:lineRule="auto"/>
      </w:pPr>
    </w:p>
    <w:tbl>
      <w:tblPr>
        <w:tblStyle w:val="Tabela-Siatka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25BA7" w:rsidRPr="00E526FD" w14:paraId="10405CDC" w14:textId="77777777" w:rsidTr="00F84E54">
        <w:trPr>
          <w:trHeight w:val="1738"/>
        </w:trPr>
        <w:tc>
          <w:tcPr>
            <w:tcW w:w="3020" w:type="dxa"/>
          </w:tcPr>
          <w:p w14:paraId="01353B99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  <w:b/>
                <w:bCs/>
              </w:rPr>
              <w:t>PKP S.A.</w:t>
            </w:r>
          </w:p>
          <w:p w14:paraId="723C1274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CB6518">
              <w:rPr>
                <w:rFonts w:asciiTheme="minorHAnsi" w:hAnsiTheme="minorHAnsi"/>
                <w:b/>
              </w:rPr>
              <w:t>Paulina Jankowska</w:t>
            </w:r>
          </w:p>
          <w:p w14:paraId="059CDCFD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</w:rPr>
              <w:t>Rzecznik prasowy</w:t>
            </w:r>
          </w:p>
          <w:p w14:paraId="6DD683B0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  <w:lang w:val="en-US"/>
              </w:rPr>
            </w:pPr>
            <w:r w:rsidRPr="00CB6518">
              <w:rPr>
                <w:rFonts w:asciiTheme="minorHAnsi" w:hAnsiTheme="minorHAnsi"/>
                <w:lang w:val="en-US"/>
              </w:rPr>
              <w:t>rel.: 22 47 49 351</w:t>
            </w:r>
          </w:p>
          <w:p w14:paraId="5986F677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  <w:lang w:val="en-GB"/>
              </w:rPr>
            </w:pPr>
            <w:r w:rsidRPr="00CB6518">
              <w:rPr>
                <w:rFonts w:asciiTheme="minorHAnsi" w:hAnsiTheme="minorHAnsi"/>
                <w:lang w:val="en-US"/>
              </w:rPr>
              <w:t>e-mail: </w:t>
            </w:r>
            <w:hyperlink r:id="rId8" w:history="1">
              <w:r w:rsidRPr="00CB6518">
                <w:rPr>
                  <w:rFonts w:asciiTheme="minorHAnsi" w:hAnsiTheme="minorHAnsi"/>
                  <w:color w:val="0000FF" w:themeColor="hyperlink"/>
                  <w:u w:val="single"/>
                  <w:lang w:val="en-US"/>
                </w:rPr>
                <w:t>rzecznik@pkp.pl</w:t>
              </w:r>
            </w:hyperlink>
          </w:p>
        </w:tc>
        <w:tc>
          <w:tcPr>
            <w:tcW w:w="3020" w:type="dxa"/>
          </w:tcPr>
          <w:p w14:paraId="29AA1311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  <w:b/>
                <w:bCs/>
              </w:rPr>
              <w:t>PKP Intercity S.A.</w:t>
            </w:r>
          </w:p>
          <w:p w14:paraId="7CAA32DD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CB6518">
              <w:rPr>
                <w:rFonts w:asciiTheme="minorHAnsi" w:hAnsiTheme="minorHAnsi"/>
                <w:b/>
              </w:rPr>
              <w:t>Beata Czemerajda</w:t>
            </w:r>
          </w:p>
          <w:p w14:paraId="286E3143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</w:rPr>
              <w:t>p.o. rzecznika prasowego</w:t>
            </w:r>
          </w:p>
          <w:p w14:paraId="26649D40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</w:rPr>
              <w:t>tel.: 22 47 42 832</w:t>
            </w:r>
            <w:r w:rsidRPr="00CB6518">
              <w:rPr>
                <w:rFonts w:asciiTheme="minorHAnsi" w:hAnsiTheme="minorHAnsi"/>
              </w:rPr>
              <w:br/>
              <w:t>e-mail: </w:t>
            </w:r>
            <w:hyperlink r:id="rId9" w:history="1">
              <w:r w:rsidRPr="00CB6518">
                <w:rPr>
                  <w:rFonts w:asciiTheme="minorHAnsi" w:hAnsiTheme="minorHAnsi"/>
                  <w:color w:val="0000FF" w:themeColor="hyperlink"/>
                  <w:u w:val="single"/>
                </w:rPr>
                <w:t>rzecznik@intercity.pl</w:t>
              </w:r>
            </w:hyperlink>
          </w:p>
        </w:tc>
        <w:tc>
          <w:tcPr>
            <w:tcW w:w="3020" w:type="dxa"/>
          </w:tcPr>
          <w:p w14:paraId="7CF165C8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  <w:b/>
                <w:bCs/>
              </w:rPr>
              <w:t>PKP Polskie Linie Kolejowe S.A.</w:t>
            </w:r>
          </w:p>
          <w:p w14:paraId="53DA9913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CB6518">
              <w:rPr>
                <w:rFonts w:asciiTheme="minorHAnsi" w:hAnsiTheme="minorHAnsi"/>
                <w:b/>
              </w:rPr>
              <w:t>Mirosław Siemieniec</w:t>
            </w:r>
          </w:p>
          <w:p w14:paraId="042F4BA4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</w:rPr>
              <w:t>Rzecznik prasowy</w:t>
            </w:r>
          </w:p>
          <w:p w14:paraId="25758EF9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</w:rPr>
            </w:pPr>
            <w:r w:rsidRPr="00CB6518">
              <w:rPr>
                <w:rFonts w:asciiTheme="minorHAnsi" w:hAnsiTheme="minorHAnsi"/>
              </w:rPr>
              <w:t xml:space="preserve">tel.: </w:t>
            </w:r>
            <w:r w:rsidRPr="00CB6518">
              <w:rPr>
                <w:rFonts w:asciiTheme="minorHAnsi" w:hAnsiTheme="minorHAnsi" w:cs="Arial"/>
                <w:color w:val="003C66"/>
                <w:sz w:val="18"/>
                <w:szCs w:val="18"/>
                <w:shd w:val="clear" w:color="auto" w:fill="FFFFFF"/>
              </w:rPr>
              <w:t xml:space="preserve"> </w:t>
            </w:r>
            <w:r w:rsidRPr="00CB6518">
              <w:rPr>
                <w:rFonts w:asciiTheme="minorHAnsi" w:hAnsiTheme="minorHAnsi"/>
              </w:rPr>
              <w:t>694 480 239</w:t>
            </w:r>
          </w:p>
          <w:p w14:paraId="29FAA95F" w14:textId="77777777" w:rsidR="00C25BA7" w:rsidRPr="00CB6518" w:rsidRDefault="00C25BA7" w:rsidP="00EC255B">
            <w:pPr>
              <w:tabs>
                <w:tab w:val="center" w:pos="6804"/>
              </w:tabs>
              <w:spacing w:line="360" w:lineRule="auto"/>
              <w:rPr>
                <w:rFonts w:asciiTheme="minorHAnsi" w:hAnsiTheme="minorHAnsi"/>
                <w:lang w:val="en-GB"/>
              </w:rPr>
            </w:pPr>
            <w:r w:rsidRPr="00CB6518">
              <w:rPr>
                <w:rFonts w:asciiTheme="minorHAnsi" w:hAnsiTheme="minorHAnsi"/>
                <w:lang w:val="en-US"/>
              </w:rPr>
              <w:t xml:space="preserve">e-mail:  </w:t>
            </w:r>
            <w:hyperlink r:id="rId10" w:history="1">
              <w:r w:rsidRPr="00CB6518">
                <w:rPr>
                  <w:rFonts w:asciiTheme="minorHAnsi" w:hAnsiTheme="minorHAnsi"/>
                  <w:color w:val="0000FF" w:themeColor="hyperlink"/>
                  <w:u w:val="single"/>
                  <w:lang w:val="en-US"/>
                </w:rPr>
                <w:t>rzecznik@plk-sa.pl</w:t>
              </w:r>
            </w:hyperlink>
          </w:p>
        </w:tc>
      </w:tr>
    </w:tbl>
    <w:p w14:paraId="239121E1" w14:textId="77777777" w:rsidR="00C25BA7" w:rsidRPr="00CB6518" w:rsidRDefault="00C25BA7" w:rsidP="00EC255B">
      <w:pPr>
        <w:spacing w:after="0" w:line="360" w:lineRule="auto"/>
        <w:rPr>
          <w:lang w:val="en-US"/>
        </w:rPr>
      </w:pPr>
    </w:p>
    <w:sectPr w:rsidR="00C25BA7" w:rsidRPr="00CB6518" w:rsidSect="007A2EDA">
      <w:headerReference w:type="default" r:id="rId11"/>
      <w:footerReference w:type="default" r:id="rId12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0F85F" w14:textId="77777777" w:rsidR="00997099" w:rsidRDefault="00997099" w:rsidP="00B557D2">
      <w:pPr>
        <w:spacing w:after="0" w:line="240" w:lineRule="auto"/>
      </w:pPr>
      <w:r>
        <w:separator/>
      </w:r>
    </w:p>
  </w:endnote>
  <w:endnote w:type="continuationSeparator" w:id="0">
    <w:p w14:paraId="5401FC08" w14:textId="77777777" w:rsidR="00997099" w:rsidRDefault="00997099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72F9B" w14:textId="77777777" w:rsidR="00B557D2" w:rsidRDefault="007A2EDA">
    <w:pPr>
      <w:pStyle w:val="Stopka"/>
    </w:pPr>
    <w:r w:rsidRPr="007A2ED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821417" wp14:editId="68497E96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6F84D" w14:textId="77777777" w:rsidR="00997099" w:rsidRDefault="00997099" w:rsidP="00B557D2">
      <w:pPr>
        <w:spacing w:after="0" w:line="240" w:lineRule="auto"/>
      </w:pPr>
      <w:r>
        <w:separator/>
      </w:r>
    </w:p>
  </w:footnote>
  <w:footnote w:type="continuationSeparator" w:id="0">
    <w:p w14:paraId="681A6A18" w14:textId="77777777" w:rsidR="00997099" w:rsidRDefault="00997099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32D12" w14:textId="77777777" w:rsidR="00B557D2" w:rsidRDefault="00B557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25680C" wp14:editId="471569A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54101"/>
    <w:multiLevelType w:val="hybridMultilevel"/>
    <w:tmpl w:val="2DFE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D1D7A"/>
    <w:multiLevelType w:val="hybridMultilevel"/>
    <w:tmpl w:val="2B18C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051EA"/>
    <w:rsid w:val="00012D77"/>
    <w:rsid w:val="00026D60"/>
    <w:rsid w:val="000405F5"/>
    <w:rsid w:val="000440DC"/>
    <w:rsid w:val="00044E65"/>
    <w:rsid w:val="0004766A"/>
    <w:rsid w:val="000477E3"/>
    <w:rsid w:val="00060A2E"/>
    <w:rsid w:val="000928BB"/>
    <w:rsid w:val="000E402C"/>
    <w:rsid w:val="00113D99"/>
    <w:rsid w:val="00123949"/>
    <w:rsid w:val="00142F40"/>
    <w:rsid w:val="00146410"/>
    <w:rsid w:val="001A3653"/>
    <w:rsid w:val="001B4293"/>
    <w:rsid w:val="001C74C5"/>
    <w:rsid w:val="001E2BB0"/>
    <w:rsid w:val="001F410D"/>
    <w:rsid w:val="001F695B"/>
    <w:rsid w:val="00227B4F"/>
    <w:rsid w:val="00251F2E"/>
    <w:rsid w:val="00263D8C"/>
    <w:rsid w:val="00280799"/>
    <w:rsid w:val="002C3F0F"/>
    <w:rsid w:val="002C5A2C"/>
    <w:rsid w:val="002E60DA"/>
    <w:rsid w:val="002F65E0"/>
    <w:rsid w:val="00301D3C"/>
    <w:rsid w:val="00336C5A"/>
    <w:rsid w:val="00352F19"/>
    <w:rsid w:val="0037554D"/>
    <w:rsid w:val="00385B6B"/>
    <w:rsid w:val="003A3C98"/>
    <w:rsid w:val="003B461C"/>
    <w:rsid w:val="003C11AA"/>
    <w:rsid w:val="003C498B"/>
    <w:rsid w:val="003D44B7"/>
    <w:rsid w:val="003E5BD6"/>
    <w:rsid w:val="00437A8D"/>
    <w:rsid w:val="004824E9"/>
    <w:rsid w:val="004A6CE7"/>
    <w:rsid w:val="004B228F"/>
    <w:rsid w:val="004C1525"/>
    <w:rsid w:val="004F6E68"/>
    <w:rsid w:val="005153D9"/>
    <w:rsid w:val="00532FE6"/>
    <w:rsid w:val="0053431F"/>
    <w:rsid w:val="005371E0"/>
    <w:rsid w:val="00576F7C"/>
    <w:rsid w:val="005A1F0F"/>
    <w:rsid w:val="005C3118"/>
    <w:rsid w:val="005C59A5"/>
    <w:rsid w:val="005D0708"/>
    <w:rsid w:val="005D34B1"/>
    <w:rsid w:val="005E1CA3"/>
    <w:rsid w:val="005F13A5"/>
    <w:rsid w:val="006008A4"/>
    <w:rsid w:val="00674117"/>
    <w:rsid w:val="00674A4A"/>
    <w:rsid w:val="00684A39"/>
    <w:rsid w:val="006B14D6"/>
    <w:rsid w:val="006C1937"/>
    <w:rsid w:val="006D6E80"/>
    <w:rsid w:val="007379F7"/>
    <w:rsid w:val="0074426B"/>
    <w:rsid w:val="007455E2"/>
    <w:rsid w:val="00773047"/>
    <w:rsid w:val="00777DCC"/>
    <w:rsid w:val="0078672A"/>
    <w:rsid w:val="007968FC"/>
    <w:rsid w:val="007A1BDF"/>
    <w:rsid w:val="007A2EDA"/>
    <w:rsid w:val="007B03C9"/>
    <w:rsid w:val="007C0171"/>
    <w:rsid w:val="008056F7"/>
    <w:rsid w:val="00812E59"/>
    <w:rsid w:val="00830B23"/>
    <w:rsid w:val="00845118"/>
    <w:rsid w:val="008C5AC0"/>
    <w:rsid w:val="008F0C76"/>
    <w:rsid w:val="00915E10"/>
    <w:rsid w:val="0092794D"/>
    <w:rsid w:val="0094518E"/>
    <w:rsid w:val="00954703"/>
    <w:rsid w:val="00974EEE"/>
    <w:rsid w:val="00976D0F"/>
    <w:rsid w:val="009856B5"/>
    <w:rsid w:val="0099527D"/>
    <w:rsid w:val="00997099"/>
    <w:rsid w:val="009A15D9"/>
    <w:rsid w:val="009B1623"/>
    <w:rsid w:val="009E05C7"/>
    <w:rsid w:val="00A22F7F"/>
    <w:rsid w:val="00A313C7"/>
    <w:rsid w:val="00A400B1"/>
    <w:rsid w:val="00A40C35"/>
    <w:rsid w:val="00A432C9"/>
    <w:rsid w:val="00A96AFB"/>
    <w:rsid w:val="00AF607A"/>
    <w:rsid w:val="00B01E0B"/>
    <w:rsid w:val="00B40B4B"/>
    <w:rsid w:val="00B557D2"/>
    <w:rsid w:val="00B71480"/>
    <w:rsid w:val="00B8359E"/>
    <w:rsid w:val="00B85EF4"/>
    <w:rsid w:val="00BB0D36"/>
    <w:rsid w:val="00BB637E"/>
    <w:rsid w:val="00BC53A9"/>
    <w:rsid w:val="00BD3AFA"/>
    <w:rsid w:val="00BE59EC"/>
    <w:rsid w:val="00BF375E"/>
    <w:rsid w:val="00C04C85"/>
    <w:rsid w:val="00C05FD8"/>
    <w:rsid w:val="00C25BA7"/>
    <w:rsid w:val="00C41633"/>
    <w:rsid w:val="00C465CF"/>
    <w:rsid w:val="00C605F5"/>
    <w:rsid w:val="00C84288"/>
    <w:rsid w:val="00CA0D46"/>
    <w:rsid w:val="00CB6518"/>
    <w:rsid w:val="00CC6D5A"/>
    <w:rsid w:val="00CE50C4"/>
    <w:rsid w:val="00D439B8"/>
    <w:rsid w:val="00D739E9"/>
    <w:rsid w:val="00D7653A"/>
    <w:rsid w:val="00D95902"/>
    <w:rsid w:val="00DC498A"/>
    <w:rsid w:val="00DD2489"/>
    <w:rsid w:val="00DE3E63"/>
    <w:rsid w:val="00DE6486"/>
    <w:rsid w:val="00DF3FBE"/>
    <w:rsid w:val="00E33A76"/>
    <w:rsid w:val="00E526FD"/>
    <w:rsid w:val="00E561CA"/>
    <w:rsid w:val="00E57100"/>
    <w:rsid w:val="00E672AA"/>
    <w:rsid w:val="00EA3D69"/>
    <w:rsid w:val="00EC255B"/>
    <w:rsid w:val="00ED01FA"/>
    <w:rsid w:val="00EE4E43"/>
    <w:rsid w:val="00EE7016"/>
    <w:rsid w:val="00F1295E"/>
    <w:rsid w:val="00F27ECB"/>
    <w:rsid w:val="00F30FAD"/>
    <w:rsid w:val="00F527F6"/>
    <w:rsid w:val="00F5723B"/>
    <w:rsid w:val="00F60B5C"/>
    <w:rsid w:val="00F63D3F"/>
    <w:rsid w:val="00F8043F"/>
    <w:rsid w:val="00F95120"/>
    <w:rsid w:val="00FA2747"/>
    <w:rsid w:val="00FB0396"/>
    <w:rsid w:val="00FB1D93"/>
    <w:rsid w:val="00FC511F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679D3"/>
  <w15:docId w15:val="{A64B8D47-B68F-47AA-8842-AF641244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0B4B"/>
    <w:pPr>
      <w:ind w:left="720"/>
      <w:contextualSpacing/>
    </w:pPr>
  </w:style>
  <w:style w:type="paragraph" w:styleId="Bezodstpw">
    <w:name w:val="No Spacing"/>
    <w:uiPriority w:val="1"/>
    <w:qFormat/>
    <w:rsid w:val="0053431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C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59A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9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9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9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E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25BA7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5B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6C1937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193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k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89E7-C2B4-43F1-A043-CF8BD2CC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Michał</cp:lastModifiedBy>
  <cp:revision>2</cp:revision>
  <cp:lastPrinted>2016-08-01T14:37:00Z</cp:lastPrinted>
  <dcterms:created xsi:type="dcterms:W3CDTF">2016-08-02T10:37:00Z</dcterms:created>
  <dcterms:modified xsi:type="dcterms:W3CDTF">2016-08-02T10:37:00Z</dcterms:modified>
</cp:coreProperties>
</file>