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F9FE" w14:textId="77777777" w:rsidR="001E5B3D" w:rsidRPr="00EF3D99" w:rsidRDefault="000028B6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EC828" wp14:editId="7D319714">
                <wp:simplePos x="0" y="0"/>
                <wp:positionH relativeFrom="margin">
                  <wp:posOffset>-215486</wp:posOffset>
                </wp:positionH>
                <wp:positionV relativeFrom="paragraph">
                  <wp:posOffset>148590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DF18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732E9746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5D6E466C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A908FF3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6EF3AA3" w14:textId="77777777"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2A9657D" w14:textId="77777777" w:rsidR="008A4DC5" w:rsidRPr="00F10F2C" w:rsidRDefault="00DD3295" w:rsidP="00F10F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7A76A4B" w14:textId="77777777"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CA578B8" w14:textId="77777777"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14EA88" w14:textId="77777777"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4764C62" w14:textId="77777777"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11.7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" filled="f" stroked="f">
                <o:lock v:ext="edit" aspectratio="t"/>
                <v:textbox>
                  <w:txbxContent>
                    <w:p w14:paraId="604FDF18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732E9746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5D6E466C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A908FF3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6EF3AA3" w14:textId="77777777"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2A9657D" w14:textId="77777777" w:rsidR="008A4DC5" w:rsidRPr="00F10F2C" w:rsidRDefault="00DD3295" w:rsidP="00F10F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7A76A4B" w14:textId="77777777"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CA578B8" w14:textId="77777777"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14EA88" w14:textId="77777777"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4764C62" w14:textId="77777777"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16F00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2BC11CB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4035478" w14:textId="77777777"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14:paraId="0ECC2A29" w14:textId="77777777"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14:paraId="380F6FA3" w14:textId="61BFD8ED" w:rsidR="0060125F" w:rsidRDefault="0060125F" w:rsidP="006012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2</w:t>
      </w:r>
      <w:r w:rsidR="005859A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października 2014 r. </w:t>
      </w:r>
    </w:p>
    <w:p w14:paraId="433AA1FF" w14:textId="77777777" w:rsidR="0060125F" w:rsidRDefault="0060125F" w:rsidP="0060125F">
      <w:pPr>
        <w:rPr>
          <w:rFonts w:ascii="Arial" w:hAnsi="Arial" w:cs="Arial"/>
          <w:b/>
          <w:sz w:val="22"/>
          <w:szCs w:val="22"/>
        </w:rPr>
      </w:pPr>
    </w:p>
    <w:p w14:paraId="3B658F0D" w14:textId="77777777" w:rsidR="0060125F" w:rsidRPr="0060125F" w:rsidRDefault="0060125F" w:rsidP="006012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0125F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422DB047" w14:textId="77777777" w:rsidR="0060125F" w:rsidRPr="0060125F" w:rsidRDefault="0060125F" w:rsidP="0060125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DD0635D" w14:textId="77777777" w:rsidR="0060125F" w:rsidRPr="0060125F" w:rsidRDefault="0060125F" w:rsidP="006012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125F">
        <w:rPr>
          <w:rFonts w:ascii="Arial" w:hAnsi="Arial" w:cs="Arial"/>
          <w:b/>
          <w:sz w:val="22"/>
          <w:szCs w:val="22"/>
        </w:rPr>
        <w:t>Przyspiesza modernizacja Rail Baltica</w:t>
      </w:r>
    </w:p>
    <w:p w14:paraId="1DBBDDBB" w14:textId="77777777" w:rsidR="0060125F" w:rsidRPr="0060125F" w:rsidRDefault="0060125F" w:rsidP="006012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80E33D" w14:textId="3462F967" w:rsidR="0060125F" w:rsidRPr="0060125F" w:rsidRDefault="0060125F" w:rsidP="006012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125F">
        <w:rPr>
          <w:rFonts w:ascii="Arial" w:hAnsi="Arial" w:cs="Arial"/>
          <w:b/>
          <w:sz w:val="22"/>
          <w:szCs w:val="22"/>
        </w:rPr>
        <w:t xml:space="preserve">Modernizacja trasy Warszawa – Białystok wyraźnie przyspieszyła. To efekt wstrzymania ruchu pociągów na odcinku linii kolejowej między Tłuszczem </w:t>
      </w:r>
      <w:r>
        <w:rPr>
          <w:rFonts w:ascii="Arial" w:hAnsi="Arial" w:cs="Arial"/>
          <w:b/>
          <w:sz w:val="22"/>
          <w:szCs w:val="22"/>
        </w:rPr>
        <w:br/>
      </w:r>
      <w:r w:rsidRPr="0060125F">
        <w:rPr>
          <w:rFonts w:ascii="Arial" w:hAnsi="Arial" w:cs="Arial"/>
          <w:b/>
          <w:sz w:val="22"/>
          <w:szCs w:val="22"/>
        </w:rPr>
        <w:t>a Łochowem. Rozebrano już połowę mostu kolejowego nad rzeką Liwiec, a na kolejnych fragmentach linii pojawiają się ekipy budowlane. Zyskują także mieszkańcy miejscowości położonych wzdłuż torów.</w:t>
      </w:r>
    </w:p>
    <w:p w14:paraId="619A901F" w14:textId="5406C4B3" w:rsidR="0060125F" w:rsidRP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125F">
        <w:rPr>
          <w:rFonts w:ascii="Arial" w:hAnsi="Arial" w:cs="Arial"/>
          <w:sz w:val="22"/>
          <w:szCs w:val="22"/>
        </w:rPr>
        <w:t xml:space="preserve">Konieczność budowy nowego mostu na Liwcu była jedną z głównych przyczyn całkowitego, dwutorowego, zawieszenia ruchu kolejowego na odcinku pomiędzy Tłuszczem a Łochowem. Pociągi nie jeżdżą tą trasą od 12 października. W zamian uruchomiona została autobusowa komunikacja zastępcza, która zapewnia pasażerom dojazd z Białegostoku i miejscowości pośrednich do Warszawy. Funkcjonują zarówno połączenia aglomeracyjne jak </w:t>
      </w:r>
      <w:r>
        <w:rPr>
          <w:rFonts w:ascii="Arial" w:hAnsi="Arial" w:cs="Arial"/>
          <w:sz w:val="22"/>
          <w:szCs w:val="22"/>
        </w:rPr>
        <w:br/>
      </w:r>
      <w:r w:rsidRPr="0060125F">
        <w:rPr>
          <w:rFonts w:ascii="Arial" w:hAnsi="Arial" w:cs="Arial"/>
          <w:sz w:val="22"/>
          <w:szCs w:val="22"/>
        </w:rPr>
        <w:t xml:space="preserve">i dalekobieżne. Ruch na linii zostanie wznowiony w grudniu 2015 roku. </w:t>
      </w:r>
    </w:p>
    <w:p w14:paraId="0197E3EF" w14:textId="00890A10" w:rsidR="0060125F" w:rsidRP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125F">
        <w:rPr>
          <w:rFonts w:ascii="Arial" w:hAnsi="Arial" w:cs="Arial"/>
          <w:sz w:val="22"/>
          <w:szCs w:val="22"/>
        </w:rPr>
        <w:t xml:space="preserve">Wstrzymanie ruchu pociągów umożliwiło znaczące przyspieszenie tempa robót na trasie. Wszędzie tam, gdzie wykonawca uzyskał pozwolenie na budowę widać pracujące maszyny </w:t>
      </w:r>
      <w:r>
        <w:rPr>
          <w:rFonts w:ascii="Arial" w:hAnsi="Arial" w:cs="Arial"/>
          <w:sz w:val="22"/>
          <w:szCs w:val="22"/>
        </w:rPr>
        <w:br/>
      </w:r>
      <w:r w:rsidRPr="0060125F">
        <w:rPr>
          <w:rFonts w:ascii="Arial" w:hAnsi="Arial" w:cs="Arial"/>
          <w:sz w:val="22"/>
          <w:szCs w:val="22"/>
        </w:rPr>
        <w:t xml:space="preserve">i robotników. Są miejsca, gdzie mieszkańcy już lada dzień będą mogli korzystać </w:t>
      </w:r>
      <w:r>
        <w:rPr>
          <w:rFonts w:ascii="Arial" w:hAnsi="Arial" w:cs="Arial"/>
          <w:sz w:val="22"/>
          <w:szCs w:val="22"/>
        </w:rPr>
        <w:br/>
      </w:r>
      <w:r w:rsidRPr="0060125F">
        <w:rPr>
          <w:rFonts w:ascii="Arial" w:hAnsi="Arial" w:cs="Arial"/>
          <w:sz w:val="22"/>
          <w:szCs w:val="22"/>
        </w:rPr>
        <w:t>z pierwsz</w:t>
      </w:r>
      <w:r>
        <w:rPr>
          <w:rFonts w:ascii="Arial" w:hAnsi="Arial" w:cs="Arial"/>
          <w:sz w:val="22"/>
          <w:szCs w:val="22"/>
        </w:rPr>
        <w:t xml:space="preserve">ych efektów prac. Tak jest np. </w:t>
      </w:r>
      <w:r w:rsidRPr="0060125F">
        <w:rPr>
          <w:rFonts w:ascii="Arial" w:hAnsi="Arial" w:cs="Arial"/>
          <w:sz w:val="22"/>
          <w:szCs w:val="22"/>
        </w:rPr>
        <w:t xml:space="preserve">w miejscowości Chrzęsne, gdzie na bazie porozumienia pomiędzy PKP Polskimi Liniami Kolejowymi S.A. a gminą Tłuszcz powstaje ok. 1,5 km asfaltowej drogi. Pierwotnie PLK miała tam wybudować przejazd technologiczny wzdłuż torów. Kilkanaście metrów dalej przebiegała wyeksploatowana droga gminna. Stronom udało się porozumieć i z korzyścią dla mieszkańców, wykonać jedną drogę, </w:t>
      </w:r>
      <w:r>
        <w:rPr>
          <w:rFonts w:ascii="Arial" w:hAnsi="Arial" w:cs="Arial"/>
          <w:sz w:val="22"/>
          <w:szCs w:val="22"/>
        </w:rPr>
        <w:br/>
      </w:r>
      <w:r w:rsidRPr="0060125F">
        <w:rPr>
          <w:rFonts w:ascii="Arial" w:hAnsi="Arial" w:cs="Arial"/>
          <w:sz w:val="22"/>
          <w:szCs w:val="22"/>
        </w:rPr>
        <w:t xml:space="preserve">w wyższym standardzie. </w:t>
      </w:r>
    </w:p>
    <w:p w14:paraId="3B10062A" w14:textId="77777777" w:rsidR="0060125F" w:rsidRP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125F">
        <w:rPr>
          <w:rFonts w:ascii="Arial" w:hAnsi="Arial" w:cs="Arial"/>
          <w:sz w:val="22"/>
          <w:szCs w:val="22"/>
        </w:rPr>
        <w:t xml:space="preserve">W kilku miejscowościach (m.in. Zagościńcu, Klembowie i Jasienicy) na przystankach, trwa budowa wygodniejszych, wyższych peronów, które będą wyposażone w ławki, oświetlenie, elektroniczne wyświetlacze do prezentacji komunikatów oraz nowy system nagłaśniający. </w:t>
      </w:r>
    </w:p>
    <w:p w14:paraId="544657F9" w14:textId="77777777" w:rsid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125F">
        <w:rPr>
          <w:rFonts w:ascii="Arial" w:hAnsi="Arial" w:cs="Arial"/>
          <w:sz w:val="22"/>
          <w:szCs w:val="22"/>
        </w:rPr>
        <w:t xml:space="preserve">W wielu miejscach na trasie widać ekipy wykonujące prace torowe (układanie podkładów </w:t>
      </w:r>
      <w:r>
        <w:rPr>
          <w:rFonts w:ascii="Arial" w:hAnsi="Arial" w:cs="Arial"/>
          <w:sz w:val="22"/>
          <w:szCs w:val="22"/>
        </w:rPr>
        <w:br/>
      </w:r>
      <w:r w:rsidRPr="0060125F">
        <w:rPr>
          <w:rFonts w:ascii="Arial" w:hAnsi="Arial" w:cs="Arial"/>
          <w:sz w:val="22"/>
          <w:szCs w:val="22"/>
        </w:rPr>
        <w:t xml:space="preserve">i szyn), a także teletechniczne i energetyczne. Całość ma zakończyć się jesienią 2016 r. </w:t>
      </w:r>
      <w:r>
        <w:rPr>
          <w:rFonts w:ascii="Arial" w:hAnsi="Arial" w:cs="Arial"/>
          <w:sz w:val="22"/>
          <w:szCs w:val="22"/>
        </w:rPr>
        <w:br/>
      </w:r>
      <w:r w:rsidRPr="0060125F">
        <w:rPr>
          <w:rFonts w:ascii="Arial" w:hAnsi="Arial" w:cs="Arial"/>
          <w:sz w:val="22"/>
          <w:szCs w:val="22"/>
        </w:rPr>
        <w:t xml:space="preserve">Po zakończeniu modernizacji pociągi pasażerskie będą mogły poruszać się tą trasą </w:t>
      </w:r>
      <w:r>
        <w:rPr>
          <w:rFonts w:ascii="Arial" w:hAnsi="Arial" w:cs="Arial"/>
          <w:sz w:val="22"/>
          <w:szCs w:val="22"/>
        </w:rPr>
        <w:br/>
      </w:r>
    </w:p>
    <w:p w14:paraId="7267363E" w14:textId="77777777" w:rsid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C957E4" w14:textId="29A9CE97" w:rsidR="0060125F" w:rsidRP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125F">
        <w:rPr>
          <w:rFonts w:ascii="Arial" w:hAnsi="Arial" w:cs="Arial"/>
          <w:sz w:val="22"/>
          <w:szCs w:val="22"/>
        </w:rPr>
        <w:t>z prędkością 160 km/godz. Wyraźnie poprawi się też komfort pasażerów, którzy zyskają wygodne i funkcjonalne perony, dostosowane do potrzeb osób niepełnosprawnych.</w:t>
      </w:r>
    </w:p>
    <w:p w14:paraId="773DBAF0" w14:textId="77777777" w:rsidR="0060125F" w:rsidRPr="0060125F" w:rsidRDefault="0060125F" w:rsidP="006012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125F">
        <w:rPr>
          <w:rFonts w:ascii="Arial" w:hAnsi="Arial" w:cs="Arial"/>
          <w:sz w:val="22"/>
          <w:szCs w:val="22"/>
        </w:rPr>
        <w:t>W ramach projektu wykonamy, m.in.:</w:t>
      </w:r>
    </w:p>
    <w:p w14:paraId="163985CC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66 km linii kolejowej (156 km torów)</w:t>
      </w:r>
    </w:p>
    <w:p w14:paraId="37CE9949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183 km sieci trakcyjnej</w:t>
      </w:r>
    </w:p>
    <w:p w14:paraId="0BDB4583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140 ogrzewanych rozjazdów</w:t>
      </w:r>
    </w:p>
    <w:p w14:paraId="76066AB5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9 mostów kolejowych</w:t>
      </w:r>
    </w:p>
    <w:p w14:paraId="6F38A3D4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38 peronów</w:t>
      </w:r>
    </w:p>
    <w:p w14:paraId="6AF1E271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8 skrzyżowań bezkolizyjnych</w:t>
      </w:r>
    </w:p>
    <w:p w14:paraId="5C88EE94" w14:textId="77777777" w:rsidR="0060125F" w:rsidRPr="0060125F" w:rsidRDefault="0060125F" w:rsidP="00601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0125F">
        <w:rPr>
          <w:rFonts w:ascii="Arial" w:hAnsi="Arial" w:cs="Arial"/>
        </w:rPr>
        <w:t>ok. 57 km ekranów akustycznych</w:t>
      </w:r>
    </w:p>
    <w:p w14:paraId="0C358267" w14:textId="77777777" w:rsidR="0060125F" w:rsidRPr="0060125F" w:rsidRDefault="0060125F" w:rsidP="0060125F">
      <w:pPr>
        <w:jc w:val="center"/>
        <w:rPr>
          <w:rFonts w:ascii="Arial" w:eastAsiaTheme="minorHAnsi" w:hAnsi="Arial" w:cs="Arial"/>
          <w:i/>
          <w:sz w:val="20"/>
          <w:szCs w:val="20"/>
        </w:rPr>
      </w:pPr>
      <w:r w:rsidRPr="0060125F">
        <w:rPr>
          <w:rFonts w:ascii="Arial" w:eastAsiaTheme="minorHAnsi" w:hAnsi="Arial" w:cs="Arial"/>
          <w:i/>
          <w:sz w:val="20"/>
          <w:szCs w:val="20"/>
        </w:rPr>
        <w:t>Projekt jest współfinansowany przez Unię Europejską ze środków Funduszu Spójności w ramach Programu Operacyjnego Infrastruktura i Środowiska.</w:t>
      </w:r>
    </w:p>
    <w:p w14:paraId="7BD86CB3" w14:textId="77777777" w:rsidR="0060125F" w:rsidRDefault="0060125F" w:rsidP="0060125F">
      <w:pPr>
        <w:jc w:val="center"/>
        <w:rPr>
          <w:rFonts w:ascii="Arial" w:eastAsiaTheme="minorHAnsi" w:hAnsi="Arial" w:cs="Arial"/>
          <w:i/>
          <w:sz w:val="20"/>
          <w:szCs w:val="20"/>
        </w:rPr>
      </w:pPr>
    </w:p>
    <w:p w14:paraId="38CF1394" w14:textId="77777777" w:rsidR="0060125F" w:rsidRPr="0060125F" w:rsidRDefault="0060125F" w:rsidP="0060125F">
      <w:pPr>
        <w:jc w:val="right"/>
        <w:rPr>
          <w:rFonts w:ascii="Arial" w:eastAsia="Calibri" w:hAnsi="Arial" w:cs="Arial"/>
          <w:sz w:val="20"/>
          <w:szCs w:val="20"/>
        </w:rPr>
      </w:pPr>
      <w:r w:rsidRPr="0060125F">
        <w:rPr>
          <w:rFonts w:ascii="Arial" w:hAnsi="Arial" w:cs="Arial"/>
          <w:b/>
          <w:sz w:val="20"/>
          <w:szCs w:val="20"/>
        </w:rPr>
        <w:t>Kontakt dla mediów:</w:t>
      </w:r>
      <w:r w:rsidRPr="0060125F">
        <w:rPr>
          <w:rFonts w:ascii="Arial" w:hAnsi="Arial" w:cs="Arial"/>
          <w:sz w:val="20"/>
          <w:szCs w:val="20"/>
        </w:rPr>
        <w:br/>
        <w:t>Maciej Dutkiewicz</w:t>
      </w:r>
    </w:p>
    <w:p w14:paraId="7B2ED4AD" w14:textId="77777777" w:rsidR="0060125F" w:rsidRPr="0060125F" w:rsidRDefault="0060125F" w:rsidP="0060125F">
      <w:pPr>
        <w:jc w:val="right"/>
        <w:rPr>
          <w:rFonts w:ascii="Arial" w:hAnsi="Arial" w:cs="Arial"/>
          <w:sz w:val="20"/>
          <w:szCs w:val="20"/>
        </w:rPr>
      </w:pPr>
      <w:r w:rsidRPr="0060125F">
        <w:rPr>
          <w:rFonts w:ascii="Arial" w:hAnsi="Arial" w:cs="Arial"/>
          <w:sz w:val="20"/>
          <w:szCs w:val="20"/>
        </w:rPr>
        <w:t>PKP Polskie Linie Kolejowe S.A</w:t>
      </w:r>
    </w:p>
    <w:p w14:paraId="4EA1EEBA" w14:textId="77777777" w:rsidR="0060125F" w:rsidRPr="0060125F" w:rsidRDefault="0060125F" w:rsidP="0060125F">
      <w:pPr>
        <w:jc w:val="right"/>
        <w:rPr>
          <w:rFonts w:ascii="Arial" w:hAnsi="Arial" w:cs="Arial"/>
          <w:sz w:val="20"/>
          <w:szCs w:val="20"/>
        </w:rPr>
      </w:pPr>
      <w:r w:rsidRPr="0060125F">
        <w:rPr>
          <w:rFonts w:ascii="Arial" w:hAnsi="Arial" w:cs="Arial"/>
          <w:sz w:val="20"/>
          <w:szCs w:val="20"/>
        </w:rPr>
        <w:t>Zespół Prasowy</w:t>
      </w:r>
    </w:p>
    <w:p w14:paraId="35503568" w14:textId="75C18FF0" w:rsidR="0060125F" w:rsidRPr="0060125F" w:rsidRDefault="008F2F14" w:rsidP="0060125F">
      <w:pPr>
        <w:jc w:val="right"/>
        <w:rPr>
          <w:rFonts w:ascii="Arial" w:hAnsi="Arial" w:cs="Arial"/>
          <w:sz w:val="20"/>
          <w:szCs w:val="20"/>
        </w:rPr>
      </w:pPr>
      <w:hyperlink r:id="rId9" w:history="1">
        <w:r w:rsidR="0060125F" w:rsidRPr="0060125F">
          <w:rPr>
            <w:rStyle w:val="Hipercze"/>
            <w:rFonts w:ascii="Arial" w:eastAsiaTheme="majorEastAsia" w:hAnsi="Arial" w:cs="Arial"/>
            <w:sz w:val="20"/>
            <w:szCs w:val="20"/>
          </w:rPr>
          <w:t>rzecznik@plk-sa.p</w:t>
        </w:r>
      </w:hyperlink>
      <w:r w:rsidR="0060125F" w:rsidRPr="0060125F">
        <w:rPr>
          <w:rFonts w:ascii="Arial" w:hAnsi="Arial" w:cs="Arial"/>
          <w:sz w:val="20"/>
          <w:szCs w:val="20"/>
        </w:rPr>
        <w:t>l</w:t>
      </w:r>
      <w:r w:rsidR="0060125F" w:rsidRPr="0060125F">
        <w:rPr>
          <w:rFonts w:ascii="Arial" w:hAnsi="Arial" w:cs="Arial"/>
          <w:sz w:val="20"/>
          <w:szCs w:val="20"/>
        </w:rPr>
        <w:br/>
        <w:t>tel. 883 354 177</w:t>
      </w:r>
    </w:p>
    <w:p w14:paraId="40158DF7" w14:textId="77777777" w:rsidR="000028B6" w:rsidRPr="00474DB9" w:rsidRDefault="000028B6" w:rsidP="00474DB9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028B6" w:rsidRPr="00474DB9" w:rsidSect="003464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106E" w14:textId="77777777" w:rsidR="008F2F14" w:rsidRDefault="008F2F14">
      <w:r>
        <w:separator/>
      </w:r>
    </w:p>
  </w:endnote>
  <w:endnote w:type="continuationSeparator" w:id="0">
    <w:p w14:paraId="155FC010" w14:textId="77777777" w:rsidR="008F2F14" w:rsidRDefault="008F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17C1" w14:textId="77777777"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0ACCE5" wp14:editId="1E633E0B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FB76E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613CD299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7568170A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14:paraId="3548C435" w14:textId="77777777"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644FB76E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613CD299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7568170A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14:paraId="3548C435" w14:textId="77777777"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2624" w14:textId="77777777" w:rsidR="008F2F14" w:rsidRDefault="008F2F14">
      <w:r>
        <w:separator/>
      </w:r>
    </w:p>
  </w:footnote>
  <w:footnote w:type="continuationSeparator" w:id="0">
    <w:p w14:paraId="6112BD27" w14:textId="77777777" w:rsidR="008F2F14" w:rsidRDefault="008F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A62E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2E561" wp14:editId="49F6813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9EECB" w14:textId="77777777"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27E70" wp14:editId="7829502C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579EECB" w14:textId="77777777"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27E70" wp14:editId="7829502C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F7F6E6" w14:textId="77777777"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14:paraId="1CC79446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0C73588" wp14:editId="455D582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F19A6C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E148C"/>
    <w:multiLevelType w:val="hybridMultilevel"/>
    <w:tmpl w:val="FDBE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8845320"/>
    <w:multiLevelType w:val="hybridMultilevel"/>
    <w:tmpl w:val="4F18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28B6"/>
    <w:rsid w:val="0000663E"/>
    <w:rsid w:val="00015C78"/>
    <w:rsid w:val="00030250"/>
    <w:rsid w:val="00037ABE"/>
    <w:rsid w:val="00040CA3"/>
    <w:rsid w:val="0004106E"/>
    <w:rsid w:val="00042EC6"/>
    <w:rsid w:val="00044A48"/>
    <w:rsid w:val="00057079"/>
    <w:rsid w:val="00062506"/>
    <w:rsid w:val="00065472"/>
    <w:rsid w:val="00082DC9"/>
    <w:rsid w:val="000B1FF2"/>
    <w:rsid w:val="000D3859"/>
    <w:rsid w:val="000D44C7"/>
    <w:rsid w:val="000D5A87"/>
    <w:rsid w:val="000D614F"/>
    <w:rsid w:val="000F2AFE"/>
    <w:rsid w:val="00107858"/>
    <w:rsid w:val="00112F53"/>
    <w:rsid w:val="00117EEE"/>
    <w:rsid w:val="0012084C"/>
    <w:rsid w:val="00123689"/>
    <w:rsid w:val="00133772"/>
    <w:rsid w:val="00141501"/>
    <w:rsid w:val="00144034"/>
    <w:rsid w:val="00162081"/>
    <w:rsid w:val="00163BE8"/>
    <w:rsid w:val="00172B4E"/>
    <w:rsid w:val="001820B5"/>
    <w:rsid w:val="00184D2B"/>
    <w:rsid w:val="00195167"/>
    <w:rsid w:val="001957BC"/>
    <w:rsid w:val="001B1B07"/>
    <w:rsid w:val="001D1F7A"/>
    <w:rsid w:val="001E0849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65119"/>
    <w:rsid w:val="0029236F"/>
    <w:rsid w:val="002940B6"/>
    <w:rsid w:val="002973E4"/>
    <w:rsid w:val="00297D6B"/>
    <w:rsid w:val="002A6CDF"/>
    <w:rsid w:val="002A700C"/>
    <w:rsid w:val="002A7882"/>
    <w:rsid w:val="002B234E"/>
    <w:rsid w:val="002C2359"/>
    <w:rsid w:val="002C4919"/>
    <w:rsid w:val="002D0A38"/>
    <w:rsid w:val="002D29CF"/>
    <w:rsid w:val="002E64FA"/>
    <w:rsid w:val="002F28D3"/>
    <w:rsid w:val="0030040B"/>
    <w:rsid w:val="00341B62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74DB9"/>
    <w:rsid w:val="00482770"/>
    <w:rsid w:val="00491F6E"/>
    <w:rsid w:val="00492965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59AC"/>
    <w:rsid w:val="00586A6C"/>
    <w:rsid w:val="005A6E66"/>
    <w:rsid w:val="005C035C"/>
    <w:rsid w:val="005D1429"/>
    <w:rsid w:val="005D78AB"/>
    <w:rsid w:val="005F05A1"/>
    <w:rsid w:val="005F39E0"/>
    <w:rsid w:val="0060125F"/>
    <w:rsid w:val="00602C56"/>
    <w:rsid w:val="00613821"/>
    <w:rsid w:val="00617E70"/>
    <w:rsid w:val="0062021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74AB7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53713"/>
    <w:rsid w:val="00760929"/>
    <w:rsid w:val="0076191E"/>
    <w:rsid w:val="00762011"/>
    <w:rsid w:val="00766A60"/>
    <w:rsid w:val="00794D6B"/>
    <w:rsid w:val="007B3248"/>
    <w:rsid w:val="007B6ACF"/>
    <w:rsid w:val="007D3ECC"/>
    <w:rsid w:val="007E4868"/>
    <w:rsid w:val="007F2633"/>
    <w:rsid w:val="007F4D91"/>
    <w:rsid w:val="00800011"/>
    <w:rsid w:val="008110E8"/>
    <w:rsid w:val="00813419"/>
    <w:rsid w:val="00826A0A"/>
    <w:rsid w:val="00832984"/>
    <w:rsid w:val="008401A6"/>
    <w:rsid w:val="00840AC2"/>
    <w:rsid w:val="00841F8A"/>
    <w:rsid w:val="00842A5B"/>
    <w:rsid w:val="00846225"/>
    <w:rsid w:val="00847932"/>
    <w:rsid w:val="008607E4"/>
    <w:rsid w:val="00864A3C"/>
    <w:rsid w:val="0086792C"/>
    <w:rsid w:val="00867D50"/>
    <w:rsid w:val="008810DA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17DD"/>
    <w:rsid w:val="008E232C"/>
    <w:rsid w:val="008E3D60"/>
    <w:rsid w:val="008E7DBF"/>
    <w:rsid w:val="008F2F14"/>
    <w:rsid w:val="009153CC"/>
    <w:rsid w:val="009168B5"/>
    <w:rsid w:val="00920E95"/>
    <w:rsid w:val="00925112"/>
    <w:rsid w:val="00942912"/>
    <w:rsid w:val="00947B04"/>
    <w:rsid w:val="00961238"/>
    <w:rsid w:val="009664BD"/>
    <w:rsid w:val="00967A2D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5E04"/>
    <w:rsid w:val="00A34F43"/>
    <w:rsid w:val="00A51026"/>
    <w:rsid w:val="00A53C3C"/>
    <w:rsid w:val="00A57BBD"/>
    <w:rsid w:val="00A633A8"/>
    <w:rsid w:val="00A63581"/>
    <w:rsid w:val="00A64F70"/>
    <w:rsid w:val="00A7514B"/>
    <w:rsid w:val="00A82B75"/>
    <w:rsid w:val="00A94505"/>
    <w:rsid w:val="00A95A8E"/>
    <w:rsid w:val="00A97A3C"/>
    <w:rsid w:val="00AA1AF4"/>
    <w:rsid w:val="00AB4BF4"/>
    <w:rsid w:val="00AB6759"/>
    <w:rsid w:val="00AC65C6"/>
    <w:rsid w:val="00AD0B96"/>
    <w:rsid w:val="00AE2C69"/>
    <w:rsid w:val="00AF6F23"/>
    <w:rsid w:val="00B0082D"/>
    <w:rsid w:val="00B113F7"/>
    <w:rsid w:val="00B16B3A"/>
    <w:rsid w:val="00B24D05"/>
    <w:rsid w:val="00B37683"/>
    <w:rsid w:val="00B37D56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43E4"/>
    <w:rsid w:val="00BB6B39"/>
    <w:rsid w:val="00BC53DA"/>
    <w:rsid w:val="00BD0681"/>
    <w:rsid w:val="00BE40B7"/>
    <w:rsid w:val="00BE5663"/>
    <w:rsid w:val="00BE7C16"/>
    <w:rsid w:val="00BF494F"/>
    <w:rsid w:val="00C00DEF"/>
    <w:rsid w:val="00C0383A"/>
    <w:rsid w:val="00C04E26"/>
    <w:rsid w:val="00C11F64"/>
    <w:rsid w:val="00C24D9F"/>
    <w:rsid w:val="00C271DD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716C3"/>
    <w:rsid w:val="00D7786C"/>
    <w:rsid w:val="00D811EE"/>
    <w:rsid w:val="00D93378"/>
    <w:rsid w:val="00D93A65"/>
    <w:rsid w:val="00DA2403"/>
    <w:rsid w:val="00DC482D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54D6D"/>
    <w:rsid w:val="00E64638"/>
    <w:rsid w:val="00E7379D"/>
    <w:rsid w:val="00E75B9B"/>
    <w:rsid w:val="00E81111"/>
    <w:rsid w:val="00EB33C0"/>
    <w:rsid w:val="00EB60CA"/>
    <w:rsid w:val="00EC68C9"/>
    <w:rsid w:val="00ED0DE9"/>
    <w:rsid w:val="00ED7AA2"/>
    <w:rsid w:val="00EE146B"/>
    <w:rsid w:val="00EE1F61"/>
    <w:rsid w:val="00EE49B5"/>
    <w:rsid w:val="00EF3D99"/>
    <w:rsid w:val="00EF68B9"/>
    <w:rsid w:val="00F10F2C"/>
    <w:rsid w:val="00F16FAF"/>
    <w:rsid w:val="00F204C4"/>
    <w:rsid w:val="00F20E30"/>
    <w:rsid w:val="00F23DD3"/>
    <w:rsid w:val="00F42575"/>
    <w:rsid w:val="00F53D37"/>
    <w:rsid w:val="00F64E10"/>
    <w:rsid w:val="00F65789"/>
    <w:rsid w:val="00F74BA0"/>
    <w:rsid w:val="00F81146"/>
    <w:rsid w:val="00F82770"/>
    <w:rsid w:val="00F8677B"/>
    <w:rsid w:val="00FA0163"/>
    <w:rsid w:val="00FA485D"/>
    <w:rsid w:val="00FB0EF0"/>
    <w:rsid w:val="00FB1996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7A91-3828-4F52-B173-E62CF6F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3</cp:revision>
  <cp:lastPrinted>2014-09-10T15:12:00Z</cp:lastPrinted>
  <dcterms:created xsi:type="dcterms:W3CDTF">2014-10-24T06:26:00Z</dcterms:created>
  <dcterms:modified xsi:type="dcterms:W3CDTF">2014-10-24T06:39:00Z</dcterms:modified>
</cp:coreProperties>
</file>