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5A6111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DF0FAA" w:rsidRPr="005A6111">
        <w:rPr>
          <w:rFonts w:ascii="Arial" w:hAnsi="Arial" w:cs="Arial"/>
        </w:rPr>
        <w:t>Gorzów Wielkopolski</w:t>
      </w:r>
      <w:r w:rsidR="00226B35" w:rsidRPr="005A6111">
        <w:rPr>
          <w:rFonts w:ascii="Arial" w:hAnsi="Arial" w:cs="Arial"/>
        </w:rPr>
        <w:t xml:space="preserve">, </w:t>
      </w:r>
      <w:r w:rsidR="00DF0FAA" w:rsidRPr="005A6111">
        <w:rPr>
          <w:rFonts w:ascii="Arial" w:hAnsi="Arial" w:cs="Arial"/>
        </w:rPr>
        <w:t>29</w:t>
      </w:r>
      <w:r w:rsidR="00513DB2" w:rsidRPr="005A6111">
        <w:rPr>
          <w:rFonts w:ascii="Arial" w:hAnsi="Arial" w:cs="Arial"/>
        </w:rPr>
        <w:t xml:space="preserve"> stycznia 2018</w:t>
      </w:r>
      <w:r w:rsidR="004017CF" w:rsidRPr="005A6111">
        <w:rPr>
          <w:rFonts w:ascii="Arial" w:hAnsi="Arial" w:cs="Arial"/>
        </w:rPr>
        <w:t xml:space="preserve"> r.</w:t>
      </w:r>
    </w:p>
    <w:p w:rsidR="00F76C19" w:rsidRPr="005A6111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5A6111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A6111">
        <w:rPr>
          <w:rFonts w:ascii="Arial" w:hAnsi="Arial" w:cs="Arial"/>
          <w:b/>
        </w:rPr>
        <w:t xml:space="preserve">Informacja prasowa </w:t>
      </w:r>
    </w:p>
    <w:p w:rsidR="00DF0FAA" w:rsidRPr="005A6111" w:rsidRDefault="00687550" w:rsidP="00705D4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5A6111">
        <w:rPr>
          <w:rFonts w:ascii="Arial" w:hAnsi="Arial" w:cs="Arial"/>
          <w:b/>
        </w:rPr>
        <w:t>PLK szykują</w:t>
      </w:r>
      <w:r w:rsidR="00DF0FAA" w:rsidRPr="005A6111">
        <w:rPr>
          <w:rFonts w:ascii="Arial" w:hAnsi="Arial" w:cs="Arial"/>
          <w:b/>
        </w:rPr>
        <w:t xml:space="preserve"> lepsze podróże z B</w:t>
      </w:r>
      <w:r w:rsidR="00705D46" w:rsidRPr="005A6111">
        <w:rPr>
          <w:rFonts w:ascii="Arial" w:hAnsi="Arial" w:cs="Arial"/>
          <w:b/>
        </w:rPr>
        <w:t>ydgoszczy, przez Gorzów W</w:t>
      </w:r>
      <w:r w:rsidR="00830C0D" w:rsidRPr="005A6111">
        <w:rPr>
          <w:rFonts w:ascii="Arial" w:hAnsi="Arial" w:cs="Arial"/>
          <w:b/>
        </w:rPr>
        <w:t xml:space="preserve">ielkopolski </w:t>
      </w:r>
      <w:r w:rsidR="00705D46" w:rsidRPr="005A6111">
        <w:rPr>
          <w:rFonts w:ascii="Arial" w:hAnsi="Arial" w:cs="Arial"/>
          <w:b/>
        </w:rPr>
        <w:t xml:space="preserve">i Kostrzyn </w:t>
      </w:r>
      <w:r w:rsidR="007E7E42">
        <w:rPr>
          <w:rFonts w:ascii="Arial" w:hAnsi="Arial" w:cs="Arial"/>
          <w:b/>
        </w:rPr>
        <w:br/>
      </w:r>
      <w:r w:rsidR="00705D46" w:rsidRPr="005A6111">
        <w:rPr>
          <w:rFonts w:ascii="Arial" w:hAnsi="Arial" w:cs="Arial"/>
          <w:b/>
        </w:rPr>
        <w:t>do</w:t>
      </w:r>
      <w:r w:rsidR="00830C0D" w:rsidRPr="005A6111">
        <w:rPr>
          <w:rFonts w:ascii="Arial" w:hAnsi="Arial" w:cs="Arial"/>
          <w:b/>
        </w:rPr>
        <w:t xml:space="preserve"> </w:t>
      </w:r>
      <w:r w:rsidR="00705D46" w:rsidRPr="005A6111">
        <w:rPr>
          <w:rFonts w:ascii="Arial" w:hAnsi="Arial" w:cs="Arial"/>
          <w:b/>
        </w:rPr>
        <w:t>Szczecina</w:t>
      </w:r>
    </w:p>
    <w:p w:rsidR="00DF0FAA" w:rsidRPr="005A6111" w:rsidRDefault="00DF0FAA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A6111" w:rsidRDefault="00DF0FAA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  <w:b/>
        </w:rPr>
      </w:pPr>
      <w:r w:rsidRPr="005A6111">
        <w:rPr>
          <w:rFonts w:ascii="Arial" w:hAnsi="Arial" w:cs="Arial"/>
          <w:b/>
        </w:rPr>
        <w:t>Lepsza komunikacja pasażerska, sprawniejszy i szybszy przewóz towarów, większe</w:t>
      </w:r>
      <w:r w:rsidR="00F6659E" w:rsidRPr="005A6111">
        <w:rPr>
          <w:rFonts w:ascii="Arial" w:hAnsi="Arial" w:cs="Arial"/>
          <w:b/>
        </w:rPr>
        <w:t xml:space="preserve"> bezpieczeństwo, nowocześniejsze perony</w:t>
      </w:r>
      <w:r w:rsidR="00BD6F76" w:rsidRPr="005A6111">
        <w:rPr>
          <w:rFonts w:ascii="Arial" w:hAnsi="Arial" w:cs="Arial"/>
          <w:b/>
        </w:rPr>
        <w:t xml:space="preserve"> - </w:t>
      </w:r>
      <w:r w:rsidRPr="005A6111">
        <w:rPr>
          <w:rFonts w:ascii="Arial" w:hAnsi="Arial" w:cs="Arial"/>
          <w:b/>
        </w:rPr>
        <w:t>t</w:t>
      </w:r>
      <w:r w:rsidR="00F6659E" w:rsidRPr="005A6111">
        <w:rPr>
          <w:rFonts w:ascii="Arial" w:hAnsi="Arial" w:cs="Arial"/>
          <w:b/>
        </w:rPr>
        <w:t>o przewidywane efekty prac na liniach kolejowych</w:t>
      </w:r>
      <w:r w:rsidRPr="005A6111">
        <w:rPr>
          <w:rFonts w:ascii="Arial" w:hAnsi="Arial" w:cs="Arial"/>
          <w:b/>
        </w:rPr>
        <w:t xml:space="preserve"> między Bydgoszczą a</w:t>
      </w:r>
      <w:r w:rsidR="00830C0D" w:rsidRPr="005A6111">
        <w:rPr>
          <w:rFonts w:ascii="Arial" w:hAnsi="Arial" w:cs="Arial"/>
          <w:b/>
        </w:rPr>
        <w:t xml:space="preserve"> </w:t>
      </w:r>
      <w:r w:rsidRPr="005A6111">
        <w:rPr>
          <w:rFonts w:ascii="Arial" w:hAnsi="Arial" w:cs="Arial"/>
          <w:b/>
        </w:rPr>
        <w:t>Kostrzynem</w:t>
      </w:r>
      <w:r w:rsidR="00F6659E" w:rsidRPr="005A6111">
        <w:rPr>
          <w:rFonts w:ascii="Arial" w:hAnsi="Arial" w:cs="Arial"/>
          <w:b/>
        </w:rPr>
        <w:t xml:space="preserve"> (nr 18 i 203)</w:t>
      </w:r>
      <w:r w:rsidRPr="005A6111">
        <w:rPr>
          <w:rFonts w:ascii="Arial" w:hAnsi="Arial" w:cs="Arial"/>
          <w:b/>
        </w:rPr>
        <w:t>. PKP Polskie Linie</w:t>
      </w:r>
      <w:r w:rsidR="00C02011" w:rsidRPr="005A6111">
        <w:rPr>
          <w:rFonts w:ascii="Arial" w:hAnsi="Arial" w:cs="Arial"/>
          <w:b/>
        </w:rPr>
        <w:t xml:space="preserve"> Kolejowe S.A. </w:t>
      </w:r>
      <w:proofErr w:type="gramStart"/>
      <w:r w:rsidR="00C02011" w:rsidRPr="005A6111">
        <w:rPr>
          <w:rFonts w:ascii="Arial" w:hAnsi="Arial" w:cs="Arial"/>
          <w:b/>
        </w:rPr>
        <w:t>podpisały</w:t>
      </w:r>
      <w:proofErr w:type="gramEnd"/>
      <w:r w:rsidR="00C02011" w:rsidRPr="005A6111">
        <w:rPr>
          <w:rFonts w:ascii="Arial" w:hAnsi="Arial" w:cs="Arial"/>
          <w:b/>
        </w:rPr>
        <w:t xml:space="preserve"> umowę</w:t>
      </w:r>
      <w:r w:rsidR="00F6659E" w:rsidRPr="005A6111">
        <w:rPr>
          <w:rFonts w:ascii="Arial" w:hAnsi="Arial" w:cs="Arial"/>
          <w:b/>
        </w:rPr>
        <w:t xml:space="preserve"> </w:t>
      </w:r>
      <w:r w:rsidR="00830C0D" w:rsidRPr="005A6111">
        <w:rPr>
          <w:rFonts w:ascii="Arial" w:hAnsi="Arial" w:cs="Arial"/>
          <w:b/>
        </w:rPr>
        <w:t xml:space="preserve">za 5,3 mln zł (netto) </w:t>
      </w:r>
      <w:r w:rsidR="00F6659E" w:rsidRPr="005A6111">
        <w:rPr>
          <w:rFonts w:ascii="Arial" w:hAnsi="Arial" w:cs="Arial"/>
          <w:b/>
        </w:rPr>
        <w:t>na</w:t>
      </w:r>
      <w:r w:rsidR="00830C0D" w:rsidRPr="005A6111">
        <w:rPr>
          <w:rFonts w:ascii="Arial" w:hAnsi="Arial" w:cs="Arial"/>
          <w:b/>
        </w:rPr>
        <w:t xml:space="preserve"> dokumentację przedprojektową</w:t>
      </w:r>
      <w:r w:rsidR="00F6659E" w:rsidRPr="005A6111">
        <w:rPr>
          <w:rFonts w:ascii="Arial" w:hAnsi="Arial" w:cs="Arial"/>
          <w:b/>
        </w:rPr>
        <w:t xml:space="preserve">. </w:t>
      </w:r>
      <w:r w:rsidR="00830C0D" w:rsidRPr="005A6111">
        <w:rPr>
          <w:rFonts w:ascii="Arial" w:hAnsi="Arial" w:cs="Arial"/>
          <w:b/>
        </w:rPr>
        <w:t>Kontrakt obejmuje możliwość elektryfikacji odcinka Piła – Kostrzyn</w:t>
      </w:r>
      <w:r w:rsidR="00241683" w:rsidRPr="005A6111">
        <w:rPr>
          <w:rFonts w:ascii="Arial" w:hAnsi="Arial" w:cs="Arial"/>
          <w:b/>
        </w:rPr>
        <w:t>.</w:t>
      </w:r>
    </w:p>
    <w:p w:rsidR="00A1553F" w:rsidRPr="005A6111" w:rsidRDefault="00C02011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  <w:b/>
        </w:rPr>
      </w:pPr>
      <w:r w:rsidRPr="005A6111">
        <w:rPr>
          <w:rFonts w:ascii="Arial" w:hAnsi="Arial" w:cs="Arial"/>
        </w:rPr>
        <w:t xml:space="preserve">PKP Polskie Linie Kolejowe S.A. </w:t>
      </w:r>
      <w:proofErr w:type="gramStart"/>
      <w:r w:rsidRPr="005A6111">
        <w:rPr>
          <w:rFonts w:ascii="Arial" w:hAnsi="Arial" w:cs="Arial"/>
        </w:rPr>
        <w:t>podpisały</w:t>
      </w:r>
      <w:proofErr w:type="gramEnd"/>
      <w:r w:rsidRPr="005A6111">
        <w:rPr>
          <w:rFonts w:ascii="Arial" w:hAnsi="Arial" w:cs="Arial"/>
        </w:rPr>
        <w:t xml:space="preserve"> </w:t>
      </w:r>
      <w:r w:rsidR="00830C0D" w:rsidRPr="005A6111">
        <w:rPr>
          <w:rFonts w:ascii="Arial" w:hAnsi="Arial" w:cs="Arial"/>
        </w:rPr>
        <w:t xml:space="preserve">dziś 29 stycznia 2018 r. </w:t>
      </w:r>
      <w:r w:rsidRPr="005A6111">
        <w:rPr>
          <w:rFonts w:ascii="Arial" w:hAnsi="Arial" w:cs="Arial"/>
        </w:rPr>
        <w:t>z biurem projektowym TPF Sp. z o.</w:t>
      </w:r>
      <w:proofErr w:type="gramStart"/>
      <w:r w:rsidRPr="005A6111">
        <w:rPr>
          <w:rFonts w:ascii="Arial" w:hAnsi="Arial" w:cs="Arial"/>
        </w:rPr>
        <w:t>o</w:t>
      </w:r>
      <w:proofErr w:type="gramEnd"/>
      <w:r w:rsidRPr="005A6111">
        <w:rPr>
          <w:rFonts w:ascii="Arial" w:hAnsi="Arial" w:cs="Arial"/>
        </w:rPr>
        <w:t xml:space="preserve">. </w:t>
      </w:r>
      <w:proofErr w:type="gramStart"/>
      <w:r w:rsidRPr="005A6111">
        <w:rPr>
          <w:rFonts w:ascii="Arial" w:hAnsi="Arial" w:cs="Arial"/>
        </w:rPr>
        <w:t>umowę</w:t>
      </w:r>
      <w:proofErr w:type="gramEnd"/>
      <w:r w:rsidRPr="005A6111">
        <w:rPr>
          <w:rFonts w:ascii="Arial" w:hAnsi="Arial" w:cs="Arial"/>
        </w:rPr>
        <w:t xml:space="preserve"> na </w:t>
      </w:r>
      <w:r w:rsidR="00B07BAD" w:rsidRPr="005A6111">
        <w:rPr>
          <w:rFonts w:ascii="Arial" w:hAnsi="Arial" w:cs="Arial"/>
        </w:rPr>
        <w:t xml:space="preserve">opracowanie dokumentacji przedprojektowej dla projektu </w:t>
      </w:r>
      <w:r w:rsidR="00A1553F" w:rsidRPr="005A6111">
        <w:rPr>
          <w:rFonts w:ascii="Arial" w:hAnsi="Arial" w:cs="Arial"/>
        </w:rPr>
        <w:t xml:space="preserve">„Prace na liniach kolejowych 18, 203, na odcinku Bydgoszcz – Piła – Krzyż – Gorzów Wlkp. – Kostrzyn wraz </w:t>
      </w:r>
      <w:r w:rsidR="007E7E42">
        <w:rPr>
          <w:rFonts w:ascii="Arial" w:hAnsi="Arial" w:cs="Arial"/>
        </w:rPr>
        <w:br/>
      </w:r>
      <w:r w:rsidR="00A1553F" w:rsidRPr="005A6111">
        <w:rPr>
          <w:rFonts w:ascii="Arial" w:hAnsi="Arial" w:cs="Arial"/>
        </w:rPr>
        <w:t>z elektryfikacją odcinka Piła – Kostrzyn”.</w:t>
      </w:r>
    </w:p>
    <w:p w:rsidR="005A6111" w:rsidRDefault="005A6111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</w:rPr>
      </w:pPr>
      <w:r w:rsidRPr="005A6111">
        <w:rPr>
          <w:rFonts w:ascii="Arial" w:hAnsi="Arial" w:cs="Arial"/>
          <w:b/>
          <w:i/>
        </w:rPr>
        <w:t xml:space="preserve">- Naszym celem jest kolej bezpieczna, komfortowa i punktualna. Podpisanie tej umowy </w:t>
      </w:r>
      <w:r w:rsidR="007E7E42">
        <w:rPr>
          <w:rFonts w:ascii="Arial" w:hAnsi="Arial" w:cs="Arial"/>
          <w:b/>
          <w:i/>
        </w:rPr>
        <w:br/>
      </w:r>
      <w:r w:rsidRPr="005A6111">
        <w:rPr>
          <w:rFonts w:ascii="Arial" w:hAnsi="Arial" w:cs="Arial"/>
          <w:b/>
          <w:i/>
        </w:rPr>
        <w:t>to kolejny krok na drodze do tego ambitnego celu</w:t>
      </w:r>
      <w:r w:rsidRPr="005A6111">
        <w:rPr>
          <w:rFonts w:ascii="Arial" w:hAnsi="Arial" w:cs="Arial"/>
        </w:rPr>
        <w:t xml:space="preserve"> – powiedział minister infrastruktury </w:t>
      </w:r>
      <w:r w:rsidR="007E7E42">
        <w:rPr>
          <w:rFonts w:ascii="Arial" w:hAnsi="Arial" w:cs="Arial"/>
        </w:rPr>
        <w:br/>
      </w:r>
      <w:r w:rsidRPr="005A6111">
        <w:rPr>
          <w:rFonts w:ascii="Arial" w:hAnsi="Arial" w:cs="Arial"/>
        </w:rPr>
        <w:t>Andrzej Adamczyk.</w:t>
      </w:r>
    </w:p>
    <w:p w:rsidR="00F86F18" w:rsidRPr="005A6111" w:rsidRDefault="00F6659E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</w:rPr>
      </w:pPr>
      <w:r w:rsidRPr="005A6111">
        <w:rPr>
          <w:rFonts w:ascii="Arial" w:hAnsi="Arial" w:cs="Arial"/>
        </w:rPr>
        <w:t>Celem studium</w:t>
      </w:r>
      <w:r w:rsidR="00B07BAD" w:rsidRPr="005A6111">
        <w:rPr>
          <w:rFonts w:ascii="Arial" w:hAnsi="Arial" w:cs="Arial"/>
        </w:rPr>
        <w:t xml:space="preserve"> </w:t>
      </w:r>
      <w:r w:rsidR="0021432F" w:rsidRPr="005A6111">
        <w:rPr>
          <w:rFonts w:ascii="Arial" w:hAnsi="Arial" w:cs="Arial"/>
        </w:rPr>
        <w:t>jest</w:t>
      </w:r>
      <w:r w:rsidR="001726D3" w:rsidRPr="005A6111">
        <w:rPr>
          <w:rFonts w:ascii="Arial" w:hAnsi="Arial" w:cs="Arial"/>
        </w:rPr>
        <w:t xml:space="preserve"> </w:t>
      </w:r>
      <w:r w:rsidR="00B07BAD" w:rsidRPr="005A6111">
        <w:rPr>
          <w:rFonts w:ascii="Arial" w:hAnsi="Arial" w:cs="Arial"/>
        </w:rPr>
        <w:t>wypracowanie opty</w:t>
      </w:r>
      <w:r w:rsidR="00830C0D" w:rsidRPr="005A6111">
        <w:rPr>
          <w:rFonts w:ascii="Arial" w:hAnsi="Arial" w:cs="Arial"/>
        </w:rPr>
        <w:t>malnego wariantu realizacyjnego</w:t>
      </w:r>
      <w:r w:rsidRPr="005A6111">
        <w:rPr>
          <w:rFonts w:ascii="Arial" w:hAnsi="Arial" w:cs="Arial"/>
        </w:rPr>
        <w:t xml:space="preserve"> inwestycji</w:t>
      </w:r>
      <w:r w:rsidR="0021432F" w:rsidRPr="005A6111">
        <w:rPr>
          <w:rFonts w:ascii="Arial" w:hAnsi="Arial" w:cs="Arial"/>
        </w:rPr>
        <w:t xml:space="preserve"> na liniach </w:t>
      </w:r>
      <w:r w:rsidR="007E7E42">
        <w:rPr>
          <w:rFonts w:ascii="Arial" w:hAnsi="Arial" w:cs="Arial"/>
        </w:rPr>
        <w:br/>
      </w:r>
      <w:r w:rsidR="0021432F" w:rsidRPr="005A6111">
        <w:rPr>
          <w:rFonts w:ascii="Arial" w:hAnsi="Arial" w:cs="Arial"/>
        </w:rPr>
        <w:t>nr 18 i 203</w:t>
      </w:r>
      <w:r w:rsidR="001726D3" w:rsidRPr="005A6111">
        <w:rPr>
          <w:rFonts w:ascii="Arial" w:hAnsi="Arial" w:cs="Arial"/>
        </w:rPr>
        <w:t>, na trasie o</w:t>
      </w:r>
      <w:r w:rsidR="001570C3" w:rsidRPr="005A6111">
        <w:rPr>
          <w:rFonts w:ascii="Arial" w:hAnsi="Arial" w:cs="Arial"/>
        </w:rPr>
        <w:t xml:space="preserve"> długości 255 km</w:t>
      </w:r>
      <w:r w:rsidRPr="005A6111">
        <w:rPr>
          <w:rFonts w:ascii="Arial" w:hAnsi="Arial" w:cs="Arial"/>
        </w:rPr>
        <w:t xml:space="preserve">. Zakładana jest poprawa komunikacji pasażerskiej </w:t>
      </w:r>
      <w:r w:rsidR="007E7E42">
        <w:rPr>
          <w:rFonts w:ascii="Arial" w:hAnsi="Arial" w:cs="Arial"/>
        </w:rPr>
        <w:br/>
      </w:r>
      <w:r w:rsidRPr="005A6111">
        <w:rPr>
          <w:rFonts w:ascii="Arial" w:hAnsi="Arial" w:cs="Arial"/>
        </w:rPr>
        <w:t>w regionie m.in. przez</w:t>
      </w:r>
      <w:r w:rsidR="0021432F" w:rsidRPr="005A6111">
        <w:rPr>
          <w:rFonts w:ascii="Arial" w:hAnsi="Arial" w:cs="Arial"/>
        </w:rPr>
        <w:t xml:space="preserve"> zelekt</w:t>
      </w:r>
      <w:r w:rsidRPr="005A6111">
        <w:rPr>
          <w:rFonts w:ascii="Arial" w:hAnsi="Arial" w:cs="Arial"/>
        </w:rPr>
        <w:t>ryfikowanie połączenia</w:t>
      </w:r>
      <w:r w:rsidR="0021432F" w:rsidRPr="005A6111">
        <w:rPr>
          <w:rFonts w:ascii="Arial" w:hAnsi="Arial" w:cs="Arial"/>
        </w:rPr>
        <w:t xml:space="preserve"> z Bydgoszczy i Torunia do Gorzowa Wielkopolskiego </w:t>
      </w:r>
      <w:r w:rsidR="00B07BAD" w:rsidRPr="005A6111">
        <w:rPr>
          <w:rFonts w:ascii="Arial" w:hAnsi="Arial" w:cs="Arial"/>
        </w:rPr>
        <w:t>(w przypadku potwierdzenia takiej konieczności</w:t>
      </w:r>
      <w:r w:rsidR="007E7E42">
        <w:rPr>
          <w:rFonts w:ascii="Arial" w:hAnsi="Arial" w:cs="Arial"/>
        </w:rPr>
        <w:t xml:space="preserve"> w analizach) </w:t>
      </w:r>
      <w:r w:rsidR="0021432F" w:rsidRPr="005A6111">
        <w:rPr>
          <w:rFonts w:ascii="Arial" w:hAnsi="Arial" w:cs="Arial"/>
        </w:rPr>
        <w:t>i dalej przez</w:t>
      </w:r>
      <w:r w:rsidRPr="005A6111">
        <w:rPr>
          <w:rFonts w:ascii="Arial" w:hAnsi="Arial" w:cs="Arial"/>
        </w:rPr>
        <w:t xml:space="preserve"> Kostrzyn do Szczecina.</w:t>
      </w:r>
      <w:r w:rsidR="000541D7" w:rsidRPr="005A6111">
        <w:rPr>
          <w:rFonts w:ascii="Arial" w:hAnsi="Arial" w:cs="Arial"/>
        </w:rPr>
        <w:t xml:space="preserve"> </w:t>
      </w:r>
      <w:r w:rsidR="00F86F18" w:rsidRPr="005A6111">
        <w:rPr>
          <w:rFonts w:ascii="Arial" w:hAnsi="Arial" w:cs="Arial"/>
        </w:rPr>
        <w:t>Planowana jest także s</w:t>
      </w:r>
      <w:r w:rsidR="000541D7" w:rsidRPr="005A6111">
        <w:rPr>
          <w:rFonts w:ascii="Arial" w:hAnsi="Arial" w:cs="Arial"/>
        </w:rPr>
        <w:t>prawna i szybka komunikacja</w:t>
      </w:r>
      <w:r w:rsidR="0021432F" w:rsidRPr="005A6111">
        <w:rPr>
          <w:rFonts w:ascii="Arial" w:hAnsi="Arial" w:cs="Arial"/>
        </w:rPr>
        <w:t xml:space="preserve"> dla pociągów towarowych</w:t>
      </w:r>
      <w:r w:rsidR="000541D7" w:rsidRPr="005A6111">
        <w:rPr>
          <w:rFonts w:ascii="Arial" w:hAnsi="Arial" w:cs="Arial"/>
        </w:rPr>
        <w:t>. S</w:t>
      </w:r>
      <w:r w:rsidR="0047567E" w:rsidRPr="005A6111">
        <w:rPr>
          <w:rFonts w:ascii="Arial" w:hAnsi="Arial" w:cs="Arial"/>
        </w:rPr>
        <w:t>tworz</w:t>
      </w:r>
      <w:r w:rsidR="000541D7" w:rsidRPr="005A6111">
        <w:rPr>
          <w:rFonts w:ascii="Arial" w:hAnsi="Arial" w:cs="Arial"/>
        </w:rPr>
        <w:t>one zostaną</w:t>
      </w:r>
      <w:r w:rsidR="0047567E" w:rsidRPr="005A6111">
        <w:rPr>
          <w:rFonts w:ascii="Arial" w:hAnsi="Arial" w:cs="Arial"/>
        </w:rPr>
        <w:t xml:space="preserve"> warunki do zwiększenia ruchu międzynarodowego i granicznego w</w:t>
      </w:r>
      <w:r w:rsidR="00F86F18" w:rsidRPr="005A6111">
        <w:rPr>
          <w:rFonts w:ascii="Arial" w:hAnsi="Arial" w:cs="Arial"/>
        </w:rPr>
        <w:t xml:space="preserve"> </w:t>
      </w:r>
      <w:r w:rsidR="0047567E" w:rsidRPr="005A6111">
        <w:rPr>
          <w:rFonts w:ascii="Arial" w:hAnsi="Arial" w:cs="Arial"/>
        </w:rPr>
        <w:t xml:space="preserve">przypadku elektryfikacji </w:t>
      </w:r>
      <w:r w:rsidR="00301A48" w:rsidRPr="005A6111">
        <w:rPr>
          <w:rFonts w:ascii="Arial" w:hAnsi="Arial" w:cs="Arial"/>
        </w:rPr>
        <w:t>odcinka</w:t>
      </w:r>
      <w:r w:rsidR="0047567E" w:rsidRPr="005A6111">
        <w:rPr>
          <w:rFonts w:ascii="Arial" w:hAnsi="Arial" w:cs="Arial"/>
        </w:rPr>
        <w:t xml:space="preserve"> </w:t>
      </w:r>
      <w:r w:rsidR="00301A48" w:rsidRPr="005A6111">
        <w:rPr>
          <w:rFonts w:ascii="Arial" w:hAnsi="Arial" w:cs="Arial"/>
        </w:rPr>
        <w:t>Piła – Kostrzyn</w:t>
      </w:r>
      <w:r w:rsidR="00F86F18" w:rsidRPr="005A6111">
        <w:rPr>
          <w:rFonts w:ascii="Arial" w:hAnsi="Arial" w:cs="Arial"/>
        </w:rPr>
        <w:t xml:space="preserve">. Po realizacji planów </w:t>
      </w:r>
      <w:r w:rsidR="00301A48" w:rsidRPr="005A6111">
        <w:rPr>
          <w:rFonts w:ascii="Arial" w:hAnsi="Arial" w:cs="Arial"/>
        </w:rPr>
        <w:t>zwięks</w:t>
      </w:r>
      <w:r w:rsidR="00B07BAD" w:rsidRPr="005A6111">
        <w:rPr>
          <w:rFonts w:ascii="Arial" w:hAnsi="Arial" w:cs="Arial"/>
        </w:rPr>
        <w:t>zy</w:t>
      </w:r>
      <w:r w:rsidR="00301A48" w:rsidRPr="005A6111">
        <w:rPr>
          <w:rFonts w:ascii="Arial" w:hAnsi="Arial" w:cs="Arial"/>
        </w:rPr>
        <w:t xml:space="preserve"> </w:t>
      </w:r>
      <w:r w:rsidR="00F86F18" w:rsidRPr="005A6111">
        <w:rPr>
          <w:rFonts w:ascii="Arial" w:hAnsi="Arial" w:cs="Arial"/>
        </w:rPr>
        <w:t xml:space="preserve">się </w:t>
      </w:r>
      <w:r w:rsidR="00301A48" w:rsidRPr="005A6111">
        <w:rPr>
          <w:rFonts w:ascii="Arial" w:hAnsi="Arial" w:cs="Arial"/>
        </w:rPr>
        <w:t>i poprawi dostępność transportu kolejowego dla mieszka</w:t>
      </w:r>
      <w:r w:rsidR="00F86F18" w:rsidRPr="005A6111">
        <w:rPr>
          <w:rFonts w:ascii="Arial" w:hAnsi="Arial" w:cs="Arial"/>
        </w:rPr>
        <w:t>ńców i podmiotów go</w:t>
      </w:r>
      <w:r w:rsidR="00301A48" w:rsidRPr="005A6111">
        <w:rPr>
          <w:rFonts w:ascii="Arial" w:hAnsi="Arial" w:cs="Arial"/>
        </w:rPr>
        <w:t>spodarczych, m. in. przez likwidację ograniczeń prędkości jazdy pociągów</w:t>
      </w:r>
      <w:r w:rsidR="001726D3" w:rsidRPr="005A6111">
        <w:rPr>
          <w:rFonts w:ascii="Arial" w:hAnsi="Arial" w:cs="Arial"/>
        </w:rPr>
        <w:t xml:space="preserve"> i modernizację</w:t>
      </w:r>
      <w:r w:rsidR="001570C3" w:rsidRPr="005A6111">
        <w:rPr>
          <w:rFonts w:ascii="Arial" w:hAnsi="Arial" w:cs="Arial"/>
        </w:rPr>
        <w:t xml:space="preserve"> peronów na stacjach i</w:t>
      </w:r>
      <w:r w:rsidR="00F94C3C" w:rsidRPr="005A6111">
        <w:rPr>
          <w:rFonts w:ascii="Arial" w:hAnsi="Arial" w:cs="Arial"/>
        </w:rPr>
        <w:t> </w:t>
      </w:r>
      <w:r w:rsidR="001570C3" w:rsidRPr="005A6111">
        <w:rPr>
          <w:rFonts w:ascii="Arial" w:hAnsi="Arial" w:cs="Arial"/>
        </w:rPr>
        <w:t>przystankach</w:t>
      </w:r>
      <w:r w:rsidR="000541D7" w:rsidRPr="005A6111">
        <w:rPr>
          <w:rFonts w:ascii="Arial" w:hAnsi="Arial" w:cs="Arial"/>
        </w:rPr>
        <w:t xml:space="preserve">. </w:t>
      </w:r>
    </w:p>
    <w:p w:rsidR="005A6111" w:rsidRDefault="005A6111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6111">
        <w:rPr>
          <w:rFonts w:ascii="Arial" w:hAnsi="Arial" w:cs="Arial"/>
          <w:b/>
          <w:i/>
        </w:rPr>
        <w:t xml:space="preserve">PKP Polskie Linie Kolejowe S.A. </w:t>
      </w:r>
      <w:proofErr w:type="gramStart"/>
      <w:r w:rsidRPr="005A6111">
        <w:rPr>
          <w:rFonts w:ascii="Arial" w:hAnsi="Arial" w:cs="Arial"/>
          <w:b/>
          <w:i/>
        </w:rPr>
        <w:t>w</w:t>
      </w:r>
      <w:proofErr w:type="gramEnd"/>
      <w:r w:rsidRPr="005A6111">
        <w:rPr>
          <w:rFonts w:ascii="Arial" w:hAnsi="Arial" w:cs="Arial"/>
          <w:b/>
          <w:i/>
        </w:rPr>
        <w:t xml:space="preserve"> ramach przygotowania nowych projektów analizują </w:t>
      </w:r>
      <w:proofErr w:type="gramStart"/>
      <w:r w:rsidRPr="005A6111">
        <w:rPr>
          <w:rFonts w:ascii="Arial" w:hAnsi="Arial" w:cs="Arial"/>
          <w:b/>
          <w:i/>
        </w:rPr>
        <w:t>także</w:t>
      </w:r>
      <w:proofErr w:type="gramEnd"/>
      <w:r w:rsidRPr="005A6111">
        <w:rPr>
          <w:rFonts w:ascii="Arial" w:hAnsi="Arial" w:cs="Arial"/>
          <w:b/>
          <w:i/>
        </w:rPr>
        <w:t xml:space="preserve"> elektryfikację odcinka Piła – Kostrzyn. Projekt uzupełni już realizowane w Krajowym Programie Kolejowym elektryfikacje m.in. trasy Ocice – Rzeszów, Lublin – Stalowa Wola, Ełk – Korsze, Szczecin – granica państwa. Dzięki tym zadaniom poprawia się komunikacja </w:t>
      </w:r>
      <w:r w:rsidRPr="005A6111">
        <w:rPr>
          <w:rFonts w:ascii="Arial" w:hAnsi="Arial" w:cs="Arial"/>
          <w:b/>
          <w:i/>
        </w:rPr>
        <w:lastRenderedPageBreak/>
        <w:t>kolejowa w regionach i pomiędzy województwami</w:t>
      </w:r>
      <w:r w:rsidRPr="005A6111">
        <w:rPr>
          <w:rFonts w:ascii="Arial" w:hAnsi="Arial" w:cs="Arial"/>
        </w:rPr>
        <w:t xml:space="preserve"> – mówi Arnold Bresch z Zarządu </w:t>
      </w:r>
      <w:r w:rsidR="007E7E42">
        <w:rPr>
          <w:rFonts w:ascii="Arial" w:hAnsi="Arial" w:cs="Arial"/>
        </w:rPr>
        <w:br/>
      </w:r>
      <w:r w:rsidRPr="005A6111">
        <w:rPr>
          <w:rFonts w:ascii="Arial" w:hAnsi="Arial" w:cs="Arial"/>
        </w:rPr>
        <w:t>PKP Polskich Linii Kolejowych S.A.</w:t>
      </w:r>
    </w:p>
    <w:p w:rsidR="00B4394E" w:rsidRDefault="000541D7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</w:rPr>
      </w:pPr>
      <w:r w:rsidRPr="005A6111">
        <w:rPr>
          <w:rFonts w:ascii="Arial" w:hAnsi="Arial" w:cs="Arial"/>
        </w:rPr>
        <w:t>P</w:t>
      </w:r>
      <w:r w:rsidR="00301A48" w:rsidRPr="005A6111">
        <w:rPr>
          <w:rFonts w:ascii="Arial" w:hAnsi="Arial" w:cs="Arial"/>
        </w:rPr>
        <w:t xml:space="preserve">oprawi </w:t>
      </w:r>
      <w:r w:rsidRPr="005A6111">
        <w:rPr>
          <w:rFonts w:ascii="Arial" w:hAnsi="Arial" w:cs="Arial"/>
        </w:rPr>
        <w:t xml:space="preserve">się również </w:t>
      </w:r>
      <w:r w:rsidR="00301A48" w:rsidRPr="005A6111">
        <w:rPr>
          <w:rFonts w:ascii="Arial" w:hAnsi="Arial" w:cs="Arial"/>
        </w:rPr>
        <w:t xml:space="preserve">bezpieczeństwo ruchu kolejowego i drogowego </w:t>
      </w:r>
      <w:r w:rsidR="00B07BAD" w:rsidRPr="005A6111">
        <w:rPr>
          <w:rFonts w:ascii="Arial" w:hAnsi="Arial" w:cs="Arial"/>
        </w:rPr>
        <w:t>poprzez</w:t>
      </w:r>
      <w:r w:rsidR="001726D3" w:rsidRPr="005A6111">
        <w:rPr>
          <w:rFonts w:ascii="Arial" w:hAnsi="Arial" w:cs="Arial"/>
        </w:rPr>
        <w:t xml:space="preserve"> </w:t>
      </w:r>
      <w:r w:rsidR="00301A48" w:rsidRPr="005A6111">
        <w:rPr>
          <w:rFonts w:ascii="Arial" w:hAnsi="Arial" w:cs="Arial"/>
        </w:rPr>
        <w:t>modernizacj</w:t>
      </w:r>
      <w:r w:rsidR="00B07BAD" w:rsidRPr="005A6111">
        <w:rPr>
          <w:rFonts w:ascii="Arial" w:hAnsi="Arial" w:cs="Arial"/>
        </w:rPr>
        <w:t>ę</w:t>
      </w:r>
      <w:r w:rsidR="001570C3" w:rsidRPr="005A6111">
        <w:rPr>
          <w:rFonts w:ascii="Arial" w:hAnsi="Arial" w:cs="Arial"/>
        </w:rPr>
        <w:t xml:space="preserve"> </w:t>
      </w:r>
      <w:r w:rsidRPr="005A6111">
        <w:rPr>
          <w:rFonts w:ascii="Arial" w:hAnsi="Arial" w:cs="Arial"/>
        </w:rPr>
        <w:t>przejazdów kolejowo – drogowych. U</w:t>
      </w:r>
      <w:r w:rsidR="001570C3" w:rsidRPr="005A6111">
        <w:rPr>
          <w:rFonts w:ascii="Arial" w:hAnsi="Arial" w:cs="Arial"/>
        </w:rPr>
        <w:t>sprawni</w:t>
      </w:r>
      <w:r w:rsidRPr="005A6111">
        <w:rPr>
          <w:rFonts w:ascii="Arial" w:hAnsi="Arial" w:cs="Arial"/>
        </w:rPr>
        <w:t>one będą</w:t>
      </w:r>
      <w:r w:rsidR="001570C3" w:rsidRPr="005A6111">
        <w:rPr>
          <w:rFonts w:ascii="Arial" w:hAnsi="Arial" w:cs="Arial"/>
        </w:rPr>
        <w:t xml:space="preserve"> powiązania komunikacyjne </w:t>
      </w:r>
      <w:r w:rsidR="00F86F18" w:rsidRPr="005A6111">
        <w:rPr>
          <w:rFonts w:ascii="Arial" w:hAnsi="Arial" w:cs="Arial"/>
        </w:rPr>
        <w:t xml:space="preserve">dzięki </w:t>
      </w:r>
      <w:r w:rsidR="001570C3" w:rsidRPr="005A6111">
        <w:rPr>
          <w:rFonts w:ascii="Arial" w:hAnsi="Arial" w:cs="Arial"/>
        </w:rPr>
        <w:t>możliwość skomunikowania z głównymi krajowymi</w:t>
      </w:r>
      <w:r w:rsidRPr="005A6111">
        <w:rPr>
          <w:rFonts w:ascii="Arial" w:hAnsi="Arial" w:cs="Arial"/>
        </w:rPr>
        <w:t xml:space="preserve"> liniami kolejowymi.</w:t>
      </w:r>
      <w:r w:rsidR="001570C3" w:rsidRPr="005A6111">
        <w:rPr>
          <w:rFonts w:ascii="Arial" w:hAnsi="Arial" w:cs="Arial"/>
        </w:rPr>
        <w:t xml:space="preserve"> </w:t>
      </w:r>
      <w:r w:rsidRPr="005A6111">
        <w:rPr>
          <w:rFonts w:ascii="Arial" w:hAnsi="Arial" w:cs="Arial"/>
        </w:rPr>
        <w:t xml:space="preserve">Realizacja projektu </w:t>
      </w:r>
      <w:r w:rsidR="001570C3" w:rsidRPr="005A6111">
        <w:rPr>
          <w:rFonts w:ascii="Arial" w:hAnsi="Arial" w:cs="Arial"/>
        </w:rPr>
        <w:t>zapew</w:t>
      </w:r>
      <w:r w:rsidR="00F94C3C" w:rsidRPr="005A6111">
        <w:rPr>
          <w:rFonts w:ascii="Arial" w:hAnsi="Arial" w:cs="Arial"/>
        </w:rPr>
        <w:t>ni</w:t>
      </w:r>
      <w:r w:rsidR="001570C3" w:rsidRPr="005A6111">
        <w:rPr>
          <w:rFonts w:ascii="Arial" w:hAnsi="Arial" w:cs="Arial"/>
        </w:rPr>
        <w:t xml:space="preserve"> int</w:t>
      </w:r>
      <w:r w:rsidR="00F94C3C" w:rsidRPr="005A6111">
        <w:rPr>
          <w:rFonts w:ascii="Arial" w:hAnsi="Arial" w:cs="Arial"/>
        </w:rPr>
        <w:t>eroperacyjność kolei i umożliwi</w:t>
      </w:r>
      <w:r w:rsidR="001570C3" w:rsidRPr="005A6111">
        <w:rPr>
          <w:rFonts w:ascii="Arial" w:hAnsi="Arial" w:cs="Arial"/>
        </w:rPr>
        <w:t xml:space="preserve"> niedyskryminujący dostęp do polskiej infrastruktury kolejowej operatorów z innych krajów.</w:t>
      </w:r>
    </w:p>
    <w:p w:rsidR="001570C3" w:rsidRPr="005A6111" w:rsidRDefault="00B4394E" w:rsidP="005A6111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</w:rPr>
      </w:pPr>
      <w:r w:rsidRPr="00B4394E">
        <w:rPr>
          <w:rFonts w:ascii="Arial" w:hAnsi="Arial" w:cs="Arial"/>
        </w:rPr>
        <w:t xml:space="preserve">- </w:t>
      </w:r>
      <w:r w:rsidRPr="00B4394E">
        <w:rPr>
          <w:rFonts w:ascii="Arial" w:hAnsi="Arial" w:cs="Arial"/>
          <w:b/>
          <w:i/>
        </w:rPr>
        <w:t>Realizacja tej inwestycji jest bardzo ważna zarówno dla naszego regionu, ale także dla mieszkańców Wielkopolski i województwa kujawsko – pomorskiego. Elektryfikacja umożliwi ruch pociągów pasażerskich dalekobieżnych z Gorzowa do Poznania, Bydgoszczy czy Gdańska, co stanowi przełom dla możliwości komunikacyjnych województwa i jego gospodarczego rozwoju. Elektryfikacja stwarza też nowe warunki</w:t>
      </w:r>
      <w:r w:rsidR="000622A6">
        <w:rPr>
          <w:rFonts w:ascii="Arial" w:hAnsi="Arial" w:cs="Arial"/>
          <w:b/>
          <w:i/>
        </w:rPr>
        <w:t xml:space="preserve"> dla połączeń międzynarodowych</w:t>
      </w:r>
      <w:r w:rsidR="007E7E42">
        <w:rPr>
          <w:rFonts w:ascii="Arial" w:hAnsi="Arial" w:cs="Arial"/>
          <w:b/>
          <w:i/>
        </w:rPr>
        <w:t xml:space="preserve"> </w:t>
      </w:r>
      <w:r w:rsidRPr="00B4394E">
        <w:rPr>
          <w:rFonts w:ascii="Arial" w:hAnsi="Arial" w:cs="Arial"/>
        </w:rPr>
        <w:t xml:space="preserve">- mówi Władysław </w:t>
      </w:r>
      <w:proofErr w:type="spellStart"/>
      <w:r w:rsidRPr="00B4394E">
        <w:rPr>
          <w:rFonts w:ascii="Arial" w:hAnsi="Arial" w:cs="Arial"/>
        </w:rPr>
        <w:t>Dajczak</w:t>
      </w:r>
      <w:proofErr w:type="spellEnd"/>
      <w:r w:rsidRPr="00B4394E">
        <w:rPr>
          <w:rFonts w:ascii="Arial" w:hAnsi="Arial" w:cs="Arial"/>
        </w:rPr>
        <w:t>, wojewoda lubuski.</w:t>
      </w:r>
    </w:p>
    <w:p w:rsidR="00DF0FAA" w:rsidRPr="00B4394E" w:rsidRDefault="00F86F18" w:rsidP="00B4394E">
      <w:pPr>
        <w:tabs>
          <w:tab w:val="left" w:pos="5529"/>
        </w:tabs>
        <w:spacing w:after="100" w:afterAutospacing="1" w:line="360" w:lineRule="auto"/>
        <w:jc w:val="both"/>
        <w:rPr>
          <w:rFonts w:ascii="Arial" w:hAnsi="Arial" w:cs="Arial"/>
          <w:b/>
        </w:rPr>
      </w:pPr>
      <w:r w:rsidRPr="005A6111">
        <w:rPr>
          <w:rFonts w:ascii="Arial" w:hAnsi="Arial" w:cs="Arial"/>
        </w:rPr>
        <w:t xml:space="preserve">Prace </w:t>
      </w:r>
      <w:r w:rsidR="001570C3" w:rsidRPr="005A6111">
        <w:rPr>
          <w:rFonts w:ascii="Arial" w:hAnsi="Arial" w:cs="Arial"/>
        </w:rPr>
        <w:t xml:space="preserve">wykona </w:t>
      </w:r>
      <w:r w:rsidR="000541D7" w:rsidRPr="005A6111">
        <w:rPr>
          <w:rFonts w:ascii="Arial" w:hAnsi="Arial" w:cs="Arial"/>
        </w:rPr>
        <w:t>biuro projektów TPF Sp. z o.</w:t>
      </w:r>
      <w:proofErr w:type="gramStart"/>
      <w:r w:rsidR="000541D7" w:rsidRPr="005A6111">
        <w:rPr>
          <w:rFonts w:ascii="Arial" w:hAnsi="Arial" w:cs="Arial"/>
        </w:rPr>
        <w:t>o</w:t>
      </w:r>
      <w:proofErr w:type="gramEnd"/>
      <w:r w:rsidR="000541D7" w:rsidRPr="005A6111">
        <w:rPr>
          <w:rFonts w:ascii="Arial" w:hAnsi="Arial" w:cs="Arial"/>
        </w:rPr>
        <w:t xml:space="preserve">. </w:t>
      </w:r>
      <w:r w:rsidR="00515648" w:rsidRPr="005A6111">
        <w:rPr>
          <w:rFonts w:ascii="Arial" w:hAnsi="Arial" w:cs="Arial"/>
        </w:rPr>
        <w:t>R</w:t>
      </w:r>
      <w:r w:rsidR="000541D7" w:rsidRPr="005A6111">
        <w:rPr>
          <w:rFonts w:ascii="Arial" w:hAnsi="Arial" w:cs="Arial"/>
        </w:rPr>
        <w:t>ekomendowane</w:t>
      </w:r>
      <w:r w:rsidR="001570C3" w:rsidRPr="005A6111">
        <w:rPr>
          <w:rFonts w:ascii="Arial" w:hAnsi="Arial" w:cs="Arial"/>
        </w:rPr>
        <w:t xml:space="preserve"> </w:t>
      </w:r>
      <w:r w:rsidR="00515648" w:rsidRPr="005A6111">
        <w:rPr>
          <w:rFonts w:ascii="Arial" w:hAnsi="Arial" w:cs="Arial"/>
        </w:rPr>
        <w:t xml:space="preserve">będą </w:t>
      </w:r>
      <w:r w:rsidR="00E05AF3">
        <w:rPr>
          <w:rFonts w:ascii="Arial" w:hAnsi="Arial" w:cs="Arial"/>
        </w:rPr>
        <w:t>warianty</w:t>
      </w:r>
      <w:r w:rsidR="000541D7" w:rsidRPr="005A6111">
        <w:rPr>
          <w:rFonts w:ascii="Arial" w:hAnsi="Arial" w:cs="Arial"/>
        </w:rPr>
        <w:t xml:space="preserve"> do dalszych</w:t>
      </w:r>
      <w:r w:rsidR="00F94C3C" w:rsidRPr="005A6111">
        <w:rPr>
          <w:rFonts w:ascii="Arial" w:hAnsi="Arial" w:cs="Arial"/>
        </w:rPr>
        <w:t xml:space="preserve"> szczegółowych</w:t>
      </w:r>
      <w:r w:rsidR="00E05AF3">
        <w:rPr>
          <w:rFonts w:ascii="Arial" w:hAnsi="Arial" w:cs="Arial"/>
        </w:rPr>
        <w:t xml:space="preserve"> </w:t>
      </w:r>
      <w:r w:rsidR="000541D7" w:rsidRPr="005A6111">
        <w:rPr>
          <w:rFonts w:ascii="Arial" w:hAnsi="Arial" w:cs="Arial"/>
        </w:rPr>
        <w:t>analiz</w:t>
      </w:r>
      <w:r w:rsidR="00F94C3C" w:rsidRPr="005A6111">
        <w:rPr>
          <w:rFonts w:ascii="Arial" w:hAnsi="Arial" w:cs="Arial"/>
        </w:rPr>
        <w:t>. Wybór optymalnego wariantu planowany jest</w:t>
      </w:r>
      <w:r w:rsidR="007E7E42">
        <w:rPr>
          <w:rFonts w:ascii="Arial" w:hAnsi="Arial" w:cs="Arial"/>
        </w:rPr>
        <w:t xml:space="preserve"> </w:t>
      </w:r>
      <w:bookmarkStart w:id="0" w:name="_GoBack"/>
      <w:bookmarkEnd w:id="0"/>
      <w:r w:rsidR="00F94C3C" w:rsidRPr="005A6111">
        <w:rPr>
          <w:rFonts w:ascii="Arial" w:hAnsi="Arial" w:cs="Arial"/>
        </w:rPr>
        <w:t>w</w:t>
      </w:r>
      <w:r w:rsidRPr="005A6111">
        <w:rPr>
          <w:rFonts w:ascii="Arial" w:hAnsi="Arial" w:cs="Arial"/>
        </w:rPr>
        <w:t xml:space="preserve"> I </w:t>
      </w:r>
      <w:r w:rsidR="00F94C3C" w:rsidRPr="005A6111">
        <w:rPr>
          <w:rFonts w:ascii="Arial" w:hAnsi="Arial" w:cs="Arial"/>
        </w:rPr>
        <w:t>kwartale 2019 r.</w:t>
      </w:r>
      <w:r w:rsidR="001570C3" w:rsidRPr="005A6111">
        <w:rPr>
          <w:rFonts w:ascii="Arial" w:hAnsi="Arial" w:cs="Arial"/>
        </w:rPr>
        <w:t xml:space="preserve"> </w:t>
      </w:r>
      <w:r w:rsidRPr="005A6111">
        <w:rPr>
          <w:rFonts w:ascii="Arial" w:hAnsi="Arial" w:cs="Arial"/>
        </w:rPr>
        <w:t>T</w:t>
      </w:r>
      <w:r w:rsidR="001570C3" w:rsidRPr="005A6111">
        <w:rPr>
          <w:rFonts w:ascii="Arial" w:hAnsi="Arial" w:cs="Arial"/>
        </w:rPr>
        <w:t>ermin zakończenia prac nad stu</w:t>
      </w:r>
      <w:r w:rsidR="001726D3" w:rsidRPr="005A6111">
        <w:rPr>
          <w:rFonts w:ascii="Arial" w:hAnsi="Arial" w:cs="Arial"/>
        </w:rPr>
        <w:t>dium, to II kwartał 2019</w:t>
      </w:r>
      <w:r w:rsidR="00F94C3C" w:rsidRPr="005A6111">
        <w:rPr>
          <w:rFonts w:ascii="Arial" w:hAnsi="Arial" w:cs="Arial"/>
        </w:rPr>
        <w:t> </w:t>
      </w:r>
      <w:r w:rsidR="000541D7" w:rsidRPr="005A6111">
        <w:rPr>
          <w:rFonts w:ascii="Arial" w:hAnsi="Arial" w:cs="Arial"/>
        </w:rPr>
        <w:t>r. Wartość studium</w:t>
      </w:r>
      <w:r w:rsidR="001726D3" w:rsidRPr="005A6111">
        <w:rPr>
          <w:rFonts w:ascii="Arial" w:hAnsi="Arial" w:cs="Arial"/>
        </w:rPr>
        <w:t xml:space="preserve"> około 5,3 mln zł netto. </w:t>
      </w:r>
    </w:p>
    <w:p w:rsidR="00E455C0" w:rsidRPr="00DF0FAA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FAA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DF0FAA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D6F23" w:rsidRPr="005A6111" w:rsidRDefault="00AD6F2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A6111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5A6111" w:rsidRDefault="008F4877" w:rsidP="007E7E42">
      <w:pPr>
        <w:pStyle w:val="Bezodstpw"/>
        <w:spacing w:line="360" w:lineRule="auto"/>
        <w:jc w:val="right"/>
        <w:rPr>
          <w:rFonts w:ascii="Arial" w:hAnsi="Arial" w:cs="Arial"/>
        </w:rPr>
      </w:pPr>
      <w:r w:rsidRPr="005A6111">
        <w:rPr>
          <w:rFonts w:ascii="Arial" w:hAnsi="Arial" w:cs="Arial"/>
        </w:rPr>
        <w:t>Zbigniew Wolny</w:t>
      </w:r>
      <w:r w:rsidR="00736D0A" w:rsidRPr="005A6111">
        <w:rPr>
          <w:rFonts w:ascii="Arial" w:hAnsi="Arial" w:cs="Arial"/>
        </w:rPr>
        <w:br/>
      </w:r>
      <w:r w:rsidRPr="005A6111">
        <w:rPr>
          <w:rFonts w:ascii="Arial" w:hAnsi="Arial" w:cs="Arial"/>
        </w:rPr>
        <w:t>Zespół prasowy</w:t>
      </w:r>
    </w:p>
    <w:p w:rsidR="008F4877" w:rsidRPr="005A6111" w:rsidRDefault="008F4877" w:rsidP="007E7E42">
      <w:pPr>
        <w:pStyle w:val="Bezodstpw"/>
        <w:spacing w:line="360" w:lineRule="auto"/>
        <w:jc w:val="right"/>
        <w:rPr>
          <w:rFonts w:ascii="Arial" w:hAnsi="Arial" w:cs="Arial"/>
        </w:rPr>
      </w:pPr>
      <w:r w:rsidRPr="005A6111">
        <w:rPr>
          <w:rFonts w:ascii="Arial" w:hAnsi="Arial" w:cs="Arial"/>
        </w:rPr>
        <w:t>PKP Polskie Linie Kolejowe S.A.</w:t>
      </w:r>
    </w:p>
    <w:p w:rsidR="008F4877" w:rsidRPr="005A6111" w:rsidRDefault="00F249BE" w:rsidP="007E7E42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hyperlink r:id="rId9" w:history="1">
        <w:r w:rsidR="008F4877" w:rsidRPr="005A6111">
          <w:rPr>
            <w:rStyle w:val="Hipercze"/>
            <w:rFonts w:ascii="Arial" w:hAnsi="Arial" w:cs="Arial"/>
            <w:color w:val="auto"/>
            <w:lang w:val="en-US"/>
          </w:rPr>
          <w:t>rzecznik@plk-sa.pl</w:t>
        </w:r>
      </w:hyperlink>
      <w:r w:rsidR="008F4877" w:rsidRPr="005A6111">
        <w:rPr>
          <w:rFonts w:ascii="Arial" w:hAnsi="Arial" w:cs="Arial"/>
          <w:lang w:val="en-US"/>
        </w:rPr>
        <w:t xml:space="preserve"> </w:t>
      </w:r>
    </w:p>
    <w:p w:rsidR="001A5699" w:rsidRPr="005A6111" w:rsidRDefault="008F4877" w:rsidP="007E7E42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r w:rsidRPr="005A6111">
        <w:rPr>
          <w:rFonts w:ascii="Arial" w:hAnsi="Arial" w:cs="Arial"/>
          <w:lang w:val="en-US"/>
        </w:rPr>
        <w:t>T: +48 600 084 749</w:t>
      </w:r>
    </w:p>
    <w:sectPr w:rsidR="001A5699" w:rsidRPr="005A6111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BE" w:rsidRDefault="00F249BE" w:rsidP="00D5409C">
      <w:pPr>
        <w:spacing w:after="0" w:line="240" w:lineRule="auto"/>
      </w:pPr>
      <w:r>
        <w:separator/>
      </w:r>
    </w:p>
  </w:endnote>
  <w:endnote w:type="continuationSeparator" w:id="0">
    <w:p w:rsidR="00F249BE" w:rsidRDefault="00F249BE" w:rsidP="00D5409C">
      <w:pPr>
        <w:spacing w:after="0" w:line="240" w:lineRule="auto"/>
      </w:pPr>
      <w:r>
        <w:continuationSeparator/>
      </w:r>
    </w:p>
  </w:endnote>
  <w:endnote w:type="continuationNotice" w:id="1">
    <w:p w:rsidR="00F249BE" w:rsidRDefault="00F24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7E4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E7E4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BE" w:rsidRDefault="00F249BE" w:rsidP="00D5409C">
      <w:pPr>
        <w:spacing w:after="0" w:line="240" w:lineRule="auto"/>
      </w:pPr>
      <w:r>
        <w:separator/>
      </w:r>
    </w:p>
  </w:footnote>
  <w:footnote w:type="continuationSeparator" w:id="0">
    <w:p w:rsidR="00F249BE" w:rsidRDefault="00F249BE" w:rsidP="00D5409C">
      <w:pPr>
        <w:spacing w:after="0" w:line="240" w:lineRule="auto"/>
      </w:pPr>
      <w:r>
        <w:continuationSeparator/>
      </w:r>
    </w:p>
  </w:footnote>
  <w:footnote w:type="continuationNotice" w:id="1">
    <w:p w:rsidR="00F249BE" w:rsidRDefault="00F24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249B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3612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22A6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58DC"/>
    <w:rsid w:val="00165FFB"/>
    <w:rsid w:val="001726D3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32F"/>
    <w:rsid w:val="002146C1"/>
    <w:rsid w:val="00215DEC"/>
    <w:rsid w:val="002218C5"/>
    <w:rsid w:val="002244A5"/>
    <w:rsid w:val="002257D4"/>
    <w:rsid w:val="00226B35"/>
    <w:rsid w:val="00237884"/>
    <w:rsid w:val="00241683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0E85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02D7"/>
    <w:rsid w:val="003D1A99"/>
    <w:rsid w:val="003D2A2E"/>
    <w:rsid w:val="003E1297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567E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1621"/>
    <w:rsid w:val="00507E2C"/>
    <w:rsid w:val="00513457"/>
    <w:rsid w:val="00513DB2"/>
    <w:rsid w:val="00515648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6111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5B80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A92"/>
    <w:rsid w:val="00681B60"/>
    <w:rsid w:val="00683F3F"/>
    <w:rsid w:val="0068513A"/>
    <w:rsid w:val="0068580C"/>
    <w:rsid w:val="00685BFB"/>
    <w:rsid w:val="0068696F"/>
    <w:rsid w:val="00687550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20AF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E7E42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0C0D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7667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07BAD"/>
    <w:rsid w:val="00B11994"/>
    <w:rsid w:val="00B13BAD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394E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C78"/>
    <w:rsid w:val="00BC5530"/>
    <w:rsid w:val="00BD0709"/>
    <w:rsid w:val="00BD6F76"/>
    <w:rsid w:val="00BD712E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4711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3D3A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226"/>
    <w:rsid w:val="00E05AF3"/>
    <w:rsid w:val="00E116E3"/>
    <w:rsid w:val="00E13281"/>
    <w:rsid w:val="00E15ED2"/>
    <w:rsid w:val="00E168A1"/>
    <w:rsid w:val="00E17B65"/>
    <w:rsid w:val="00E20F44"/>
    <w:rsid w:val="00E212CE"/>
    <w:rsid w:val="00E320C1"/>
    <w:rsid w:val="00E36126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249BE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59E"/>
    <w:rsid w:val="00F66D09"/>
    <w:rsid w:val="00F701A8"/>
    <w:rsid w:val="00F73B6E"/>
    <w:rsid w:val="00F76C19"/>
    <w:rsid w:val="00F82B58"/>
    <w:rsid w:val="00F85B38"/>
    <w:rsid w:val="00F8631F"/>
    <w:rsid w:val="00F86F18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2EE-B46F-4A4D-A20A-FE50E3A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3615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2018-01-29T12:38:00Z</dcterms:created>
  <dcterms:modified xsi:type="dcterms:W3CDTF">2018-01-29T12:38:00Z</dcterms:modified>
</cp:coreProperties>
</file>