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F9FE" w14:textId="77777777"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C828" wp14:editId="5721779A">
                <wp:simplePos x="0" y="0"/>
                <wp:positionH relativeFrom="margin">
                  <wp:posOffset>-271145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F18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732E9746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5D6E466C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908FF3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6EF3AA3" w14:textId="77777777"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2A9657D" w14:textId="77777777" w:rsidR="008A4DC5" w:rsidRPr="00F10F2C" w:rsidRDefault="00DD3295" w:rsidP="00F10F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7A76A4B" w14:textId="77777777"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CA578B8" w14:textId="77777777"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14EA88" w14:textId="77777777"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4764C62" w14:textId="77777777"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EC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" filled="f" stroked="f">
                <o:lock v:ext="edit" aspectratio="t"/>
                <v:textbox>
                  <w:txbxContent>
                    <w:p w14:paraId="604FDF18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732E9746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5D6E466C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908FF3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6EF3AA3" w14:textId="77777777"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2A9657D" w14:textId="77777777" w:rsidR="008A4DC5" w:rsidRPr="00F10F2C" w:rsidRDefault="00DD3295" w:rsidP="00F10F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7A76A4B" w14:textId="77777777"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CA578B8" w14:textId="77777777"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14EA88" w14:textId="77777777"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4764C62" w14:textId="77777777"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16F00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2BC11CB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4035478" w14:textId="77777777"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14:paraId="0ECC2A29" w14:textId="77777777"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14:paraId="497A1198" w14:textId="073A3FC3" w:rsidR="000028B6" w:rsidRPr="00474DB9" w:rsidRDefault="00ED7AA2" w:rsidP="00474DB9">
      <w:pPr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bookmarkStart w:id="0" w:name="_GoBack"/>
      <w:bookmarkEnd w:id="0"/>
      <w:r w:rsidR="0076191E" w:rsidRPr="00474DB9">
        <w:rPr>
          <w:rFonts w:ascii="Arial" w:hAnsi="Arial" w:cs="Arial"/>
          <w:sz w:val="22"/>
          <w:szCs w:val="22"/>
        </w:rPr>
        <w:t xml:space="preserve">, </w:t>
      </w:r>
      <w:r w:rsidR="00065472" w:rsidRPr="00474DB9">
        <w:rPr>
          <w:rFonts w:ascii="Arial" w:hAnsi="Arial" w:cs="Arial"/>
          <w:sz w:val="22"/>
          <w:szCs w:val="22"/>
        </w:rPr>
        <w:t xml:space="preserve">24 </w:t>
      </w:r>
      <w:r w:rsidR="0076191E" w:rsidRPr="00474DB9">
        <w:rPr>
          <w:rFonts w:ascii="Arial" w:hAnsi="Arial" w:cs="Arial"/>
          <w:sz w:val="22"/>
          <w:szCs w:val="22"/>
        </w:rPr>
        <w:t>września 2014 r.</w:t>
      </w:r>
    </w:p>
    <w:p w14:paraId="6B01D357" w14:textId="77777777" w:rsidR="000028B6" w:rsidRPr="00474DB9" w:rsidRDefault="000028B6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b/>
          <w:sz w:val="22"/>
          <w:szCs w:val="22"/>
        </w:rPr>
        <w:t>Informacja prasowa</w:t>
      </w:r>
    </w:p>
    <w:p w14:paraId="40158DF7" w14:textId="77777777" w:rsidR="000028B6" w:rsidRPr="00474DB9" w:rsidRDefault="000028B6" w:rsidP="00474DB9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15F42329" w14:textId="77777777" w:rsidR="00474DB9" w:rsidRPr="00474DB9" w:rsidRDefault="00F10F2C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Wygodniejsze przystanki i nowe tory na </w:t>
      </w:r>
      <w:r w:rsidR="00474DB9" w:rsidRPr="00474DB9">
        <w:rPr>
          <w:rFonts w:ascii="Arial" w:hAnsi="Arial" w:cs="Arial"/>
          <w:b/>
          <w:sz w:val="22"/>
          <w:szCs w:val="22"/>
        </w:rPr>
        <w:t>trasie Poznań – Czempiń</w:t>
      </w:r>
    </w:p>
    <w:p w14:paraId="51F59AFC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478D23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b/>
          <w:sz w:val="22"/>
          <w:szCs w:val="22"/>
        </w:rPr>
        <w:t xml:space="preserve">Krótsza podróż z Poznania do Czempinia i nowe wygodne przystanki będą efektem modernizacji linii E 59 z Poznania do Wrocławia. Już przebudowane są obiekty </w:t>
      </w:r>
      <w:r>
        <w:rPr>
          <w:rFonts w:ascii="Arial" w:hAnsi="Arial" w:cs="Arial"/>
          <w:b/>
          <w:sz w:val="22"/>
          <w:szCs w:val="22"/>
        </w:rPr>
        <w:br/>
      </w:r>
      <w:r w:rsidRPr="00474DB9">
        <w:rPr>
          <w:rFonts w:ascii="Arial" w:hAnsi="Arial" w:cs="Arial"/>
          <w:b/>
          <w:sz w:val="22"/>
          <w:szCs w:val="22"/>
        </w:rPr>
        <w:t xml:space="preserve">w Iłowcu, Drużynie Poznańskiej i Poznaniu Dębcu oraz około 30 km toru. Na odcinku Poznań - Czempiń trwa kompleksowa modernizacja z wymianą sieci trakcyjnej, budową przejść podziemnych, wiaduktów i obiektów ochrony środowiska. </w:t>
      </w:r>
      <w:r>
        <w:rPr>
          <w:rFonts w:ascii="Arial" w:hAnsi="Arial" w:cs="Arial"/>
          <w:b/>
          <w:sz w:val="22"/>
          <w:szCs w:val="22"/>
        </w:rPr>
        <w:br/>
      </w:r>
      <w:r w:rsidRPr="00474DB9">
        <w:rPr>
          <w:rFonts w:ascii="Arial" w:hAnsi="Arial" w:cs="Arial"/>
          <w:b/>
          <w:sz w:val="22"/>
          <w:szCs w:val="22"/>
        </w:rPr>
        <w:t>Po zakończeniu prac poci</w:t>
      </w:r>
      <w:r w:rsidR="00F10F2C">
        <w:rPr>
          <w:rFonts w:ascii="Arial" w:hAnsi="Arial" w:cs="Arial"/>
          <w:b/>
          <w:sz w:val="22"/>
          <w:szCs w:val="22"/>
        </w:rPr>
        <w:t>ągi pasażerskie pojadą 160 km/h.</w:t>
      </w:r>
      <w:r w:rsidRPr="00474DB9">
        <w:rPr>
          <w:rFonts w:ascii="Arial" w:hAnsi="Arial" w:cs="Arial"/>
          <w:b/>
          <w:sz w:val="22"/>
          <w:szCs w:val="22"/>
        </w:rPr>
        <w:t xml:space="preserve"> </w:t>
      </w:r>
    </w:p>
    <w:p w14:paraId="11FE5E85" w14:textId="77777777" w:rsidR="00F10F2C" w:rsidRDefault="00F10F2C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CCFE2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 xml:space="preserve">Pociągi z Poznania w stronę Wrocławia na odcinkach Czempiń – Mosina oraz Luboń – Poznań kursują już po zmodernizowanych torach. W ramach inwestycji PKP Polskich Linii Kolejowych S.A. oddano do eksploatacji 30 km toru, oraz sieć trakcyjną zawieszoną na nowych konstrukcjach. Zakończyła się także modernizacja przystanków osobowych </w:t>
      </w:r>
      <w:r>
        <w:rPr>
          <w:rFonts w:ascii="Arial" w:hAnsi="Arial" w:cs="Arial"/>
          <w:sz w:val="22"/>
          <w:szCs w:val="22"/>
        </w:rPr>
        <w:br/>
      </w:r>
      <w:r w:rsidRPr="00474DB9">
        <w:rPr>
          <w:rFonts w:ascii="Arial" w:hAnsi="Arial" w:cs="Arial"/>
          <w:sz w:val="22"/>
          <w:szCs w:val="22"/>
        </w:rPr>
        <w:t xml:space="preserve">w Iłowcu, Drużynie Poznańskiej oraz Poznaniu Dębcu. Nowe, wygodne perony o wysokości 76 cm już znacznie ułatwiają dostęp do pociągów. Zainstalowano na nich nowe oświetlenie, nowoczesne systemy nagłośnienia oraz tablice informacyjne. Perony są przystosowane do obsługi osób z ograniczoną możliwością poruszania się. Dzięki pochylniom bez przeszkód mogą dostać się do pociągu osoby z wózkiem lub rowerem. </w:t>
      </w:r>
    </w:p>
    <w:p w14:paraId="5D3FFA73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Nowe perony powstają również na przebudowywanych stacjach w Luboniu i Czempiniu. Wygodny dostęp zapewnią do nich windy.</w:t>
      </w:r>
    </w:p>
    <w:p w14:paraId="7A77F673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369076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b/>
          <w:sz w:val="22"/>
          <w:szCs w:val="22"/>
        </w:rPr>
        <w:t>Bezpieczn</w:t>
      </w:r>
      <w:r w:rsidR="00F10F2C">
        <w:rPr>
          <w:rFonts w:ascii="Arial" w:hAnsi="Arial" w:cs="Arial"/>
          <w:b/>
          <w:sz w:val="22"/>
          <w:szCs w:val="22"/>
        </w:rPr>
        <w:t xml:space="preserve">e przejścia </w:t>
      </w:r>
      <w:r w:rsidRPr="00474DB9">
        <w:rPr>
          <w:rFonts w:ascii="Arial" w:hAnsi="Arial" w:cs="Arial"/>
          <w:b/>
          <w:sz w:val="22"/>
          <w:szCs w:val="22"/>
        </w:rPr>
        <w:t>nad i pod torami</w:t>
      </w:r>
    </w:p>
    <w:p w14:paraId="3350F448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 xml:space="preserve">Na modernizowanym odcinku linii trwa również przebudowa wiaduktu kolejowego w Luboniu,                na ul. Powstańców Wielkopolskich oraz budowa nowego przejścia pod torami na stacji Luboń. </w:t>
      </w:r>
    </w:p>
    <w:p w14:paraId="43B839D5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 xml:space="preserve">W Drużynie Poznańskiej mieszkańcy zyskają bezpieczne przestronne przejście pod torami. Zaczęły się także roboty przy budowie wiaduktu drogowego w Łęczycy, który zapewni bezkolizyjny ruch drogowy i kolejowy. Na obiekcie będzie chodnik dla pieszych i ścieżka rowerowa. </w:t>
      </w:r>
    </w:p>
    <w:p w14:paraId="0D8F8BC1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29C1" w14:textId="77777777" w:rsid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BA541" w14:textId="5056C0C0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W październiku br. pl</w:t>
      </w:r>
      <w:r w:rsidR="00674AB7">
        <w:rPr>
          <w:rFonts w:ascii="Arial" w:hAnsi="Arial" w:cs="Arial"/>
          <w:sz w:val="22"/>
          <w:szCs w:val="22"/>
        </w:rPr>
        <w:t>anowane jest rozpoczęcie budowy</w:t>
      </w:r>
      <w:r w:rsidRPr="00474DB9">
        <w:rPr>
          <w:rFonts w:ascii="Arial" w:hAnsi="Arial" w:cs="Arial"/>
          <w:sz w:val="22"/>
          <w:szCs w:val="22"/>
        </w:rPr>
        <w:t xml:space="preserve"> oczekiwanego przez mieszkańców Poznania, wiaduktu kolejowego w cią</w:t>
      </w:r>
      <w:r w:rsidR="00674AB7">
        <w:rPr>
          <w:rFonts w:ascii="Arial" w:hAnsi="Arial" w:cs="Arial"/>
          <w:sz w:val="22"/>
          <w:szCs w:val="22"/>
        </w:rPr>
        <w:t>gu ul. Czechosłowackiej. Obiekt</w:t>
      </w:r>
      <w:r w:rsidRPr="00474DB9">
        <w:rPr>
          <w:rFonts w:ascii="Arial" w:hAnsi="Arial" w:cs="Arial"/>
          <w:sz w:val="22"/>
          <w:szCs w:val="22"/>
        </w:rPr>
        <w:t xml:space="preserve"> realizowany wspólnie                      z miastem, ułatwi znacznie ruch samochodowy i pieszy w dzielnicy Poznania.</w:t>
      </w:r>
    </w:p>
    <w:p w14:paraId="115FAE25" w14:textId="0662B969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Na modernizacji zyska równie</w:t>
      </w:r>
      <w:r w:rsidR="00674AB7">
        <w:rPr>
          <w:rFonts w:ascii="Arial" w:hAnsi="Arial" w:cs="Arial"/>
          <w:sz w:val="22"/>
          <w:szCs w:val="22"/>
        </w:rPr>
        <w:t>ż przyroda. Budowane nad torami</w:t>
      </w:r>
      <w:r w:rsidRPr="00474DB9">
        <w:rPr>
          <w:rFonts w:ascii="Arial" w:hAnsi="Arial" w:cs="Arial"/>
          <w:sz w:val="22"/>
          <w:szCs w:val="22"/>
        </w:rPr>
        <w:t xml:space="preserve"> pomi</w:t>
      </w:r>
      <w:r w:rsidR="00674AB7">
        <w:rPr>
          <w:rFonts w:ascii="Arial" w:hAnsi="Arial" w:cs="Arial"/>
          <w:sz w:val="22"/>
          <w:szCs w:val="22"/>
        </w:rPr>
        <w:t xml:space="preserve">ędzy Drużyną Poznańską a Iłowcem przejście dla zwierząt, </w:t>
      </w:r>
      <w:r w:rsidRPr="00474DB9">
        <w:rPr>
          <w:rFonts w:ascii="Arial" w:hAnsi="Arial" w:cs="Arial"/>
          <w:sz w:val="22"/>
          <w:szCs w:val="22"/>
        </w:rPr>
        <w:t xml:space="preserve">zapewni im bezpieczne ścieżki. </w:t>
      </w:r>
    </w:p>
    <w:p w14:paraId="1EA87AEA" w14:textId="77777777" w:rsidR="00DC482D" w:rsidRDefault="00DC482D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8022B2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 xml:space="preserve">W ramach zadania inwestycyjnego: „Modernizacja linii kolejowej E-59 na odcinku Wrocław – Poznań, etap III odcinek Czempiń – Poznań zmodernizowane zostaną jeszcze tory pomiędzy Luboniem a Mosiną, przystanki w Puszczykowie i Puszczykówku oraz stacja w Mosinie. </w:t>
      </w:r>
    </w:p>
    <w:p w14:paraId="0EBFEFA4" w14:textId="77777777" w:rsidR="00F10F2C" w:rsidRDefault="00F10F2C" w:rsidP="00F1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 xml:space="preserve">Zakończenie wszystkich prac planowane jest na koniec 2015 r. </w:t>
      </w:r>
    </w:p>
    <w:p w14:paraId="74592C69" w14:textId="77777777" w:rsidR="00F10F2C" w:rsidRDefault="00F10F2C" w:rsidP="00F10F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099D13" w14:textId="77777777" w:rsidR="00F10F2C" w:rsidRPr="00F10F2C" w:rsidRDefault="00F10F2C" w:rsidP="00F10F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F2C">
        <w:rPr>
          <w:rFonts w:ascii="Arial" w:hAnsi="Arial" w:cs="Arial"/>
          <w:b/>
          <w:sz w:val="22"/>
          <w:szCs w:val="22"/>
        </w:rPr>
        <w:t>Efekty</w:t>
      </w:r>
    </w:p>
    <w:p w14:paraId="37DBAF27" w14:textId="146FACB7" w:rsidR="00F10F2C" w:rsidRDefault="00F10F2C" w:rsidP="00F10F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Dzięki inwestycji zlikwidowane zostaną ograniczenia prędkości jazdy pociągów, co pozwoli na jazdę pociągów z prędkością</w:t>
      </w:r>
      <w:r>
        <w:rPr>
          <w:rFonts w:ascii="Arial" w:hAnsi="Arial" w:cs="Arial"/>
          <w:sz w:val="22"/>
          <w:szCs w:val="22"/>
        </w:rPr>
        <w:t xml:space="preserve"> </w:t>
      </w:r>
      <w:r w:rsidRPr="00474DB9">
        <w:rPr>
          <w:rFonts w:ascii="Arial" w:hAnsi="Arial" w:cs="Arial"/>
          <w:sz w:val="22"/>
          <w:szCs w:val="22"/>
        </w:rPr>
        <w:t xml:space="preserve">160 km/h. Skróci się </w:t>
      </w:r>
      <w:r>
        <w:rPr>
          <w:rFonts w:ascii="Arial" w:hAnsi="Arial" w:cs="Arial"/>
          <w:sz w:val="22"/>
          <w:szCs w:val="22"/>
        </w:rPr>
        <w:t xml:space="preserve">o 10 minut </w:t>
      </w:r>
      <w:r w:rsidRPr="00474DB9">
        <w:rPr>
          <w:rFonts w:ascii="Arial" w:hAnsi="Arial" w:cs="Arial"/>
          <w:sz w:val="22"/>
          <w:szCs w:val="22"/>
        </w:rPr>
        <w:t>czas przejazdu pociągów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474DB9">
        <w:rPr>
          <w:rFonts w:ascii="Arial" w:hAnsi="Arial" w:cs="Arial"/>
          <w:sz w:val="22"/>
          <w:szCs w:val="22"/>
        </w:rPr>
        <w:t>z Czempinia do Poznania</w:t>
      </w:r>
      <w:r>
        <w:rPr>
          <w:rFonts w:ascii="Arial" w:hAnsi="Arial" w:cs="Arial"/>
          <w:sz w:val="22"/>
          <w:szCs w:val="22"/>
        </w:rPr>
        <w:t xml:space="preserve"> i</w:t>
      </w:r>
      <w:r w:rsidRPr="00474DB9">
        <w:rPr>
          <w:rFonts w:ascii="Arial" w:hAnsi="Arial" w:cs="Arial"/>
          <w:sz w:val="22"/>
          <w:szCs w:val="22"/>
        </w:rPr>
        <w:t xml:space="preserve"> potrwa zaledwie 35 minut. Zwiększy się bezpieczeństwo ruchu kolejowego i drogowego oraz komfort podróżowania</w:t>
      </w:r>
      <w:r w:rsidR="00674AB7">
        <w:rPr>
          <w:rFonts w:ascii="Arial" w:hAnsi="Arial" w:cs="Arial"/>
          <w:sz w:val="22"/>
          <w:szCs w:val="22"/>
        </w:rPr>
        <w:t>.</w:t>
      </w:r>
    </w:p>
    <w:p w14:paraId="01DB4F6D" w14:textId="77777777" w:rsidR="00F10F2C" w:rsidRDefault="00F10F2C" w:rsidP="00F10F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82BD6C" w14:textId="77777777" w:rsidR="00F10F2C" w:rsidRPr="00474DB9" w:rsidRDefault="00F10F2C" w:rsidP="00F1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F2C">
        <w:rPr>
          <w:rFonts w:ascii="Arial" w:hAnsi="Arial" w:cs="Arial"/>
          <w:b/>
          <w:sz w:val="22"/>
          <w:szCs w:val="22"/>
        </w:rPr>
        <w:t>Koszt projektu</w:t>
      </w:r>
      <w:r w:rsidRPr="00474DB9">
        <w:rPr>
          <w:rFonts w:ascii="Arial" w:hAnsi="Arial" w:cs="Arial"/>
          <w:sz w:val="22"/>
          <w:szCs w:val="22"/>
        </w:rPr>
        <w:t xml:space="preserve"> to 940,16 mln zł, z czego 667,16 mln zł pochodzi ze środków Unii Europejskiej Fundusz Spójności, w ramach Programu Operacyjnego Infrastruktura </w:t>
      </w:r>
      <w:r>
        <w:rPr>
          <w:rFonts w:ascii="Arial" w:hAnsi="Arial" w:cs="Arial"/>
          <w:sz w:val="22"/>
          <w:szCs w:val="22"/>
        </w:rPr>
        <w:br/>
      </w:r>
      <w:r w:rsidRPr="00474DB9">
        <w:rPr>
          <w:rFonts w:ascii="Arial" w:hAnsi="Arial" w:cs="Arial"/>
          <w:sz w:val="22"/>
          <w:szCs w:val="22"/>
        </w:rPr>
        <w:t>i Środowisko.</w:t>
      </w:r>
    </w:p>
    <w:p w14:paraId="13A9B440" w14:textId="77777777" w:rsidR="00F10F2C" w:rsidRDefault="00F10F2C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74C7D3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b/>
          <w:sz w:val="22"/>
          <w:szCs w:val="22"/>
        </w:rPr>
        <w:t>Budowa i przebudowa obiektów w liczbach.</w:t>
      </w:r>
    </w:p>
    <w:p w14:paraId="4B22DBEB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7 mostów</w:t>
      </w:r>
    </w:p>
    <w:p w14:paraId="135BA05D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8 przejść dla pieszych pod torami</w:t>
      </w:r>
    </w:p>
    <w:p w14:paraId="3D23C908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17 przebudowanych przejazdów kolejowo – drogowych</w:t>
      </w:r>
    </w:p>
    <w:p w14:paraId="20E4090E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3 wiadukty kolejowe</w:t>
      </w:r>
    </w:p>
    <w:p w14:paraId="673C2D0F" w14:textId="77777777" w:rsidR="00474DB9" w:rsidRPr="00474DB9" w:rsidRDefault="00474DB9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1 wiadukt drogowy</w:t>
      </w:r>
    </w:p>
    <w:p w14:paraId="0A998386" w14:textId="3A16CAB8" w:rsidR="00474DB9" w:rsidRPr="00474DB9" w:rsidRDefault="00E54D6D" w:rsidP="00474D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przejście dla zwierząt</w:t>
      </w:r>
    </w:p>
    <w:p w14:paraId="3E5774CF" w14:textId="1D14225C" w:rsidR="00474DB9" w:rsidRPr="00474DB9" w:rsidRDefault="00474DB9" w:rsidP="00F1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90DD4" w14:textId="77777777" w:rsidR="00474DB9" w:rsidRPr="00474DB9" w:rsidRDefault="00474DB9" w:rsidP="00474DB9">
      <w:pPr>
        <w:jc w:val="right"/>
        <w:rPr>
          <w:rFonts w:ascii="Arial" w:hAnsi="Arial" w:cs="Arial"/>
          <w:b/>
          <w:sz w:val="22"/>
          <w:szCs w:val="22"/>
        </w:rPr>
      </w:pPr>
      <w:r w:rsidRPr="00474DB9">
        <w:rPr>
          <w:rFonts w:ascii="Arial" w:hAnsi="Arial" w:cs="Arial"/>
          <w:b/>
          <w:sz w:val="22"/>
          <w:szCs w:val="22"/>
        </w:rPr>
        <w:t>Kontakt dla mediów:</w:t>
      </w:r>
    </w:p>
    <w:p w14:paraId="0E0455AF" w14:textId="77777777" w:rsidR="00474DB9" w:rsidRPr="00474DB9" w:rsidRDefault="00474DB9" w:rsidP="00474DB9">
      <w:pPr>
        <w:jc w:val="right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Zbigniew Wolny</w:t>
      </w:r>
    </w:p>
    <w:p w14:paraId="5757E1FB" w14:textId="77777777" w:rsidR="00474DB9" w:rsidRPr="00474DB9" w:rsidRDefault="00474DB9" w:rsidP="00474DB9">
      <w:pPr>
        <w:jc w:val="right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Zespół Prasowy</w:t>
      </w:r>
    </w:p>
    <w:p w14:paraId="618537FE" w14:textId="77777777" w:rsidR="00474DB9" w:rsidRPr="00474DB9" w:rsidRDefault="00474DB9" w:rsidP="00474DB9">
      <w:pPr>
        <w:jc w:val="right"/>
        <w:rPr>
          <w:rFonts w:ascii="Arial" w:hAnsi="Arial" w:cs="Arial"/>
          <w:sz w:val="22"/>
          <w:szCs w:val="22"/>
        </w:rPr>
      </w:pPr>
      <w:r w:rsidRPr="00474DB9">
        <w:rPr>
          <w:rFonts w:ascii="Arial" w:hAnsi="Arial" w:cs="Arial"/>
          <w:sz w:val="22"/>
          <w:szCs w:val="22"/>
        </w:rPr>
        <w:t>PKP Polskie Linie Kolejowe S.A.</w:t>
      </w:r>
    </w:p>
    <w:p w14:paraId="4EC1F4FF" w14:textId="77777777" w:rsidR="00474DB9" w:rsidRPr="00474DB9" w:rsidRDefault="00474DB9" w:rsidP="00474DB9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474DB9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474DB9">
          <w:rPr>
            <w:rStyle w:val="Hipercze"/>
            <w:rFonts w:ascii="Arial" w:hAnsi="Arial" w:cs="Arial"/>
            <w:sz w:val="22"/>
            <w:szCs w:val="22"/>
            <w:lang w:val="en-US"/>
          </w:rPr>
          <w:t>zbigniew.wolny@plk-sa.pl</w:t>
        </w:r>
      </w:hyperlink>
      <w:r w:rsidRPr="00474DB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E0BFCB" w14:textId="77777777" w:rsidR="00474DB9" w:rsidRPr="00474DB9" w:rsidRDefault="00474DB9" w:rsidP="00474DB9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474DB9">
        <w:rPr>
          <w:rFonts w:ascii="Arial" w:hAnsi="Arial" w:cs="Arial"/>
          <w:sz w:val="22"/>
          <w:szCs w:val="22"/>
          <w:lang w:val="en-US"/>
        </w:rPr>
        <w:t>T: +48 600 084 749</w:t>
      </w:r>
    </w:p>
    <w:p w14:paraId="262A8A77" w14:textId="77777777" w:rsidR="00CC67FD" w:rsidRPr="000028B6" w:rsidRDefault="00474DB9" w:rsidP="00F10F2C">
      <w:pPr>
        <w:jc w:val="right"/>
        <w:rPr>
          <w:rFonts w:ascii="Arial" w:hAnsi="Arial" w:cs="Arial"/>
          <w:bCs/>
          <w:lang w:val="en-US"/>
        </w:rPr>
      </w:pPr>
      <w:r w:rsidRPr="00474DB9">
        <w:rPr>
          <w:rFonts w:ascii="Arial" w:hAnsi="Arial" w:cs="Arial"/>
          <w:sz w:val="22"/>
          <w:szCs w:val="22"/>
          <w:lang w:val="en-US"/>
        </w:rPr>
        <w:t>T: +48 61 633 14 49</w:t>
      </w:r>
    </w:p>
    <w:sectPr w:rsidR="00CC67FD" w:rsidRPr="000028B6" w:rsidSect="00346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6BFC" w14:textId="77777777" w:rsidR="00FB1996" w:rsidRDefault="00FB1996">
      <w:r>
        <w:separator/>
      </w:r>
    </w:p>
  </w:endnote>
  <w:endnote w:type="continuationSeparator" w:id="0">
    <w:p w14:paraId="215F86FB" w14:textId="77777777" w:rsidR="00FB1996" w:rsidRDefault="00F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17C1" w14:textId="77777777"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ACCE5" wp14:editId="1E633E0B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FB76E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613CD299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7568170A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3548C435" w14:textId="77777777"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ACC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644FB76E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613CD299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7568170A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3548C435" w14:textId="77777777"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545A" w14:textId="77777777" w:rsidR="00FB1996" w:rsidRDefault="00FB1996">
      <w:r>
        <w:separator/>
      </w:r>
    </w:p>
  </w:footnote>
  <w:footnote w:type="continuationSeparator" w:id="0">
    <w:p w14:paraId="57CB8A76" w14:textId="77777777" w:rsidR="00FB1996" w:rsidRDefault="00FB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A62E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2E561" wp14:editId="49F6813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EECB" w14:textId="77777777"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27E70" wp14:editId="7829502C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2E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579EECB" w14:textId="77777777"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27E70" wp14:editId="7829502C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F7F6E6" w14:textId="77777777"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14:paraId="1CC79446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0C73588" wp14:editId="455D582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19A6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8845320"/>
    <w:multiLevelType w:val="hybridMultilevel"/>
    <w:tmpl w:val="4F18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65472"/>
    <w:rsid w:val="00082DC9"/>
    <w:rsid w:val="000B1FF2"/>
    <w:rsid w:val="000D3859"/>
    <w:rsid w:val="000D44C7"/>
    <w:rsid w:val="000D5A8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E0849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97D6B"/>
    <w:rsid w:val="002A6CDF"/>
    <w:rsid w:val="002A700C"/>
    <w:rsid w:val="002A7882"/>
    <w:rsid w:val="002B234E"/>
    <w:rsid w:val="002C2359"/>
    <w:rsid w:val="002C4919"/>
    <w:rsid w:val="002D0A38"/>
    <w:rsid w:val="002D29CF"/>
    <w:rsid w:val="002E64FA"/>
    <w:rsid w:val="002F28D3"/>
    <w:rsid w:val="0030040B"/>
    <w:rsid w:val="00341B62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74DB9"/>
    <w:rsid w:val="00482770"/>
    <w:rsid w:val="00491F6E"/>
    <w:rsid w:val="00492965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74AB7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191E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17DD"/>
    <w:rsid w:val="008E232C"/>
    <w:rsid w:val="008E3D60"/>
    <w:rsid w:val="008E7DBF"/>
    <w:rsid w:val="009153CC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5E04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B6759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C482D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54D6D"/>
    <w:rsid w:val="00E64638"/>
    <w:rsid w:val="00E7379D"/>
    <w:rsid w:val="00E75B9B"/>
    <w:rsid w:val="00E81111"/>
    <w:rsid w:val="00EB33C0"/>
    <w:rsid w:val="00EB60CA"/>
    <w:rsid w:val="00EC68C9"/>
    <w:rsid w:val="00ED0DE9"/>
    <w:rsid w:val="00ED7AA2"/>
    <w:rsid w:val="00EE146B"/>
    <w:rsid w:val="00EE1F61"/>
    <w:rsid w:val="00EE49B5"/>
    <w:rsid w:val="00EF3D99"/>
    <w:rsid w:val="00EF68B9"/>
    <w:rsid w:val="00F10F2C"/>
    <w:rsid w:val="00F16FAF"/>
    <w:rsid w:val="00F204C4"/>
    <w:rsid w:val="00F20E30"/>
    <w:rsid w:val="00F23DD3"/>
    <w:rsid w:val="00F42575"/>
    <w:rsid w:val="00F53D37"/>
    <w:rsid w:val="00F64E10"/>
    <w:rsid w:val="00F65789"/>
    <w:rsid w:val="00F74BA0"/>
    <w:rsid w:val="00F81146"/>
    <w:rsid w:val="00F82770"/>
    <w:rsid w:val="00F8677B"/>
    <w:rsid w:val="00FA0163"/>
    <w:rsid w:val="00FA485D"/>
    <w:rsid w:val="00FB0EF0"/>
    <w:rsid w:val="00FB1996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DB7A"/>
  <w15:docId w15:val="{8F589987-E7E8-43A8-A1DB-1089FA1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EC9B-ABCB-479C-9BB9-9454C16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3</cp:revision>
  <cp:lastPrinted>2014-09-10T15:12:00Z</cp:lastPrinted>
  <dcterms:created xsi:type="dcterms:W3CDTF">2014-09-24T12:57:00Z</dcterms:created>
  <dcterms:modified xsi:type="dcterms:W3CDTF">2014-09-24T13:50:00Z</dcterms:modified>
</cp:coreProperties>
</file>