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A369CA">
        <w:rPr>
          <w:rFonts w:ascii="Arial" w:hAnsi="Arial" w:cs="Arial"/>
          <w:sz w:val="22"/>
          <w:szCs w:val="22"/>
        </w:rPr>
        <w:t xml:space="preserve">2 grudnia </w:t>
      </w:r>
      <w:r>
        <w:rPr>
          <w:rFonts w:ascii="Arial" w:hAnsi="Arial" w:cs="Arial"/>
          <w:sz w:val="22"/>
          <w:szCs w:val="22"/>
        </w:rPr>
        <w:t xml:space="preserve">2015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Pr="00A369CA" w:rsidRDefault="00105677" w:rsidP="00A369CA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B2C07" w:rsidRPr="00A369CA" w:rsidRDefault="00105677" w:rsidP="00A369CA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A369CA">
        <w:rPr>
          <w:rFonts w:ascii="Arial" w:hAnsi="Arial" w:cs="Arial"/>
          <w:b/>
          <w:sz w:val="22"/>
          <w:szCs w:val="22"/>
        </w:rPr>
        <w:t>Informacja prasowa</w:t>
      </w:r>
    </w:p>
    <w:p w:rsidR="003B161C" w:rsidRPr="00A369CA" w:rsidRDefault="003B161C" w:rsidP="00A369CA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369CA" w:rsidRPr="00A369CA" w:rsidRDefault="00A369CA" w:rsidP="00A369CA">
      <w:pPr>
        <w:spacing w:after="0" w:line="360" w:lineRule="auto"/>
        <w:jc w:val="both"/>
        <w:rPr>
          <w:rFonts w:ascii="Arial" w:hAnsi="Arial" w:cs="Arial"/>
          <w:b/>
        </w:rPr>
      </w:pPr>
      <w:r w:rsidRPr="00A369CA">
        <w:rPr>
          <w:rFonts w:ascii="Arial" w:hAnsi="Arial" w:cs="Arial"/>
          <w:b/>
        </w:rPr>
        <w:t>Pół miliarda złotych na poprawę ruchu kolejowego na Śląsku</w:t>
      </w:r>
    </w:p>
    <w:p w:rsidR="00A369CA" w:rsidRDefault="00A369CA" w:rsidP="00A369CA">
      <w:pPr>
        <w:spacing w:after="0" w:line="360" w:lineRule="auto"/>
        <w:jc w:val="both"/>
        <w:rPr>
          <w:rFonts w:ascii="Arial" w:hAnsi="Arial" w:cs="Arial"/>
          <w:b/>
        </w:rPr>
      </w:pPr>
    </w:p>
    <w:p w:rsidR="00A369CA" w:rsidRPr="00A369CA" w:rsidRDefault="00A369CA" w:rsidP="00A369CA">
      <w:pPr>
        <w:spacing w:after="0" w:line="360" w:lineRule="auto"/>
        <w:jc w:val="both"/>
        <w:rPr>
          <w:rFonts w:ascii="Arial" w:hAnsi="Arial" w:cs="Arial"/>
          <w:b/>
        </w:rPr>
      </w:pPr>
      <w:r w:rsidRPr="00A369CA">
        <w:rPr>
          <w:rFonts w:ascii="Arial" w:hAnsi="Arial" w:cs="Arial"/>
          <w:b/>
        </w:rPr>
        <w:t xml:space="preserve">Podróż koleją na Śląsku będzie szybsza i bezpieczniejsza. PKP Polskie Linie Kolejowe S.A. </w:t>
      </w:r>
      <w:proofErr w:type="gramStart"/>
      <w:r w:rsidRPr="00A369CA">
        <w:rPr>
          <w:rFonts w:ascii="Arial" w:hAnsi="Arial" w:cs="Arial"/>
          <w:b/>
        </w:rPr>
        <w:t>ogłosiły</w:t>
      </w:r>
      <w:proofErr w:type="gramEnd"/>
      <w:r w:rsidRPr="00A369CA">
        <w:rPr>
          <w:rFonts w:ascii="Arial" w:hAnsi="Arial" w:cs="Arial"/>
          <w:b/>
        </w:rPr>
        <w:t xml:space="preserve"> przetarg na rewitalizacje ważnych linii kolejowych na Śląsku, na odcinku Chybie – Nędza/Turze. Za ponad 0,5 miliarda złotych odnowione zostanie 60 km linii, 30 obiektów inżynieryjnych, 17 stacji i przystanków. </w:t>
      </w:r>
    </w:p>
    <w:p w:rsidR="00A369CA" w:rsidRDefault="00A369CA" w:rsidP="00A369CA">
      <w:pPr>
        <w:spacing w:after="0" w:line="360" w:lineRule="auto"/>
        <w:jc w:val="both"/>
        <w:rPr>
          <w:rFonts w:ascii="Arial" w:hAnsi="Arial" w:cs="Arial"/>
        </w:rPr>
      </w:pPr>
    </w:p>
    <w:p w:rsidR="00A369CA" w:rsidRPr="00A369CA" w:rsidRDefault="00A369CA" w:rsidP="00A369CA">
      <w:pPr>
        <w:spacing w:after="0" w:line="360" w:lineRule="auto"/>
        <w:jc w:val="both"/>
        <w:rPr>
          <w:rFonts w:ascii="Arial" w:hAnsi="Arial" w:cs="Arial"/>
        </w:rPr>
      </w:pPr>
      <w:r w:rsidRPr="00A369CA">
        <w:rPr>
          <w:rFonts w:ascii="Arial" w:hAnsi="Arial" w:cs="Arial"/>
        </w:rPr>
        <w:t xml:space="preserve">Planowana inwestycja przyniesie wymierne korzyści dla regionu. Prace wpłyną na wzrost znaczenia kolei aglomeracyjnej na Śląsku, a pociąg stanie się konkurencyjnym środkiem transportu. Po zakończeniu prac zwiększy się przepustowość linii, a pociągi pojadą 100 km/h, </w:t>
      </w:r>
      <w:r w:rsidR="009455E4">
        <w:rPr>
          <w:rFonts w:ascii="Arial" w:hAnsi="Arial" w:cs="Arial"/>
        </w:rPr>
        <w:br/>
      </w:r>
      <w:r w:rsidRPr="00A369CA">
        <w:rPr>
          <w:rFonts w:ascii="Arial" w:hAnsi="Arial" w:cs="Arial"/>
        </w:rPr>
        <w:t>co wpłynie na skrócenie czasu przejazdu w komunikacji pasażerskiej i płynny przejazd pociągów towarowych.</w:t>
      </w:r>
    </w:p>
    <w:p w:rsidR="009455E4" w:rsidRDefault="009455E4" w:rsidP="00A369CA">
      <w:pPr>
        <w:spacing w:after="0" w:line="360" w:lineRule="auto"/>
        <w:jc w:val="both"/>
        <w:rPr>
          <w:rFonts w:ascii="Arial" w:hAnsi="Arial" w:cs="Arial"/>
        </w:rPr>
      </w:pPr>
    </w:p>
    <w:p w:rsidR="00A369CA" w:rsidRPr="00A369CA" w:rsidRDefault="00A369CA" w:rsidP="00A369CA">
      <w:pPr>
        <w:spacing w:after="0" w:line="360" w:lineRule="auto"/>
        <w:jc w:val="both"/>
        <w:rPr>
          <w:rFonts w:ascii="Arial" w:hAnsi="Arial" w:cs="Arial"/>
        </w:rPr>
      </w:pPr>
      <w:r w:rsidRPr="00A369CA">
        <w:rPr>
          <w:rFonts w:ascii="Arial" w:hAnsi="Arial" w:cs="Arial"/>
        </w:rPr>
        <w:t>Celem ujętych w przetargu prac jest rewitalizacja linii kolejowych na obszarze Rybnickiego Okręgu Węglowego - istotnego fragmentu południowej obwodnicy Katow</w:t>
      </w:r>
      <w:r w:rsidR="00843F07">
        <w:rPr>
          <w:rFonts w:ascii="Arial" w:hAnsi="Arial" w:cs="Arial"/>
        </w:rPr>
        <w:t>ickiego Węzła Kolejowego. Trasa</w:t>
      </w:r>
      <w:r w:rsidRPr="00A369CA">
        <w:rPr>
          <w:rFonts w:ascii="Arial" w:hAnsi="Arial" w:cs="Arial"/>
        </w:rPr>
        <w:t xml:space="preserve"> jest odciążeniem dla magistrali kolejowej E 30 wschód - zachód. Prace dotyczą linii nr 140, 148, 157, 159, 173, 689, 691 na odcinku Chybie - Żory - Rybnik - Nędza/Turze. </w:t>
      </w:r>
    </w:p>
    <w:p w:rsidR="009455E4" w:rsidRDefault="009455E4" w:rsidP="00A369CA">
      <w:pPr>
        <w:spacing w:after="0" w:line="360" w:lineRule="auto"/>
        <w:jc w:val="both"/>
        <w:rPr>
          <w:rFonts w:ascii="Arial" w:hAnsi="Arial" w:cs="Arial"/>
        </w:rPr>
      </w:pPr>
    </w:p>
    <w:p w:rsidR="00A369CA" w:rsidRPr="00A369CA" w:rsidRDefault="00A369CA" w:rsidP="00A369CA">
      <w:pPr>
        <w:spacing w:after="0" w:line="360" w:lineRule="auto"/>
        <w:jc w:val="both"/>
        <w:rPr>
          <w:rFonts w:ascii="Arial" w:hAnsi="Arial" w:cs="Arial"/>
        </w:rPr>
      </w:pPr>
      <w:r w:rsidRPr="00A369CA">
        <w:rPr>
          <w:rFonts w:ascii="Arial" w:hAnsi="Arial" w:cs="Arial"/>
        </w:rPr>
        <w:t xml:space="preserve">W ramach inwestycji wyremontowanych zostanie 60 km linii kolejowej. Prace obejmą w różnym zakresie stacje: Nędza, Sumina, Rybnik, Rybnik Gotartowie, Żory, Warszowice i przystanki: Turze, Nędza Wieś, Jejkowice, Ciepłownia, Studzionka, Strumień, Dębina, Szymocice, Górki Śląskie, Szczejkowice, Piaski. Pasażerowie będą mieli do dyspozycji 18 odnowionych </w:t>
      </w:r>
      <w:r w:rsidRPr="00A369CA">
        <w:rPr>
          <w:rFonts w:ascii="Arial" w:hAnsi="Arial" w:cs="Arial"/>
        </w:rPr>
        <w:br/>
        <w:t xml:space="preserve">i komfortowych peronów. Obiekty będą wyposażone w elementy małej architektury i dostosowane do potrzeb osób o ograniczonych możliwościach poruszania się. </w:t>
      </w:r>
    </w:p>
    <w:p w:rsidR="00A369CA" w:rsidRPr="00A369CA" w:rsidRDefault="008823CF" w:rsidP="00A369C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Ochronę przed hałasem</w:t>
      </w:r>
      <w:bookmarkStart w:id="1" w:name="_GoBack"/>
      <w:bookmarkEnd w:id="1"/>
      <w:r w:rsidR="00A369CA" w:rsidRPr="00A369CA">
        <w:rPr>
          <w:rFonts w:ascii="Arial" w:hAnsi="Arial" w:cs="Arial"/>
        </w:rPr>
        <w:t xml:space="preserve"> pochodzącym z torowiska zapewnią ekrany akustyczne, które powstaną w miejscach wyznaczonych na podstawie badań. Inwestycja obejmuje również rewitalizację </w:t>
      </w:r>
      <w:r w:rsidR="00A369CA" w:rsidRPr="00A369CA">
        <w:rPr>
          <w:rFonts w:ascii="Arial" w:hAnsi="Arial" w:cs="Arial"/>
        </w:rPr>
        <w:br/>
        <w:t>30 obiektów inżynieryjnych (mostów, wiaduktów, przepustów).</w:t>
      </w:r>
    </w:p>
    <w:p w:rsidR="00A369CA" w:rsidRPr="00A369CA" w:rsidRDefault="00A369CA" w:rsidP="00A369CA">
      <w:pPr>
        <w:spacing w:after="0" w:line="360" w:lineRule="auto"/>
        <w:jc w:val="both"/>
        <w:rPr>
          <w:rFonts w:ascii="Arial" w:hAnsi="Arial" w:cs="Arial"/>
        </w:rPr>
      </w:pPr>
      <w:r w:rsidRPr="00A369CA">
        <w:rPr>
          <w:rFonts w:ascii="Arial" w:hAnsi="Arial" w:cs="Arial"/>
        </w:rPr>
        <w:lastRenderedPageBreak/>
        <w:t xml:space="preserve">W ramach prac wymieniona zostanie sieć trakcyjna. Modernizacja urządzeń sterowania ruchem i przebudowa przejazdów kolejowych wpłynie na poprawę poziomu bezpieczeństwa. Nowe rozjazdy, które wyposażone będą w urządzenia elektrycznego ogrzewania, zapewnią sprawny przejazd pociągów w zimie. </w:t>
      </w:r>
    </w:p>
    <w:p w:rsidR="009455E4" w:rsidRDefault="009455E4" w:rsidP="00A369CA">
      <w:pPr>
        <w:spacing w:after="0" w:line="360" w:lineRule="auto"/>
        <w:jc w:val="both"/>
        <w:rPr>
          <w:rFonts w:ascii="Arial" w:hAnsi="Arial" w:cs="Arial"/>
          <w:b/>
        </w:rPr>
      </w:pPr>
    </w:p>
    <w:p w:rsidR="00A369CA" w:rsidRPr="00A369CA" w:rsidRDefault="00A369CA" w:rsidP="00A369CA">
      <w:pPr>
        <w:spacing w:after="0" w:line="360" w:lineRule="auto"/>
        <w:jc w:val="both"/>
        <w:rPr>
          <w:rFonts w:ascii="Arial" w:hAnsi="Arial" w:cs="Arial"/>
          <w:b/>
        </w:rPr>
      </w:pPr>
      <w:r w:rsidRPr="00A369CA">
        <w:rPr>
          <w:rFonts w:ascii="Arial" w:hAnsi="Arial" w:cs="Arial"/>
          <w:b/>
        </w:rPr>
        <w:t>Przetarg dla dobrych wykonawców</w:t>
      </w:r>
    </w:p>
    <w:p w:rsidR="00A369CA" w:rsidRPr="00A369CA" w:rsidRDefault="00A369CA" w:rsidP="00A369CA">
      <w:pPr>
        <w:spacing w:after="0" w:line="360" w:lineRule="auto"/>
        <w:jc w:val="both"/>
        <w:rPr>
          <w:rFonts w:ascii="Arial" w:hAnsi="Arial" w:cs="Arial"/>
        </w:rPr>
      </w:pPr>
      <w:r w:rsidRPr="00A369CA">
        <w:rPr>
          <w:rFonts w:ascii="Arial" w:hAnsi="Arial" w:cs="Arial"/>
        </w:rPr>
        <w:t xml:space="preserve">Ogłoszone 27 listopada postępowanie w formie przetargu ograniczonego pozwoli na wybranie sprawnych i dobrze przygotowanych wykonawców, co gwarantuje terminową realizację zadania. Projekt o wartości ponad 500 mln zł realizowany jest w ramach Krajowego Programu Kolejowego. Realizację prac przewidziano na lata 2016-2019. </w:t>
      </w:r>
    </w:p>
    <w:p w:rsidR="00A369CA" w:rsidRDefault="00A369CA" w:rsidP="00A369CA">
      <w:pPr>
        <w:spacing w:after="0" w:line="360" w:lineRule="auto"/>
        <w:jc w:val="both"/>
        <w:rPr>
          <w:rFonts w:ascii="Arial" w:hAnsi="Arial" w:cs="Arial"/>
          <w:b/>
        </w:rPr>
      </w:pPr>
    </w:p>
    <w:p w:rsidR="00A369CA" w:rsidRPr="00A369CA" w:rsidRDefault="00A369CA" w:rsidP="00A369CA">
      <w:pPr>
        <w:spacing w:after="0" w:line="360" w:lineRule="auto"/>
        <w:jc w:val="both"/>
        <w:rPr>
          <w:rFonts w:ascii="Arial" w:hAnsi="Arial" w:cs="Arial"/>
          <w:b/>
        </w:rPr>
      </w:pPr>
      <w:r w:rsidRPr="00A369CA">
        <w:rPr>
          <w:rFonts w:ascii="Arial" w:hAnsi="Arial" w:cs="Arial"/>
          <w:b/>
        </w:rPr>
        <w:t xml:space="preserve">PLK dla Śląska </w:t>
      </w:r>
    </w:p>
    <w:p w:rsidR="00A369CA" w:rsidRPr="00A369CA" w:rsidRDefault="00A369CA" w:rsidP="00A369CA">
      <w:pPr>
        <w:spacing w:after="0" w:line="360" w:lineRule="auto"/>
        <w:jc w:val="both"/>
        <w:rPr>
          <w:rFonts w:ascii="Arial" w:hAnsi="Arial" w:cs="Arial"/>
        </w:rPr>
      </w:pPr>
      <w:r w:rsidRPr="00A369CA">
        <w:rPr>
          <w:rFonts w:ascii="Arial" w:hAnsi="Arial" w:cs="Arial"/>
        </w:rPr>
        <w:t>Ogłoszony przetarg, to kolejna inwestycja PKP Polskich Linii Kolejowych na Śląsku, która ma na celu usprawnienie ruchu kolejowego w bardzo ważnym społecznie i gospodarczo województwie. Na Śląsku PLK modernizacją obejmuje ok. 600 km torów. Dotychczas spółka przeznaczyła na ten cel ponad 2,5 mld zł, a w najbliższych latach planuje zrealizować inwestycje za 9 mld zł.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A369CA" w:rsidRDefault="00A369CA" w:rsidP="003B161C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A369CA" w:rsidRDefault="00A369CA" w:rsidP="003B161C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A369CA" w:rsidRDefault="00A369CA" w:rsidP="00A369CA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513457" w:rsidRDefault="00513457" w:rsidP="00A369CA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513457" w:rsidRDefault="00513457" w:rsidP="00A369CA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:rsidR="00513457" w:rsidRDefault="00513457" w:rsidP="00A369CA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:rsidR="00513457" w:rsidRDefault="00513457" w:rsidP="00A369CA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13457" w:rsidRDefault="0092386F" w:rsidP="00A369CA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hyperlink r:id="rId8" w:history="1">
        <w:r w:rsidR="00A35A98" w:rsidRPr="005774EE">
          <w:rPr>
            <w:rStyle w:val="Hipercze"/>
          </w:rPr>
          <w:t>rzecznik</w:t>
        </w:r>
        <w:r w:rsidR="00A35A98" w:rsidRPr="005774EE">
          <w:rPr>
            <w:rStyle w:val="Hipercze"/>
            <w:rFonts w:ascii="Arial" w:hAnsi="Arial" w:cs="Arial"/>
            <w:sz w:val="20"/>
            <w:szCs w:val="20"/>
            <w:lang w:eastAsia="pl-PL"/>
          </w:rPr>
          <w:t>@plk-sa.pl</w:t>
        </w:r>
      </w:hyperlink>
      <w:r w:rsidR="0051345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5B2C07" w:rsidRPr="003B161C" w:rsidRDefault="00513457" w:rsidP="00A369CA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T: + 48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694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480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239</w:t>
      </w:r>
    </w:p>
    <w:sectPr w:rsidR="005B2C07" w:rsidRP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6F" w:rsidRDefault="0092386F" w:rsidP="00D5409C">
      <w:pPr>
        <w:spacing w:after="0" w:line="240" w:lineRule="auto"/>
      </w:pPr>
      <w:r>
        <w:separator/>
      </w:r>
    </w:p>
  </w:endnote>
  <w:endnote w:type="continuationSeparator" w:id="0">
    <w:p w:rsidR="0092386F" w:rsidRDefault="0092386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3F0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43F0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6F" w:rsidRDefault="0092386F" w:rsidP="00D5409C">
      <w:pPr>
        <w:spacing w:after="0" w:line="240" w:lineRule="auto"/>
      </w:pPr>
      <w:r>
        <w:separator/>
      </w:r>
    </w:p>
  </w:footnote>
  <w:footnote w:type="continuationSeparator" w:id="0">
    <w:p w:rsidR="0092386F" w:rsidRDefault="0092386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 + 48 662 114 900</w:t>
                          </w:r>
                        </w:p>
                        <w:p w:rsidR="004540B1" w:rsidRPr="00DA3248" w:rsidRDefault="0092386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887CC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43F07"/>
    <w:rsid w:val="008542C9"/>
    <w:rsid w:val="00862F22"/>
    <w:rsid w:val="00864FBB"/>
    <w:rsid w:val="008655E4"/>
    <w:rsid w:val="00870FEA"/>
    <w:rsid w:val="00871DA5"/>
    <w:rsid w:val="008746D9"/>
    <w:rsid w:val="00881D49"/>
    <w:rsid w:val="008823CF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386F"/>
    <w:rsid w:val="009263CF"/>
    <w:rsid w:val="00927277"/>
    <w:rsid w:val="00930924"/>
    <w:rsid w:val="00932446"/>
    <w:rsid w:val="00934EEA"/>
    <w:rsid w:val="0093668A"/>
    <w:rsid w:val="00945524"/>
    <w:rsid w:val="009455E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69CA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0C11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A1371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37BB8F-8C39-45BF-8672-CA1D819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ABC8-2CA0-477E-A640-B08335CF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3100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5</cp:revision>
  <cp:lastPrinted>2015-12-02T09:41:00Z</cp:lastPrinted>
  <dcterms:created xsi:type="dcterms:W3CDTF">2015-12-02T09:41:00Z</dcterms:created>
  <dcterms:modified xsi:type="dcterms:W3CDTF">2015-12-02T10:05:00Z</dcterms:modified>
</cp:coreProperties>
</file>