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82A2" w14:textId="77777777" w:rsidR="001E5B3D" w:rsidRPr="005119BF" w:rsidRDefault="001751AD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44A4B" wp14:editId="52031735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C407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2B8E0661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029775CF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078F2D0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1ABEA961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1F74BE2E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CB0AE08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1115DC3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246AC67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C50A57D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7CE988FB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44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2B95C407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2B8E0661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029775CF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078F2D0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1ABEA961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gramEnd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. + 48 22 47 330 02</w:t>
                      </w:r>
                    </w:p>
                    <w:p w14:paraId="1F74BE2E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</w:t>
                      </w:r>
                      <w:proofErr w:type="gramEnd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@plk-sa.</w:t>
                      </w:r>
                      <w:proofErr w:type="gramStart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pl</w:t>
                      </w:r>
                      <w:proofErr w:type="gramEnd"/>
                    </w:p>
                    <w:p w14:paraId="5CB0AE08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1115DC3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246AC67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C50A57D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7CE988FB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94EDA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2762DE68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6FB1420" w14:textId="77777777" w:rsidR="00256894" w:rsidRPr="007F1A81" w:rsidRDefault="00256894" w:rsidP="007F1A81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93FC905" w14:textId="77777777" w:rsidR="00256894" w:rsidRPr="00CF748C" w:rsidRDefault="001647B9" w:rsidP="007F1A8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CF748C">
        <w:rPr>
          <w:rFonts w:ascii="Arial" w:hAnsi="Arial" w:cs="Arial"/>
          <w:sz w:val="22"/>
          <w:szCs w:val="22"/>
        </w:rPr>
        <w:t>Wrocław, 27 listopada</w:t>
      </w:r>
      <w:r w:rsidR="00F76912" w:rsidRPr="00CF748C">
        <w:rPr>
          <w:rFonts w:ascii="Arial" w:hAnsi="Arial" w:cs="Arial"/>
          <w:sz w:val="22"/>
          <w:szCs w:val="22"/>
        </w:rPr>
        <w:t xml:space="preserve"> </w:t>
      </w:r>
      <w:r w:rsidR="0013284F" w:rsidRPr="00CF748C">
        <w:rPr>
          <w:rFonts w:ascii="Arial" w:hAnsi="Arial" w:cs="Arial"/>
          <w:sz w:val="22"/>
          <w:szCs w:val="22"/>
        </w:rPr>
        <w:t>2015</w:t>
      </w:r>
      <w:r w:rsidR="00C9079B" w:rsidRPr="00CF748C">
        <w:rPr>
          <w:rFonts w:ascii="Arial" w:hAnsi="Arial" w:cs="Arial"/>
          <w:sz w:val="22"/>
          <w:szCs w:val="22"/>
        </w:rPr>
        <w:t xml:space="preserve"> r.</w:t>
      </w:r>
    </w:p>
    <w:p w14:paraId="1A85E4D9" w14:textId="77777777" w:rsidR="00000EFE" w:rsidRDefault="00000EFE" w:rsidP="004734EC">
      <w:pPr>
        <w:spacing w:after="160"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4FD31B20" w14:textId="4ADCFA94" w:rsidR="004734EC" w:rsidRP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Informacja prasowa</w:t>
      </w:r>
    </w:p>
    <w:p w14:paraId="70C48326" w14:textId="656ADBF6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Cyfrowa </w:t>
      </w:r>
      <w:r w:rsidR="005E08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łączność </w:t>
      </w:r>
      <w:bookmarkStart w:id="0" w:name="_GoBack"/>
      <w:bookmarkEnd w:id="0"/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na kolei</w:t>
      </w:r>
      <w:r w:rsidR="00426529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zwiększa</w:t>
      </w:r>
      <w:r w:rsidR="00AD4008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bezpieczeństwo i płynność ruchu pociągów</w:t>
      </w:r>
    </w:p>
    <w:p w14:paraId="1DA90D95" w14:textId="77777777" w:rsidR="00000EFE" w:rsidRP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DE8318E" w14:textId="70A5D15B" w:rsidR="004734EC" w:rsidRPr="00000EFE" w:rsidRDefault="00AD4008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System </w:t>
      </w:r>
      <w:r w:rsidR="004734EC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GSM-R rozpoczyna </w:t>
      </w:r>
      <w:r w:rsidR="00A45119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czas komunikacji</w:t>
      </w:r>
      <w:r w:rsidR="004734EC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cyfrow</w:t>
      </w:r>
      <w:r w:rsidR="00A45119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ej na polskiej kolei. </w:t>
      </w:r>
      <w:r w:rsidR="005670F4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Tylko na odcinku Legnica - Opole postawiono i włączono do układu światłowodów 16 wież </w:t>
      </w:r>
      <w:r w:rsidR="005670F4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br/>
        <w:t>GSM-R. System u</w:t>
      </w: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możliwia szybszą i bardziej precyzyjną</w:t>
      </w:r>
      <w:r w:rsidR="004734EC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wymianę informacji</w:t>
      </w:r>
      <w:r w:rsidR="004734EC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pomiędzy pracownikami odpowiedzialnymi za </w:t>
      </w: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ruch pociągów</w:t>
      </w:r>
      <w:r w:rsidR="004734EC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Dzięki temu </w:t>
      </w:r>
      <w:r w:rsidR="00BE3176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zarządzanie ruchem jest sprawniejsze i zapewnia </w:t>
      </w: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płynniejsze i jeszcze bezpieczniejsze</w:t>
      </w:r>
      <w:r w:rsidR="00BE3176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podróże. </w:t>
      </w:r>
    </w:p>
    <w:p w14:paraId="1D88A169" w14:textId="6F3B8ABF" w:rsidR="003043D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GSM-R, to system łączności oparty o standardowe rozwiązania sieci komórkowych dostosowane do potrzeb kolejnictwa.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Umożliwia</w:t>
      </w:r>
      <w:r w:rsidR="00A45119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komunikację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między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dyżurnym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>i ruchu</w:t>
      </w:r>
      <w:r w:rsidR="00A45119" w:rsidRPr="00000EF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maszynistami</w:t>
      </w:r>
      <w:r w:rsidR="00A45119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i personelem kolejowym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B7C7E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DA4FCF5" w14:textId="77777777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Analogowa komunikacja odchodzi do lamusa</w:t>
      </w:r>
    </w:p>
    <w:p w14:paraId="5D89053D" w14:textId="4548F04F" w:rsidR="00DB7C7E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Dotychczas stosowane technologie nie pozwalały na jednoczesne nadawanie i odbieranie </w:t>
      </w:r>
      <w:r w:rsidR="00426529" w:rsidRPr="00000EFE">
        <w:rPr>
          <w:rFonts w:ascii="Arial" w:eastAsiaTheme="minorHAnsi" w:hAnsi="Arial" w:cs="Arial"/>
          <w:sz w:val="22"/>
          <w:szCs w:val="22"/>
          <w:lang w:eastAsia="en-US"/>
        </w:rPr>
        <w:t>komunikatów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co wydłużało </w:t>
      </w:r>
      <w:r w:rsidR="00426529" w:rsidRPr="00000EFE">
        <w:rPr>
          <w:rFonts w:ascii="Arial" w:eastAsiaTheme="minorHAnsi" w:hAnsi="Arial" w:cs="Arial"/>
          <w:sz w:val="22"/>
          <w:szCs w:val="22"/>
          <w:lang w:eastAsia="en-US"/>
        </w:rPr>
        <w:t>wymianę kluczowych informacji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>. D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zięki zastosowaniu systemu 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GSM-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możliwa jest łączność głosowa równocześnie w obu kierunkach oraz przesyłanie wi</w:t>
      </w:r>
      <w:r w:rsidR="00DB7C7E" w:rsidRPr="00000EFE">
        <w:rPr>
          <w:rFonts w:ascii="Arial" w:eastAsiaTheme="minorHAnsi" w:hAnsi="Arial" w:cs="Arial"/>
          <w:sz w:val="22"/>
          <w:szCs w:val="22"/>
          <w:lang w:eastAsia="en-US"/>
        </w:rPr>
        <w:t>adomości tekstowych.</w:t>
      </w:r>
      <w:r w:rsidR="00DB7C7E" w:rsidRPr="00000EFE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</w:p>
    <w:p w14:paraId="6C9AE4E0" w14:textId="022946E9" w:rsidR="003043DC" w:rsidRPr="00000EFE" w:rsidRDefault="008A7FC1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–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734EC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Przekazywanie komunikatów stało się szybsze i sprawniejsze. Zmianę w komunikacji między pracownikami kolei można porównać do przejścia z analogowego nadawania sygnału telewizyjnego na nadawanie cyfrowe –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wyjaśnia Marek Kroc, dyrektor projektu</w:t>
      </w:r>
      <w:r w:rsidR="0011521B" w:rsidRP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PKP 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>Polskich Linii Kolejowych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S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A.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4921544" w14:textId="77777777" w:rsidR="00000EFE" w:rsidRDefault="00DB7C7E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Na odcinku od Legnicy do Opola postawiono i włączono w system światłowodów 16 wież 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GSM-R. Teraz pracownicy są szkoleni z obsługi systemu na nowoczesnych terminalach. Takich samych, jakie będą używać w codziennej pracy. </w:t>
      </w:r>
      <w:r w:rsidR="00E5319E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Nowe urządzenia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pokazują</w:t>
      </w:r>
      <w:r w:rsidR="00E5319E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wszystkie przychodzące rozmowy, pozwalają je priorytetyzować.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Dźwiękiem</w:t>
      </w:r>
      <w:r w:rsidR="00E5319E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sygnalizowane jest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połączenie</w:t>
      </w:r>
      <w:r w:rsidR="00E5319E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alarmowe i automatycznie zyskuje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pierwszeństwo</w:t>
      </w:r>
      <w:r w:rsidR="00E5319E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. Dotykowe pulpity odwzorowują </w:t>
      </w:r>
    </w:p>
    <w:p w14:paraId="732281DE" w14:textId="77777777" w:rsid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B5EEA" w14:textId="0DDD0562" w:rsidR="00DB7C7E" w:rsidRPr="00000EFE" w:rsidRDefault="00E5319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posterunki, pozwalają na tworzenie grup odbiorców. Możliwa jest komunikacja tekstowa, </w:t>
      </w:r>
      <w:r w:rsid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a wszystkie rozmowy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są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automatycznie rejestrowane. Do eksploatacji przewidziane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są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terminale stacjonarne u dyżurnych ruchu oraz mobilne – do wykorzystania przez personel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pociągów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i </w:t>
      </w:r>
      <w:r w:rsidR="0011521B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dodatkowo zabezpieczone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do korzystania w terenie.</w:t>
      </w:r>
    </w:p>
    <w:p w14:paraId="797AE22B" w14:textId="77777777" w:rsidR="00000EFE" w:rsidRP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FC818D" w14:textId="77777777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Komputer </w:t>
      </w:r>
      <w:r w:rsidR="003043DC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pomoże </w:t>
      </w: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maszyniście</w:t>
      </w:r>
    </w:p>
    <w:p w14:paraId="6002C939" w14:textId="73242B15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>Nad prawidłowym działaniem sieci GSM-R czuwa Centrum Zarządzania Siecią</w:t>
      </w:r>
      <w:r w:rsidR="0011521B" w:rsidRP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w Warszawie. Tu odbywa się koordynacja działań związanych z ewentualnym przywróceniem poprawnego funkcjonowania systemu. Rezerwowa centrala zlokalizowana jest w Poznaniu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w razie jakichkolwiek awarii może</w:t>
      </w:r>
      <w:r w:rsidR="00BE3176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natychmiast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przejąć kontrolę nad siecią.</w:t>
      </w:r>
    </w:p>
    <w:p w14:paraId="65EE8917" w14:textId="0828CD90" w:rsidR="004734EC" w:rsidRPr="00000EFE" w:rsidRDefault="00DB7C7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Poza funkcjami głosowymi GSM-R zapewnia również transmisję danych dla potrzeb ETCS (np. o </w:t>
      </w:r>
      <w:r w:rsidR="000E2695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możliwej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maksymalnej prędkości </w:t>
      </w:r>
      <w:r w:rsidR="00DF306F" w:rsidRPr="00000EFE">
        <w:rPr>
          <w:rFonts w:ascii="Arial" w:eastAsiaTheme="minorHAnsi" w:hAnsi="Arial" w:cs="Arial"/>
          <w:sz w:val="22"/>
          <w:szCs w:val="22"/>
          <w:lang w:eastAsia="en-US"/>
        </w:rPr>
        <w:t>pociągu</w:t>
      </w:r>
      <w:r w:rsidR="00BE3176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na danym odcinku). </w:t>
      </w:r>
      <w:r w:rsidR="00AD4008" w:rsidRPr="00000EFE">
        <w:rPr>
          <w:rFonts w:ascii="Arial" w:eastAsiaTheme="minorHAnsi" w:hAnsi="Arial" w:cs="Arial"/>
          <w:sz w:val="22"/>
          <w:szCs w:val="22"/>
          <w:lang w:eastAsia="en-US"/>
        </w:rPr>
        <w:t>Jest to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AD4008" w:rsidRPr="00000EFE">
        <w:rPr>
          <w:rFonts w:ascii="Arial" w:eastAsiaTheme="minorHAnsi" w:hAnsi="Arial" w:cs="Arial"/>
          <w:sz w:val="22"/>
          <w:szCs w:val="22"/>
          <w:lang w:eastAsia="en-US"/>
        </w:rPr>
        <w:t>rugi nowoczesny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sys</w:t>
      </w:r>
      <w:r w:rsidR="00AD4008" w:rsidRPr="00000EFE">
        <w:rPr>
          <w:rFonts w:ascii="Arial" w:eastAsiaTheme="minorHAnsi" w:hAnsi="Arial" w:cs="Arial"/>
          <w:sz w:val="22"/>
          <w:szCs w:val="22"/>
          <w:lang w:eastAsia="en-US"/>
        </w:rPr>
        <w:t>temem wdrażany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na polskiej kolei</w:t>
      </w:r>
      <w:r w:rsidR="00AD4008" w:rsidRPr="00000EFE">
        <w:rPr>
          <w:rFonts w:ascii="Arial" w:eastAsiaTheme="minorHAnsi" w:hAnsi="Arial" w:cs="Arial"/>
          <w:sz w:val="22"/>
          <w:szCs w:val="22"/>
          <w:lang w:eastAsia="en-US"/>
        </w:rPr>
        <w:t>, który odpowi</w:t>
      </w:r>
      <w:r w:rsidR="00BE3176" w:rsidRPr="00000EFE">
        <w:rPr>
          <w:rFonts w:ascii="Arial" w:eastAsiaTheme="minorHAnsi" w:hAnsi="Arial" w:cs="Arial"/>
          <w:sz w:val="22"/>
          <w:szCs w:val="22"/>
          <w:lang w:eastAsia="en-US"/>
        </w:rPr>
        <w:t>ada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za </w:t>
      </w:r>
      <w:r w:rsidR="00AD4008" w:rsidRPr="00000EFE">
        <w:rPr>
          <w:rFonts w:ascii="Arial" w:eastAsiaTheme="minorHAnsi" w:hAnsi="Arial" w:cs="Arial"/>
          <w:sz w:val="22"/>
          <w:szCs w:val="22"/>
          <w:lang w:eastAsia="en-US"/>
        </w:rPr>
        <w:t>zarządzanie ruchem pociągów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. Dzięki </w:t>
      </w:r>
      <w:r w:rsidR="000E2695" w:rsidRPr="00000EFE">
        <w:rPr>
          <w:rFonts w:ascii="Arial" w:eastAsiaTheme="minorHAnsi" w:hAnsi="Arial" w:cs="Arial"/>
          <w:sz w:val="22"/>
          <w:szCs w:val="22"/>
          <w:lang w:eastAsia="en-US"/>
        </w:rPr>
        <w:t>systemowi,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z czujników 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(eurobalis) 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>zamontowanych na torach</w:t>
      </w:r>
      <w:r w:rsidR="000E2695" w:rsidRPr="00000EFE">
        <w:rPr>
          <w:rFonts w:ascii="Arial" w:eastAsiaTheme="minorHAnsi" w:hAnsi="Arial" w:cs="Arial"/>
          <w:sz w:val="22"/>
          <w:szCs w:val="22"/>
          <w:lang w:eastAsia="en-US"/>
        </w:rPr>
        <w:t>, informacja</w:t>
      </w:r>
      <w:r w:rsidR="0011521B" w:rsidRPr="00000EFE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o sytuacji na linii oraz dopuszczalnej prędkości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będzie przekazywana bezpośrednio na pulpit maszynisty, a jego praca kontrolowana przez system. W przypadku zignorowania komunikatów i ostrzeżeń oraz niedostosowania prędkości, komputer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uruchomi procedurę zatrzymania pociągu, 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>eliminując ryzyko wypadku.</w:t>
      </w:r>
    </w:p>
    <w:p w14:paraId="4D95C475" w14:textId="77777777" w:rsid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B0E1B17" w14:textId="77777777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GSM-R + ETCS = ERTMS</w:t>
      </w:r>
    </w:p>
    <w:p w14:paraId="3731EBC4" w14:textId="45B38165" w:rsidR="003043D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>GSM-R wraz z ETCS tworzą ERTMS, czyli Europejski System Zarządzania Ruchem Kolejowym. Trasa Legnica – Węgliniec – Bielawa Dolna, na której zamontowano wszystkie elementy systemu ERTMS poziom</w:t>
      </w:r>
      <w:r w:rsidR="00BA2278" w:rsidRPr="00000EF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2, posłużyła jako odcinek pilotażowy.</w:t>
      </w:r>
    </w:p>
    <w:p w14:paraId="112E90B4" w14:textId="4B4BBAE3" w:rsidR="004734EC" w:rsidRPr="00000EFE" w:rsidRDefault="008A7FC1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–</w:t>
      </w:r>
      <w:r w:rsidR="004734EC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EC2FD0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Podczas prób sprawdziliśmy </w:t>
      </w:r>
      <w:r w:rsidR="004734EC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m.in pokrycie radiowe, poprawność oraz niezawodność sytemu</w:t>
      </w:r>
      <w:r w:rsidR="00426529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, a także zweryfikowaliśmy zachowanie</w:t>
      </w:r>
      <w:r w:rsidR="00EC2FD0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lokomotywy podczas hamowania przy dużych prędkościach. </w:t>
      </w:r>
      <w:r w:rsidR="004734EC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Przeprowadzone </w:t>
      </w:r>
      <w:r w:rsidR="00EC2FD0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testy</w:t>
      </w:r>
      <w:r w:rsidR="004734EC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potwierdzają, że system działa zgodnie z przyjętymi założeniami</w:t>
      </w:r>
      <w:r w:rsidR="00EC2FD0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. P</w:t>
      </w:r>
      <w:r w:rsidR="004734EC" w:rsidRPr="00000EFE">
        <w:rPr>
          <w:rFonts w:ascii="Arial" w:eastAsiaTheme="minorHAnsi" w:hAnsi="Arial" w:cs="Arial"/>
          <w:i/>
          <w:sz w:val="22"/>
          <w:szCs w:val="22"/>
          <w:lang w:eastAsia="en-US"/>
        </w:rPr>
        <w:t>od koniec 2016 r. będą odbywać się testy systemu na całym odcinku od Legnicy do Opola. Ich celem będzie sprawdzenie, czy wszystkie zamontowane w ramach projektu urządzenia współpracują z lokomotywą –</w:t>
      </w:r>
      <w:r w:rsidR="004734EC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tłumaczy Marek Kroc.</w:t>
      </w:r>
    </w:p>
    <w:p w14:paraId="059E91DA" w14:textId="77777777" w:rsid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F4E0767" w14:textId="77777777" w:rsidR="00000EFE" w:rsidRDefault="00000EFE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271FC58" w14:textId="77777777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>Szybsze pociągi, wyższy poziom bezpieczeństwa</w:t>
      </w:r>
    </w:p>
    <w:p w14:paraId="29EA833A" w14:textId="77777777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Efektem wprowadzenia nowego systemu będzie wzrost bezpieczeństwa i </w:t>
      </w:r>
      <w:r w:rsidR="00EC2FD0" w:rsidRPr="00000EFE">
        <w:rPr>
          <w:rFonts w:ascii="Arial" w:eastAsiaTheme="minorHAnsi" w:hAnsi="Arial" w:cs="Arial"/>
          <w:sz w:val="22"/>
          <w:szCs w:val="22"/>
          <w:lang w:eastAsia="en-US"/>
        </w:rPr>
        <w:t>płynności ruchu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pociągów. </w:t>
      </w:r>
      <w:r w:rsidR="00EC2FD0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ETCS to wsparcie dla maszynisty, dzięki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któr</w:t>
      </w:r>
      <w:r w:rsidR="00EC2FD0" w:rsidRPr="00000EFE">
        <w:rPr>
          <w:rFonts w:ascii="Arial" w:eastAsiaTheme="minorHAnsi" w:hAnsi="Arial" w:cs="Arial"/>
          <w:sz w:val="22"/>
          <w:szCs w:val="22"/>
          <w:lang w:eastAsia="en-US"/>
        </w:rPr>
        <w:t>emu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kierujący pociągiem całą sytuację na linii kolejowej może śledzić na monitorze w kabinie lokomotywy. Ponadto otrzyma od systemu wiele istotnych informacji, m.in. o zajętości toru przez inne składy.</w:t>
      </w:r>
    </w:p>
    <w:p w14:paraId="24B917F2" w14:textId="15335B8B" w:rsidR="004734EC" w:rsidRPr="00000EFE" w:rsidRDefault="004734EC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>Wprowadzenie ERTMS poziom 2 na odcinku Opole</w:t>
      </w:r>
      <w:r w:rsidR="008A7FC1" w:rsidRPr="00000EFE"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="008A7FC1" w:rsidRPr="00000E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000EFE">
        <w:rPr>
          <w:rFonts w:ascii="Arial" w:eastAsiaTheme="minorHAnsi" w:hAnsi="Arial" w:cs="Arial"/>
          <w:sz w:val="22"/>
          <w:szCs w:val="22"/>
          <w:lang w:eastAsia="en-US"/>
        </w:rPr>
        <w:t>Legnica i połączenie go z już unowocześnionym odcinkiem z Legnicy do Bielawy Dolnej stworzy prawdziwą kolejową autostradę na Zachód</w:t>
      </w:r>
      <w:r w:rsidR="00EC2FD0" w:rsidRPr="00000EF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2661ED0" w14:textId="212F3F63" w:rsidR="005205B2" w:rsidRPr="00000EFE" w:rsidRDefault="005205B2" w:rsidP="00000EFE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0EFE">
        <w:rPr>
          <w:rFonts w:ascii="Arial" w:eastAsiaTheme="minorHAnsi" w:hAnsi="Arial" w:cs="Arial"/>
          <w:sz w:val="22"/>
          <w:szCs w:val="22"/>
          <w:lang w:eastAsia="en-US"/>
        </w:rPr>
        <w:t>Wartość projektu „Modernizacji linii kolejowej E30, etap II. Wdrożenie ERTMS/ETCS i ERTMS/GSM-R w Polsce na odcinku Legnica-Wrocław-Opole” to ponad 131 mln zł.</w:t>
      </w:r>
    </w:p>
    <w:p w14:paraId="3094837D" w14:textId="77777777" w:rsidR="00E5319E" w:rsidRPr="00000EFE" w:rsidRDefault="00D407A3" w:rsidP="00D407A3">
      <w:pPr>
        <w:jc w:val="center"/>
        <w:rPr>
          <w:rFonts w:ascii="Arial" w:hAnsi="Arial" w:cs="Arial"/>
          <w:i/>
          <w:sz w:val="20"/>
          <w:szCs w:val="20"/>
        </w:rPr>
      </w:pPr>
      <w:r w:rsidRPr="00000EFE">
        <w:rPr>
          <w:rFonts w:ascii="Arial" w:hAnsi="Arial" w:cs="Arial"/>
          <w:i/>
          <w:sz w:val="20"/>
          <w:szCs w:val="20"/>
        </w:rPr>
        <w:t xml:space="preserve">Projekt "Modernizacja linii kolejowej E30, etap II. </w:t>
      </w:r>
    </w:p>
    <w:p w14:paraId="58AE422F" w14:textId="2A811620" w:rsidR="00D407A3" w:rsidRPr="00000EFE" w:rsidRDefault="00D407A3" w:rsidP="00D407A3">
      <w:pPr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000EFE">
        <w:rPr>
          <w:rFonts w:ascii="Arial" w:hAnsi="Arial" w:cs="Arial"/>
          <w:i/>
          <w:sz w:val="20"/>
          <w:szCs w:val="20"/>
        </w:rPr>
        <w:t xml:space="preserve">Wdrożenie ERTMS/ETCS i ERTMS/GSM-R w Polsce na odcinku Legnica-Wrocław-Opole” współfinansowany przez Unię Europejską ze środków Funduszu Spójności </w:t>
      </w:r>
      <w:r w:rsidRPr="00000EFE">
        <w:rPr>
          <w:rFonts w:ascii="Arial" w:hAnsi="Arial" w:cs="Arial"/>
          <w:i/>
          <w:sz w:val="20"/>
          <w:szCs w:val="20"/>
        </w:rPr>
        <w:br/>
        <w:t>w ramach Programu Operacyjnego Infrastruktura i Środowisko.</w:t>
      </w:r>
    </w:p>
    <w:p w14:paraId="05B9D376" w14:textId="77777777" w:rsidR="001647B9" w:rsidRPr="00E5319E" w:rsidRDefault="001647B9" w:rsidP="00B951ED">
      <w:pPr>
        <w:spacing w:line="360" w:lineRule="auto"/>
        <w:jc w:val="right"/>
        <w:rPr>
          <w:rFonts w:ascii="Arial" w:eastAsia="TimesNewRomanPSMT" w:hAnsi="Arial" w:cs="Arial"/>
          <w:b/>
          <w:sz w:val="22"/>
          <w:szCs w:val="22"/>
        </w:rPr>
      </w:pPr>
    </w:p>
    <w:p w14:paraId="655F3148" w14:textId="77777777" w:rsidR="00000EFE" w:rsidRDefault="00000EFE" w:rsidP="00B951ED">
      <w:pPr>
        <w:spacing w:line="360" w:lineRule="auto"/>
        <w:jc w:val="right"/>
        <w:rPr>
          <w:rFonts w:ascii="Arial" w:eastAsia="TimesNewRomanPSMT" w:hAnsi="Arial" w:cs="Arial"/>
          <w:b/>
          <w:sz w:val="22"/>
          <w:szCs w:val="22"/>
        </w:rPr>
      </w:pPr>
    </w:p>
    <w:p w14:paraId="0FF28335" w14:textId="77777777" w:rsidR="00000EFE" w:rsidRDefault="00000EFE" w:rsidP="00B951ED">
      <w:pPr>
        <w:spacing w:line="360" w:lineRule="auto"/>
        <w:jc w:val="right"/>
        <w:rPr>
          <w:rFonts w:ascii="Arial" w:eastAsia="TimesNewRomanPSMT" w:hAnsi="Arial" w:cs="Arial"/>
          <w:b/>
          <w:sz w:val="22"/>
          <w:szCs w:val="22"/>
        </w:rPr>
      </w:pPr>
    </w:p>
    <w:p w14:paraId="44F205BF" w14:textId="77777777" w:rsidR="00CF5079" w:rsidRPr="00000EFE" w:rsidRDefault="00CF5079" w:rsidP="00000EFE">
      <w:pPr>
        <w:spacing w:line="360" w:lineRule="auto"/>
        <w:jc w:val="right"/>
        <w:rPr>
          <w:rFonts w:ascii="Arial" w:eastAsia="TimesNewRomanPSMT" w:hAnsi="Arial" w:cs="Arial"/>
          <w:b/>
          <w:sz w:val="20"/>
          <w:szCs w:val="20"/>
        </w:rPr>
      </w:pPr>
      <w:r w:rsidRPr="00000EFE">
        <w:rPr>
          <w:rFonts w:ascii="Arial" w:eastAsia="TimesNewRomanPSMT" w:hAnsi="Arial" w:cs="Arial"/>
          <w:b/>
          <w:sz w:val="20"/>
          <w:szCs w:val="20"/>
        </w:rPr>
        <w:t>Kontakt dla mediów:</w:t>
      </w:r>
    </w:p>
    <w:p w14:paraId="13D34CDA" w14:textId="77777777" w:rsidR="00072B91" w:rsidRPr="00000EFE" w:rsidRDefault="002F263D" w:rsidP="00000EFE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000EFE">
        <w:rPr>
          <w:rFonts w:ascii="Arial" w:eastAsia="TimesNewRomanPSMT" w:hAnsi="Arial" w:cs="Arial"/>
          <w:sz w:val="20"/>
          <w:szCs w:val="20"/>
        </w:rPr>
        <w:t>Mirosław Siemieniec</w:t>
      </w:r>
    </w:p>
    <w:p w14:paraId="2C380038" w14:textId="77777777" w:rsidR="00CF5079" w:rsidRPr="00000EFE" w:rsidRDefault="00CF5079" w:rsidP="00000EFE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000EFE">
        <w:rPr>
          <w:rFonts w:ascii="Arial" w:eastAsia="TimesNewRomanPSMT" w:hAnsi="Arial" w:cs="Arial"/>
          <w:sz w:val="20"/>
          <w:szCs w:val="20"/>
        </w:rPr>
        <w:t>PKP Polskie Linie Kolejowe S.A.</w:t>
      </w:r>
    </w:p>
    <w:p w14:paraId="7B6D2095" w14:textId="77777777" w:rsidR="00775825" w:rsidRPr="00000EFE" w:rsidRDefault="00B951ED" w:rsidP="00000EFE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000EFE">
        <w:rPr>
          <w:rFonts w:ascii="Arial" w:eastAsia="TimesNewRomanPSMT" w:hAnsi="Arial" w:cs="Arial"/>
          <w:sz w:val="20"/>
          <w:szCs w:val="20"/>
        </w:rPr>
        <w:t xml:space="preserve">Rzecznik </w:t>
      </w:r>
      <w:r w:rsidR="00775825" w:rsidRPr="00000EFE">
        <w:rPr>
          <w:rFonts w:ascii="Arial" w:eastAsia="TimesNewRomanPSMT" w:hAnsi="Arial" w:cs="Arial"/>
          <w:sz w:val="20"/>
          <w:szCs w:val="20"/>
        </w:rPr>
        <w:t>prasowy</w:t>
      </w:r>
    </w:p>
    <w:p w14:paraId="2487F5D5" w14:textId="77777777" w:rsidR="00CF5079" w:rsidRPr="00000EFE" w:rsidRDefault="00CF5079" w:rsidP="00000EFE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000EFE">
        <w:rPr>
          <w:rFonts w:ascii="Arial" w:eastAsia="TimesNewRomanPSMT" w:hAnsi="Arial" w:cs="Arial"/>
          <w:sz w:val="20"/>
          <w:szCs w:val="20"/>
        </w:rPr>
        <w:t xml:space="preserve"> </w:t>
      </w:r>
      <w:hyperlink r:id="rId8" w:history="1">
        <w:r w:rsidRPr="00000EFE">
          <w:rPr>
            <w:rStyle w:val="Hipercze"/>
            <w:rFonts w:ascii="Arial" w:eastAsia="TimesNewRomanPSMT" w:hAnsi="Arial" w:cs="Arial"/>
            <w:sz w:val="20"/>
            <w:szCs w:val="20"/>
          </w:rPr>
          <w:t>rzecznik@plk-sa.pl</w:t>
        </w:r>
      </w:hyperlink>
    </w:p>
    <w:p w14:paraId="0EEEB00B" w14:textId="77777777" w:rsidR="007A7222" w:rsidRPr="00000EFE" w:rsidRDefault="00CF5079" w:rsidP="00000EFE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000EFE">
        <w:rPr>
          <w:rFonts w:ascii="Arial" w:eastAsia="TimesNewRomanPSMT" w:hAnsi="Arial" w:cs="Arial"/>
          <w:sz w:val="20"/>
          <w:szCs w:val="20"/>
        </w:rPr>
        <w:t>tel.</w:t>
      </w:r>
      <w:r w:rsidR="00775825" w:rsidRPr="00000EFE">
        <w:rPr>
          <w:rFonts w:ascii="Arial" w:eastAsia="TimesNewRomanPSMT" w:hAnsi="Arial" w:cs="Arial"/>
          <w:sz w:val="20"/>
          <w:szCs w:val="20"/>
        </w:rPr>
        <w:t xml:space="preserve"> +48</w:t>
      </w:r>
      <w:r w:rsidRPr="00000EFE">
        <w:rPr>
          <w:rFonts w:ascii="Arial" w:eastAsia="TimesNewRomanPSMT" w:hAnsi="Arial" w:cs="Arial"/>
          <w:sz w:val="20"/>
          <w:szCs w:val="20"/>
        </w:rPr>
        <w:t xml:space="preserve"> </w:t>
      </w:r>
      <w:r w:rsidR="00775825" w:rsidRPr="00000EFE">
        <w:rPr>
          <w:rFonts w:ascii="Arial" w:eastAsia="TimesNewRomanPSMT" w:hAnsi="Arial" w:cs="Arial"/>
          <w:sz w:val="20"/>
          <w:szCs w:val="20"/>
        </w:rPr>
        <w:t>694 480 239</w:t>
      </w:r>
    </w:p>
    <w:sectPr w:rsidR="007A7222" w:rsidRPr="00000EFE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7498" w14:textId="77777777" w:rsidR="009F2CDB" w:rsidRDefault="009F2CDB">
      <w:r>
        <w:separator/>
      </w:r>
    </w:p>
  </w:endnote>
  <w:endnote w:type="continuationSeparator" w:id="0">
    <w:p w14:paraId="3ECB536F" w14:textId="77777777" w:rsidR="009F2CDB" w:rsidRDefault="009F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254F" w14:textId="77777777" w:rsidR="00612BCB" w:rsidRDefault="001751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9321B4" wp14:editId="3580DC72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E1C65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1FC43C77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465058AD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C64FB7" w:rsidRPr="00C64FB7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16 684 838 000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1366CE93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21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4EEE1C65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1FC43C77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465058AD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numerem KRS 0000037568, NIP: 113-23-16-427, REGON: 017319027. Wysokość kapitału zakładowego w całości wpłaconego: </w:t>
                    </w:r>
                    <w:r w:rsidR="00C64FB7" w:rsidRPr="00C64FB7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16 684 838 000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1366CE93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C3F69" w14:textId="77777777" w:rsidR="009F2CDB" w:rsidRDefault="009F2CDB">
      <w:r>
        <w:separator/>
      </w:r>
    </w:p>
  </w:footnote>
  <w:footnote w:type="continuationSeparator" w:id="0">
    <w:p w14:paraId="0A0F484B" w14:textId="77777777" w:rsidR="009F2CDB" w:rsidRDefault="009F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98F5" w14:textId="77777777"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4D28D" wp14:editId="13DE413D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D154E" w14:textId="77777777" w:rsidR="00612BCB" w:rsidRDefault="001751AD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26AE007" wp14:editId="7921269C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4D2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F9D154E" w14:textId="77777777" w:rsidR="00612BCB" w:rsidRDefault="001751AD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26AE007" wp14:editId="7921269C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6AB044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26F90290" w14:textId="77777777"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0798113" wp14:editId="60598D6B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65330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0EFE"/>
    <w:rsid w:val="00001288"/>
    <w:rsid w:val="00002057"/>
    <w:rsid w:val="000121B6"/>
    <w:rsid w:val="00017381"/>
    <w:rsid w:val="00017BA2"/>
    <w:rsid w:val="00020F5A"/>
    <w:rsid w:val="00023207"/>
    <w:rsid w:val="00024FD3"/>
    <w:rsid w:val="00027E12"/>
    <w:rsid w:val="00030357"/>
    <w:rsid w:val="0003224A"/>
    <w:rsid w:val="000323A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64C14"/>
    <w:rsid w:val="00072B91"/>
    <w:rsid w:val="000765B3"/>
    <w:rsid w:val="00076E36"/>
    <w:rsid w:val="00082DC9"/>
    <w:rsid w:val="00090741"/>
    <w:rsid w:val="000963A7"/>
    <w:rsid w:val="00097A90"/>
    <w:rsid w:val="00097E46"/>
    <w:rsid w:val="000A49BE"/>
    <w:rsid w:val="000A5BA8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2695"/>
    <w:rsid w:val="000E30D8"/>
    <w:rsid w:val="000E35EA"/>
    <w:rsid w:val="000F2AFE"/>
    <w:rsid w:val="000F6F15"/>
    <w:rsid w:val="00103283"/>
    <w:rsid w:val="00106AC9"/>
    <w:rsid w:val="00107858"/>
    <w:rsid w:val="00107E82"/>
    <w:rsid w:val="00114E1A"/>
    <w:rsid w:val="0011521B"/>
    <w:rsid w:val="00115263"/>
    <w:rsid w:val="00117E11"/>
    <w:rsid w:val="00117EEE"/>
    <w:rsid w:val="0012084C"/>
    <w:rsid w:val="00123689"/>
    <w:rsid w:val="001274D6"/>
    <w:rsid w:val="0013284F"/>
    <w:rsid w:val="00133772"/>
    <w:rsid w:val="0013564A"/>
    <w:rsid w:val="00141501"/>
    <w:rsid w:val="00144034"/>
    <w:rsid w:val="0014594C"/>
    <w:rsid w:val="00153321"/>
    <w:rsid w:val="00153FB8"/>
    <w:rsid w:val="001616ED"/>
    <w:rsid w:val="00162081"/>
    <w:rsid w:val="0016251F"/>
    <w:rsid w:val="001647B9"/>
    <w:rsid w:val="00170742"/>
    <w:rsid w:val="00172914"/>
    <w:rsid w:val="00172B4E"/>
    <w:rsid w:val="001751AD"/>
    <w:rsid w:val="00180B8D"/>
    <w:rsid w:val="001820B5"/>
    <w:rsid w:val="00182C59"/>
    <w:rsid w:val="00184D2B"/>
    <w:rsid w:val="00193D95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118B"/>
    <w:rsid w:val="001C6A9A"/>
    <w:rsid w:val="001D1067"/>
    <w:rsid w:val="001D33AA"/>
    <w:rsid w:val="001E0CCE"/>
    <w:rsid w:val="001E402B"/>
    <w:rsid w:val="001E5B3D"/>
    <w:rsid w:val="001E6FA7"/>
    <w:rsid w:val="001F2C4E"/>
    <w:rsid w:val="00207B12"/>
    <w:rsid w:val="00217388"/>
    <w:rsid w:val="002201B6"/>
    <w:rsid w:val="00221B3F"/>
    <w:rsid w:val="00221CCB"/>
    <w:rsid w:val="00224297"/>
    <w:rsid w:val="00231D46"/>
    <w:rsid w:val="00235B0E"/>
    <w:rsid w:val="00241645"/>
    <w:rsid w:val="00243D63"/>
    <w:rsid w:val="00255208"/>
    <w:rsid w:val="00256894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3B2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2F263D"/>
    <w:rsid w:val="0030040B"/>
    <w:rsid w:val="0030147D"/>
    <w:rsid w:val="0030174B"/>
    <w:rsid w:val="00302326"/>
    <w:rsid w:val="003043DC"/>
    <w:rsid w:val="0030522E"/>
    <w:rsid w:val="00305364"/>
    <w:rsid w:val="00313446"/>
    <w:rsid w:val="00313E86"/>
    <w:rsid w:val="00315D6A"/>
    <w:rsid w:val="00315F0C"/>
    <w:rsid w:val="00317EAF"/>
    <w:rsid w:val="0032041D"/>
    <w:rsid w:val="00322E85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BF7"/>
    <w:rsid w:val="003754B6"/>
    <w:rsid w:val="00381C19"/>
    <w:rsid w:val="00382C31"/>
    <w:rsid w:val="0038343F"/>
    <w:rsid w:val="00386AC8"/>
    <w:rsid w:val="003902EF"/>
    <w:rsid w:val="003915FD"/>
    <w:rsid w:val="0039289D"/>
    <w:rsid w:val="0039497A"/>
    <w:rsid w:val="00395F9E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6529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34E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B222A"/>
    <w:rsid w:val="004B35EC"/>
    <w:rsid w:val="004B3D90"/>
    <w:rsid w:val="004B57CD"/>
    <w:rsid w:val="004B5F02"/>
    <w:rsid w:val="004C06AE"/>
    <w:rsid w:val="004C0F62"/>
    <w:rsid w:val="004C2132"/>
    <w:rsid w:val="004C2F72"/>
    <w:rsid w:val="004C30F7"/>
    <w:rsid w:val="004C3CDD"/>
    <w:rsid w:val="004C6C08"/>
    <w:rsid w:val="004D1A85"/>
    <w:rsid w:val="004D4D90"/>
    <w:rsid w:val="004D61AE"/>
    <w:rsid w:val="004E5E43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05B2"/>
    <w:rsid w:val="0052212B"/>
    <w:rsid w:val="00526D1B"/>
    <w:rsid w:val="00527F5E"/>
    <w:rsid w:val="00531503"/>
    <w:rsid w:val="00531CC0"/>
    <w:rsid w:val="00533497"/>
    <w:rsid w:val="005353E3"/>
    <w:rsid w:val="00542EAF"/>
    <w:rsid w:val="00550019"/>
    <w:rsid w:val="00553B96"/>
    <w:rsid w:val="00556BF7"/>
    <w:rsid w:val="0056545E"/>
    <w:rsid w:val="005670F4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27AD"/>
    <w:rsid w:val="005A6210"/>
    <w:rsid w:val="005A6E66"/>
    <w:rsid w:val="005B504C"/>
    <w:rsid w:val="005C035C"/>
    <w:rsid w:val="005C05F8"/>
    <w:rsid w:val="005C1B07"/>
    <w:rsid w:val="005C6687"/>
    <w:rsid w:val="005D1429"/>
    <w:rsid w:val="005D27CE"/>
    <w:rsid w:val="005D4F75"/>
    <w:rsid w:val="005D6E90"/>
    <w:rsid w:val="005D78AB"/>
    <w:rsid w:val="005E0787"/>
    <w:rsid w:val="005E08E1"/>
    <w:rsid w:val="005E294D"/>
    <w:rsid w:val="005E5FDE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4C58"/>
    <w:rsid w:val="0064774B"/>
    <w:rsid w:val="006510D0"/>
    <w:rsid w:val="00651967"/>
    <w:rsid w:val="006528BE"/>
    <w:rsid w:val="006532F7"/>
    <w:rsid w:val="00653A73"/>
    <w:rsid w:val="00655975"/>
    <w:rsid w:val="00665395"/>
    <w:rsid w:val="00665E25"/>
    <w:rsid w:val="0067114E"/>
    <w:rsid w:val="00673B6B"/>
    <w:rsid w:val="00676C9A"/>
    <w:rsid w:val="00693427"/>
    <w:rsid w:val="00693FE2"/>
    <w:rsid w:val="00695F1A"/>
    <w:rsid w:val="00696865"/>
    <w:rsid w:val="00696EB0"/>
    <w:rsid w:val="006A210D"/>
    <w:rsid w:val="006A2B20"/>
    <w:rsid w:val="006A49AE"/>
    <w:rsid w:val="006A51A4"/>
    <w:rsid w:val="006A5C2F"/>
    <w:rsid w:val="006A6B29"/>
    <w:rsid w:val="006A6C4C"/>
    <w:rsid w:val="006A6D51"/>
    <w:rsid w:val="006B1F7F"/>
    <w:rsid w:val="006C2ABC"/>
    <w:rsid w:val="006C502B"/>
    <w:rsid w:val="006C6F17"/>
    <w:rsid w:val="006D1C37"/>
    <w:rsid w:val="006D3F41"/>
    <w:rsid w:val="006E0AA3"/>
    <w:rsid w:val="006E2306"/>
    <w:rsid w:val="006E42D4"/>
    <w:rsid w:val="006E7553"/>
    <w:rsid w:val="006F101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4F8"/>
    <w:rsid w:val="0072292F"/>
    <w:rsid w:val="00725387"/>
    <w:rsid w:val="007315DB"/>
    <w:rsid w:val="007370FC"/>
    <w:rsid w:val="007371B6"/>
    <w:rsid w:val="0074467F"/>
    <w:rsid w:val="00744AF7"/>
    <w:rsid w:val="00746569"/>
    <w:rsid w:val="00747F2E"/>
    <w:rsid w:val="00753713"/>
    <w:rsid w:val="00756C58"/>
    <w:rsid w:val="00760929"/>
    <w:rsid w:val="00762011"/>
    <w:rsid w:val="007640A5"/>
    <w:rsid w:val="007668AD"/>
    <w:rsid w:val="00766A60"/>
    <w:rsid w:val="00772FDF"/>
    <w:rsid w:val="007749F7"/>
    <w:rsid w:val="00775825"/>
    <w:rsid w:val="00776735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85"/>
    <w:rsid w:val="007C22EE"/>
    <w:rsid w:val="007C6502"/>
    <w:rsid w:val="007D03CB"/>
    <w:rsid w:val="007D3ECC"/>
    <w:rsid w:val="007D5F54"/>
    <w:rsid w:val="007D635F"/>
    <w:rsid w:val="007D6A6B"/>
    <w:rsid w:val="007E4868"/>
    <w:rsid w:val="007E744E"/>
    <w:rsid w:val="007F1A81"/>
    <w:rsid w:val="007F2633"/>
    <w:rsid w:val="007F38D0"/>
    <w:rsid w:val="007F6815"/>
    <w:rsid w:val="00800011"/>
    <w:rsid w:val="0080470F"/>
    <w:rsid w:val="0080726C"/>
    <w:rsid w:val="00807BAA"/>
    <w:rsid w:val="00810871"/>
    <w:rsid w:val="008110E8"/>
    <w:rsid w:val="00813419"/>
    <w:rsid w:val="00813464"/>
    <w:rsid w:val="0081542B"/>
    <w:rsid w:val="008244CF"/>
    <w:rsid w:val="00826A0A"/>
    <w:rsid w:val="00826D44"/>
    <w:rsid w:val="00830B39"/>
    <w:rsid w:val="0083263B"/>
    <w:rsid w:val="008329DC"/>
    <w:rsid w:val="00835FE4"/>
    <w:rsid w:val="0083749A"/>
    <w:rsid w:val="008401A6"/>
    <w:rsid w:val="00840AC2"/>
    <w:rsid w:val="00841F8A"/>
    <w:rsid w:val="00843AC3"/>
    <w:rsid w:val="00846008"/>
    <w:rsid w:val="00846225"/>
    <w:rsid w:val="00847932"/>
    <w:rsid w:val="00853049"/>
    <w:rsid w:val="00853CA7"/>
    <w:rsid w:val="008549F2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1113"/>
    <w:rsid w:val="00892FFE"/>
    <w:rsid w:val="008952B1"/>
    <w:rsid w:val="00895663"/>
    <w:rsid w:val="00897747"/>
    <w:rsid w:val="008A46F2"/>
    <w:rsid w:val="008A480A"/>
    <w:rsid w:val="008A4DC5"/>
    <w:rsid w:val="008A7FC1"/>
    <w:rsid w:val="008B1037"/>
    <w:rsid w:val="008B3686"/>
    <w:rsid w:val="008C114F"/>
    <w:rsid w:val="008C3D92"/>
    <w:rsid w:val="008C4A60"/>
    <w:rsid w:val="008C7339"/>
    <w:rsid w:val="008C7574"/>
    <w:rsid w:val="008C7D1D"/>
    <w:rsid w:val="008D0687"/>
    <w:rsid w:val="008D2386"/>
    <w:rsid w:val="008D6FB6"/>
    <w:rsid w:val="008E3D60"/>
    <w:rsid w:val="008E4AD9"/>
    <w:rsid w:val="008F15DF"/>
    <w:rsid w:val="008F4B62"/>
    <w:rsid w:val="008F7CB3"/>
    <w:rsid w:val="009031DC"/>
    <w:rsid w:val="00905885"/>
    <w:rsid w:val="00905F0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096A"/>
    <w:rsid w:val="00953567"/>
    <w:rsid w:val="00957127"/>
    <w:rsid w:val="00961238"/>
    <w:rsid w:val="009618EA"/>
    <w:rsid w:val="00964BC0"/>
    <w:rsid w:val="009655B0"/>
    <w:rsid w:val="00965C9B"/>
    <w:rsid w:val="009664BD"/>
    <w:rsid w:val="00967A2D"/>
    <w:rsid w:val="00975712"/>
    <w:rsid w:val="0097609B"/>
    <w:rsid w:val="00983200"/>
    <w:rsid w:val="009871E3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2CDB"/>
    <w:rsid w:val="009F4CFC"/>
    <w:rsid w:val="009F56AE"/>
    <w:rsid w:val="009F5DA9"/>
    <w:rsid w:val="009F69F1"/>
    <w:rsid w:val="00A02B82"/>
    <w:rsid w:val="00A03B28"/>
    <w:rsid w:val="00A04DA7"/>
    <w:rsid w:val="00A06F65"/>
    <w:rsid w:val="00A11133"/>
    <w:rsid w:val="00A11A03"/>
    <w:rsid w:val="00A12395"/>
    <w:rsid w:val="00A1500A"/>
    <w:rsid w:val="00A25E04"/>
    <w:rsid w:val="00A30805"/>
    <w:rsid w:val="00A31D8D"/>
    <w:rsid w:val="00A324CA"/>
    <w:rsid w:val="00A3370F"/>
    <w:rsid w:val="00A34F43"/>
    <w:rsid w:val="00A364C3"/>
    <w:rsid w:val="00A36D5E"/>
    <w:rsid w:val="00A45119"/>
    <w:rsid w:val="00A51026"/>
    <w:rsid w:val="00A53C3C"/>
    <w:rsid w:val="00A62AF7"/>
    <w:rsid w:val="00A633A8"/>
    <w:rsid w:val="00A63581"/>
    <w:rsid w:val="00A64A4E"/>
    <w:rsid w:val="00A64F70"/>
    <w:rsid w:val="00A679BD"/>
    <w:rsid w:val="00A72ACA"/>
    <w:rsid w:val="00A74FCE"/>
    <w:rsid w:val="00A7514B"/>
    <w:rsid w:val="00A80EA0"/>
    <w:rsid w:val="00A82B75"/>
    <w:rsid w:val="00A8353F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D4008"/>
    <w:rsid w:val="00AE0E61"/>
    <w:rsid w:val="00AE2C69"/>
    <w:rsid w:val="00AF0A2C"/>
    <w:rsid w:val="00AF1B1B"/>
    <w:rsid w:val="00AF47EB"/>
    <w:rsid w:val="00AF4D25"/>
    <w:rsid w:val="00AF6F23"/>
    <w:rsid w:val="00B0082D"/>
    <w:rsid w:val="00B034FF"/>
    <w:rsid w:val="00B077BC"/>
    <w:rsid w:val="00B100AC"/>
    <w:rsid w:val="00B113F7"/>
    <w:rsid w:val="00B153E0"/>
    <w:rsid w:val="00B15848"/>
    <w:rsid w:val="00B16B3A"/>
    <w:rsid w:val="00B21A01"/>
    <w:rsid w:val="00B24D05"/>
    <w:rsid w:val="00B2627A"/>
    <w:rsid w:val="00B3154C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5403B"/>
    <w:rsid w:val="00B65F52"/>
    <w:rsid w:val="00B71807"/>
    <w:rsid w:val="00B72DFE"/>
    <w:rsid w:val="00B829D4"/>
    <w:rsid w:val="00B82DC1"/>
    <w:rsid w:val="00B85F99"/>
    <w:rsid w:val="00B86B95"/>
    <w:rsid w:val="00B903D3"/>
    <w:rsid w:val="00B951ED"/>
    <w:rsid w:val="00BA2278"/>
    <w:rsid w:val="00BB081D"/>
    <w:rsid w:val="00BB096C"/>
    <w:rsid w:val="00BB2C6E"/>
    <w:rsid w:val="00BB6B39"/>
    <w:rsid w:val="00BB7E0C"/>
    <w:rsid w:val="00BC05C4"/>
    <w:rsid w:val="00BC503A"/>
    <w:rsid w:val="00BC53DA"/>
    <w:rsid w:val="00BC6653"/>
    <w:rsid w:val="00BD038C"/>
    <w:rsid w:val="00BD0681"/>
    <w:rsid w:val="00BE1623"/>
    <w:rsid w:val="00BE2E2C"/>
    <w:rsid w:val="00BE3176"/>
    <w:rsid w:val="00BE4413"/>
    <w:rsid w:val="00BE5663"/>
    <w:rsid w:val="00BF494F"/>
    <w:rsid w:val="00C00DEF"/>
    <w:rsid w:val="00C01217"/>
    <w:rsid w:val="00C0383A"/>
    <w:rsid w:val="00C04E26"/>
    <w:rsid w:val="00C07470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64FB7"/>
    <w:rsid w:val="00C710D9"/>
    <w:rsid w:val="00C74018"/>
    <w:rsid w:val="00C76311"/>
    <w:rsid w:val="00C8092D"/>
    <w:rsid w:val="00C83564"/>
    <w:rsid w:val="00C9079B"/>
    <w:rsid w:val="00C91546"/>
    <w:rsid w:val="00C927AA"/>
    <w:rsid w:val="00C92886"/>
    <w:rsid w:val="00C9303D"/>
    <w:rsid w:val="00C97693"/>
    <w:rsid w:val="00C97797"/>
    <w:rsid w:val="00CA04D4"/>
    <w:rsid w:val="00CA0ED7"/>
    <w:rsid w:val="00CA3EDD"/>
    <w:rsid w:val="00CA46B4"/>
    <w:rsid w:val="00CA60B1"/>
    <w:rsid w:val="00CA74D0"/>
    <w:rsid w:val="00CB16AB"/>
    <w:rsid w:val="00CB1C12"/>
    <w:rsid w:val="00CB5255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CF748C"/>
    <w:rsid w:val="00D00CDE"/>
    <w:rsid w:val="00D00F45"/>
    <w:rsid w:val="00D01EF8"/>
    <w:rsid w:val="00D04591"/>
    <w:rsid w:val="00D04F15"/>
    <w:rsid w:val="00D11B65"/>
    <w:rsid w:val="00D16D1C"/>
    <w:rsid w:val="00D2076F"/>
    <w:rsid w:val="00D33300"/>
    <w:rsid w:val="00D374E3"/>
    <w:rsid w:val="00D37C59"/>
    <w:rsid w:val="00D407A3"/>
    <w:rsid w:val="00D46C22"/>
    <w:rsid w:val="00D520F8"/>
    <w:rsid w:val="00D52928"/>
    <w:rsid w:val="00D54121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B7C7E"/>
    <w:rsid w:val="00DC3366"/>
    <w:rsid w:val="00DD0F9E"/>
    <w:rsid w:val="00DD3295"/>
    <w:rsid w:val="00DD33F7"/>
    <w:rsid w:val="00DE6759"/>
    <w:rsid w:val="00DF1A00"/>
    <w:rsid w:val="00DF306F"/>
    <w:rsid w:val="00DF3365"/>
    <w:rsid w:val="00DF4951"/>
    <w:rsid w:val="00E041B3"/>
    <w:rsid w:val="00E2280F"/>
    <w:rsid w:val="00E22B0C"/>
    <w:rsid w:val="00E249DF"/>
    <w:rsid w:val="00E2597B"/>
    <w:rsid w:val="00E31B89"/>
    <w:rsid w:val="00E3395E"/>
    <w:rsid w:val="00E4082D"/>
    <w:rsid w:val="00E40DE8"/>
    <w:rsid w:val="00E45875"/>
    <w:rsid w:val="00E50463"/>
    <w:rsid w:val="00E514CB"/>
    <w:rsid w:val="00E52866"/>
    <w:rsid w:val="00E5319E"/>
    <w:rsid w:val="00E53415"/>
    <w:rsid w:val="00E601EC"/>
    <w:rsid w:val="00E62D77"/>
    <w:rsid w:val="00E644D0"/>
    <w:rsid w:val="00E65FCD"/>
    <w:rsid w:val="00E677D6"/>
    <w:rsid w:val="00E7379D"/>
    <w:rsid w:val="00E73ACA"/>
    <w:rsid w:val="00E75B9B"/>
    <w:rsid w:val="00E77524"/>
    <w:rsid w:val="00E81FB7"/>
    <w:rsid w:val="00E829B2"/>
    <w:rsid w:val="00E918C3"/>
    <w:rsid w:val="00E969BF"/>
    <w:rsid w:val="00EA276A"/>
    <w:rsid w:val="00EB33C0"/>
    <w:rsid w:val="00EB5006"/>
    <w:rsid w:val="00EB5E83"/>
    <w:rsid w:val="00EB60CA"/>
    <w:rsid w:val="00EC2FD0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0D45"/>
    <w:rsid w:val="00F12EF4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6D1"/>
    <w:rsid w:val="00F74BA0"/>
    <w:rsid w:val="00F75C1B"/>
    <w:rsid w:val="00F76912"/>
    <w:rsid w:val="00F82770"/>
    <w:rsid w:val="00F8677B"/>
    <w:rsid w:val="00F86F57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3E2A"/>
    <w:rsid w:val="00FB6848"/>
    <w:rsid w:val="00FB77EC"/>
    <w:rsid w:val="00FC1630"/>
    <w:rsid w:val="00FC4323"/>
    <w:rsid w:val="00FD01C4"/>
    <w:rsid w:val="00FD1ECA"/>
    <w:rsid w:val="00FD27C4"/>
    <w:rsid w:val="00FD358C"/>
    <w:rsid w:val="00FD6F0D"/>
    <w:rsid w:val="00FD79A3"/>
    <w:rsid w:val="00FF094C"/>
    <w:rsid w:val="00FF49B5"/>
    <w:rsid w:val="00FF4D43"/>
    <w:rsid w:val="00FF4F6F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FE5CE"/>
  <w15:docId w15:val="{2F4B5C57-E1ED-4686-BDAC-B60687E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7D94-4350-42A0-8529-57CAFF08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4954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3</cp:revision>
  <cp:lastPrinted>2015-10-28T09:39:00Z</cp:lastPrinted>
  <dcterms:created xsi:type="dcterms:W3CDTF">2015-11-27T10:10:00Z</dcterms:created>
  <dcterms:modified xsi:type="dcterms:W3CDTF">2015-11-27T11:29:00Z</dcterms:modified>
</cp:coreProperties>
</file>