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77" w:rsidRPr="007E6530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 w:rsidRPr="007E6530">
        <w:rPr>
          <w:rFonts w:ascii="Arial" w:hAnsi="Arial" w:cs="Arial"/>
          <w:sz w:val="22"/>
          <w:szCs w:val="22"/>
        </w:rPr>
        <w:t xml:space="preserve">Warszawa, </w:t>
      </w:r>
      <w:r w:rsidR="00C93879" w:rsidRPr="007E6530">
        <w:rPr>
          <w:rFonts w:ascii="Arial" w:hAnsi="Arial" w:cs="Arial"/>
          <w:sz w:val="22"/>
          <w:szCs w:val="22"/>
        </w:rPr>
        <w:t>2</w:t>
      </w:r>
      <w:r w:rsidR="006D1199" w:rsidRPr="007E6530">
        <w:rPr>
          <w:rFonts w:ascii="Arial" w:hAnsi="Arial" w:cs="Arial"/>
          <w:sz w:val="22"/>
          <w:szCs w:val="22"/>
        </w:rPr>
        <w:t>9</w:t>
      </w:r>
      <w:r w:rsidR="00C93879" w:rsidRPr="007E6530">
        <w:rPr>
          <w:rFonts w:ascii="Arial" w:hAnsi="Arial" w:cs="Arial"/>
          <w:sz w:val="22"/>
          <w:szCs w:val="22"/>
        </w:rPr>
        <w:t xml:space="preserve"> grudnia </w:t>
      </w:r>
      <w:r w:rsidRPr="007E6530">
        <w:rPr>
          <w:rFonts w:ascii="Arial" w:hAnsi="Arial" w:cs="Arial"/>
          <w:sz w:val="22"/>
          <w:szCs w:val="22"/>
        </w:rPr>
        <w:t xml:space="preserve">2015 r. </w:t>
      </w:r>
      <w:bookmarkEnd w:id="0"/>
    </w:p>
    <w:p w:rsidR="00105677" w:rsidRPr="007E6530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Pr="007E6530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Pr="007E6530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Pr="007E6530" w:rsidRDefault="00105677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93879" w:rsidRPr="007E6530" w:rsidRDefault="00105677" w:rsidP="00C93879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7E6530">
        <w:rPr>
          <w:rFonts w:ascii="Arial" w:hAnsi="Arial" w:cs="Arial"/>
          <w:b/>
          <w:sz w:val="22"/>
          <w:szCs w:val="22"/>
        </w:rPr>
        <w:t>Informacja prasowa</w:t>
      </w:r>
    </w:p>
    <w:p w:rsidR="007E6530" w:rsidRPr="007E6530" w:rsidRDefault="007E6530" w:rsidP="00C93879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D1199" w:rsidRPr="007E6530" w:rsidRDefault="006D1199" w:rsidP="006D1199">
      <w:pPr>
        <w:spacing w:line="360" w:lineRule="auto"/>
        <w:jc w:val="both"/>
        <w:rPr>
          <w:rFonts w:ascii="Arial" w:hAnsi="Arial" w:cs="Arial"/>
          <w:b/>
          <w:bCs/>
        </w:rPr>
      </w:pPr>
      <w:r w:rsidRPr="007E6530">
        <w:rPr>
          <w:rFonts w:ascii="Arial" w:hAnsi="Arial" w:cs="Arial"/>
          <w:b/>
          <w:bCs/>
        </w:rPr>
        <w:t>Dobre utrzymanie linii kolejowych, to sprawna i bezpieczna podróż. PLK o efektach utrzymania sieci w  2015 r.</w:t>
      </w: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E6530">
        <w:rPr>
          <w:rFonts w:ascii="Arial" w:hAnsi="Arial" w:cs="Arial"/>
          <w:b/>
          <w:bCs/>
        </w:rPr>
        <w:t xml:space="preserve">Krótsza i wygodniejsza podróż na 1,5 tys. km torów, wyższy poziom bezpieczeństwa – </w:t>
      </w:r>
      <w:r w:rsidRPr="007E6530">
        <w:rPr>
          <w:rFonts w:ascii="Arial" w:hAnsi="Arial" w:cs="Arial"/>
          <w:b/>
          <w:bCs/>
        </w:rPr>
        <w:br/>
        <w:t>to zasadnicze efekty prac utrzymaniowych P</w:t>
      </w:r>
      <w:r w:rsidR="00604FEA">
        <w:rPr>
          <w:rFonts w:ascii="Arial" w:hAnsi="Arial" w:cs="Arial"/>
          <w:b/>
          <w:bCs/>
        </w:rPr>
        <w:t>KP Polskie Linie Kolejowe S.A. W 2015 r. s</w:t>
      </w:r>
      <w:r w:rsidRPr="007E6530">
        <w:rPr>
          <w:rFonts w:ascii="Arial" w:hAnsi="Arial" w:cs="Arial"/>
          <w:b/>
          <w:bCs/>
        </w:rPr>
        <w:t xml:space="preserve">półka </w:t>
      </w:r>
      <w:r w:rsidR="00A459F8" w:rsidRPr="007E6530">
        <w:rPr>
          <w:rFonts w:ascii="Arial" w:hAnsi="Arial" w:cs="Arial"/>
          <w:b/>
          <w:bCs/>
        </w:rPr>
        <w:t xml:space="preserve">wyda </w:t>
      </w:r>
      <w:r w:rsidR="00604FEA" w:rsidRPr="007E6530">
        <w:rPr>
          <w:rFonts w:ascii="Arial" w:hAnsi="Arial" w:cs="Arial"/>
          <w:b/>
          <w:bCs/>
        </w:rPr>
        <w:t xml:space="preserve">na utrzymanie </w:t>
      </w:r>
      <w:r w:rsidR="00A459F8" w:rsidRPr="007E6530">
        <w:rPr>
          <w:rFonts w:ascii="Arial" w:hAnsi="Arial" w:cs="Arial"/>
          <w:b/>
          <w:bCs/>
        </w:rPr>
        <w:t>ok. półtora miliarda zł.</w:t>
      </w:r>
      <w:r w:rsidR="007E6530">
        <w:rPr>
          <w:rFonts w:ascii="Arial" w:hAnsi="Arial" w:cs="Arial"/>
          <w:b/>
          <w:bCs/>
        </w:rPr>
        <w:t>,</w:t>
      </w:r>
      <w:r w:rsidR="00A459F8" w:rsidRPr="007E6530">
        <w:rPr>
          <w:rFonts w:ascii="Arial" w:hAnsi="Arial" w:cs="Arial"/>
          <w:b/>
          <w:bCs/>
        </w:rPr>
        <w:t xml:space="preserve"> </w:t>
      </w:r>
      <w:r w:rsidR="00604FEA">
        <w:rPr>
          <w:rFonts w:ascii="Arial" w:hAnsi="Arial" w:cs="Arial"/>
          <w:b/>
          <w:bCs/>
        </w:rPr>
        <w:t>usprawniła procedury, zatrudnia</w:t>
      </w:r>
      <w:r w:rsidRPr="007E6530">
        <w:rPr>
          <w:rFonts w:ascii="Arial" w:hAnsi="Arial" w:cs="Arial"/>
          <w:b/>
          <w:bCs/>
        </w:rPr>
        <w:t xml:space="preserve"> nowych pracowników, lepiej wykorzystuje specjalistyczny sprzęt</w:t>
      </w:r>
      <w:r w:rsidR="00AA05CF">
        <w:rPr>
          <w:rFonts w:ascii="Arial" w:hAnsi="Arial" w:cs="Arial"/>
          <w:b/>
          <w:bCs/>
        </w:rPr>
        <w:t>.</w:t>
      </w:r>
      <w:r w:rsidRPr="007E6530">
        <w:rPr>
          <w:rFonts w:ascii="Arial" w:hAnsi="Arial" w:cs="Arial"/>
          <w:b/>
          <w:bCs/>
        </w:rPr>
        <w:t xml:space="preserve"> </w:t>
      </w: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</w:rPr>
      </w:pP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</w:rPr>
      </w:pPr>
      <w:r w:rsidRPr="007E6530">
        <w:rPr>
          <w:rFonts w:ascii="Arial" w:hAnsi="Arial" w:cs="Arial"/>
        </w:rPr>
        <w:t xml:space="preserve">Efektem prac utrzymaniowo-naprawczych w 2015 rok jest podwyższenie prędkości jazdy pociągów na ponad 1.500 km torów. </w:t>
      </w:r>
      <w:r w:rsidRPr="007E6530">
        <w:rPr>
          <w:rFonts w:ascii="Arial" w:hAnsi="Arial" w:cs="Arial"/>
          <w:iCs/>
        </w:rPr>
        <w:t>To o 500 km wyremontowanych torów więcej niż w 2014 r.</w:t>
      </w: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</w:rPr>
      </w:pPr>
      <w:r w:rsidRPr="007E6530">
        <w:rPr>
          <w:rFonts w:ascii="Arial" w:hAnsi="Arial" w:cs="Arial"/>
        </w:rPr>
        <w:t xml:space="preserve">- </w:t>
      </w:r>
      <w:r w:rsidRPr="007E6530">
        <w:rPr>
          <w:rFonts w:ascii="Arial" w:hAnsi="Arial" w:cs="Arial"/>
          <w:i/>
          <w:iCs/>
        </w:rPr>
        <w:t xml:space="preserve">Kompleksowe remonty m.in. na odcinkach: Oleśnica – Wrocław, Wronki – Krzyż, Toruń Wsch. – Chełmża pozwoliły skrócić czas przejazdu pociągów </w:t>
      </w:r>
      <w:r w:rsidR="00604FEA">
        <w:rPr>
          <w:rFonts w:ascii="Arial" w:hAnsi="Arial" w:cs="Arial"/>
          <w:i/>
          <w:iCs/>
        </w:rPr>
        <w:t>od grudniowego</w:t>
      </w:r>
      <w:r w:rsidRPr="007E6530">
        <w:rPr>
          <w:rFonts w:ascii="Arial" w:hAnsi="Arial" w:cs="Arial"/>
          <w:i/>
          <w:iCs/>
        </w:rPr>
        <w:t xml:space="preserve"> rozkład</w:t>
      </w:r>
      <w:r w:rsidR="00604FEA">
        <w:rPr>
          <w:rFonts w:ascii="Arial" w:hAnsi="Arial" w:cs="Arial"/>
          <w:i/>
          <w:iCs/>
        </w:rPr>
        <w:t>u</w:t>
      </w:r>
      <w:r w:rsidRPr="007E6530">
        <w:rPr>
          <w:rFonts w:ascii="Arial" w:hAnsi="Arial" w:cs="Arial"/>
          <w:i/>
          <w:iCs/>
        </w:rPr>
        <w:t xml:space="preserve"> jazdy. Podobne efekty pasażerowie odczuwają także po remoncie linii na odcinku Katowice – Bielsko-Biała, </w:t>
      </w:r>
      <w:r w:rsidR="00604FEA">
        <w:rPr>
          <w:rFonts w:ascii="Arial" w:hAnsi="Arial" w:cs="Arial"/>
          <w:i/>
          <w:iCs/>
        </w:rPr>
        <w:t xml:space="preserve">dzięki nim </w:t>
      </w:r>
      <w:r w:rsidRPr="007E6530">
        <w:rPr>
          <w:rFonts w:ascii="Arial" w:hAnsi="Arial" w:cs="Arial"/>
          <w:i/>
          <w:iCs/>
        </w:rPr>
        <w:t xml:space="preserve">jeździ </w:t>
      </w:r>
      <w:r w:rsidR="00604FEA">
        <w:rPr>
          <w:rFonts w:ascii="Arial" w:hAnsi="Arial" w:cs="Arial"/>
          <w:i/>
          <w:iCs/>
        </w:rPr>
        <w:t xml:space="preserve">tam </w:t>
      </w:r>
      <w:r w:rsidRPr="007E6530">
        <w:rPr>
          <w:rFonts w:ascii="Arial" w:hAnsi="Arial" w:cs="Arial"/>
          <w:i/>
          <w:iCs/>
        </w:rPr>
        <w:t xml:space="preserve">nowoczesny skład </w:t>
      </w:r>
      <w:proofErr w:type="spellStart"/>
      <w:r w:rsidRPr="007E6530">
        <w:rPr>
          <w:rFonts w:ascii="Arial" w:hAnsi="Arial" w:cs="Arial"/>
          <w:i/>
          <w:iCs/>
        </w:rPr>
        <w:t>pendolino</w:t>
      </w:r>
      <w:proofErr w:type="spellEnd"/>
      <w:r w:rsidRPr="007E6530">
        <w:rPr>
          <w:rFonts w:ascii="Arial" w:hAnsi="Arial" w:cs="Arial"/>
          <w:i/>
          <w:iCs/>
        </w:rPr>
        <w:t>.</w:t>
      </w:r>
      <w:r w:rsidRPr="007E6530">
        <w:rPr>
          <w:rFonts w:ascii="Arial" w:hAnsi="Arial" w:cs="Arial"/>
        </w:rPr>
        <w:t xml:space="preserve"> </w:t>
      </w:r>
      <w:r w:rsidRPr="007E6530">
        <w:rPr>
          <w:rFonts w:ascii="Arial" w:hAnsi="Arial" w:cs="Arial"/>
          <w:i/>
        </w:rPr>
        <w:t xml:space="preserve">Działania optymalizacyjne </w:t>
      </w:r>
      <w:r w:rsidRPr="007E6530">
        <w:rPr>
          <w:rFonts w:ascii="Arial" w:hAnsi="Arial" w:cs="Arial"/>
          <w:i/>
        </w:rPr>
        <w:br/>
        <w:t>PLK pozwoliły również na szybszą jazdę pociągów na odcinkach Skierniewice –</w:t>
      </w:r>
      <w:r w:rsidR="00604FEA">
        <w:rPr>
          <w:rFonts w:ascii="Arial" w:hAnsi="Arial" w:cs="Arial"/>
          <w:i/>
        </w:rPr>
        <w:t xml:space="preserve"> </w:t>
      </w:r>
      <w:r w:rsidR="007E6530" w:rsidRPr="007E6530">
        <w:rPr>
          <w:rFonts w:ascii="Arial" w:hAnsi="Arial" w:cs="Arial"/>
          <w:i/>
        </w:rPr>
        <w:t xml:space="preserve">Łódź Widzew </w:t>
      </w:r>
      <w:r w:rsidRPr="007E6530">
        <w:rPr>
          <w:rFonts w:ascii="Arial" w:hAnsi="Arial" w:cs="Arial"/>
          <w:i/>
        </w:rPr>
        <w:t xml:space="preserve">oraz Działdowo – Iława </w:t>
      </w:r>
      <w:r w:rsidRPr="007E6530">
        <w:rPr>
          <w:rFonts w:ascii="Arial" w:hAnsi="Arial" w:cs="Arial"/>
        </w:rPr>
        <w:t xml:space="preserve">– mówi Piotr Wyborski, członek zarządu, dyrektor ds. utrzymania infrastruktury. </w:t>
      </w: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</w:rPr>
      </w:pPr>
      <w:r w:rsidRPr="007E6530">
        <w:rPr>
          <w:rFonts w:ascii="Arial" w:hAnsi="Arial" w:cs="Arial"/>
        </w:rPr>
        <w:t>Ważnym efektem prac PLK w 2015 r</w:t>
      </w:r>
      <w:r w:rsidR="00AA05CF">
        <w:rPr>
          <w:rFonts w:ascii="Arial" w:hAnsi="Arial" w:cs="Arial"/>
        </w:rPr>
        <w:t>.</w:t>
      </w:r>
      <w:bookmarkStart w:id="1" w:name="_GoBack"/>
      <w:bookmarkEnd w:id="1"/>
      <w:r w:rsidRPr="007E6530">
        <w:rPr>
          <w:rFonts w:ascii="Arial" w:hAnsi="Arial" w:cs="Arial"/>
        </w:rPr>
        <w:t xml:space="preserve"> jest poprawa warunków dla przewozów towarowych. Zarządca infrastruktury udrożnił wiele linii i torów stacyjnych na Górnym Śląsku, a także wykonał remonty na dużych stacjach towarowych</w:t>
      </w:r>
      <w:r w:rsidR="00604FEA">
        <w:rPr>
          <w:rFonts w:ascii="Arial" w:hAnsi="Arial" w:cs="Arial"/>
        </w:rPr>
        <w:t>,</w:t>
      </w:r>
      <w:r w:rsidRPr="007E6530">
        <w:rPr>
          <w:rFonts w:ascii="Arial" w:hAnsi="Arial" w:cs="Arial"/>
        </w:rPr>
        <w:t xml:space="preserve"> np. Poznań Franowo czy Lublin Tatary.</w:t>
      </w: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</w:rPr>
      </w:pPr>
      <w:r w:rsidRPr="007E6530">
        <w:rPr>
          <w:rFonts w:ascii="Arial" w:hAnsi="Arial" w:cs="Arial"/>
        </w:rPr>
        <w:t xml:space="preserve">- </w:t>
      </w:r>
      <w:r w:rsidRPr="007E6530">
        <w:rPr>
          <w:rFonts w:ascii="Arial" w:hAnsi="Arial" w:cs="Arial"/>
          <w:i/>
          <w:iCs/>
        </w:rPr>
        <w:t>Uzyskanie lepszych czasów przejazdu, to nie tylko duże zadania inwestycyjne. Rośnie znaczenie robót utrzymaniowo-naprawczych, których celem jest przywracanie najlepszych parametrów linii – czyli najwyższych możliwych prędkości jazdy pociągów. Korzystamy również ze zmian w przepisach technicznych</w:t>
      </w:r>
      <w:r w:rsidR="00604FEA">
        <w:rPr>
          <w:rFonts w:ascii="Arial" w:hAnsi="Arial" w:cs="Arial"/>
          <w:i/>
          <w:iCs/>
        </w:rPr>
        <w:t>,</w:t>
      </w:r>
      <w:r w:rsidRPr="007E6530">
        <w:rPr>
          <w:rFonts w:ascii="Arial" w:hAnsi="Arial" w:cs="Arial"/>
          <w:i/>
          <w:iCs/>
        </w:rPr>
        <w:t xml:space="preserve"> dotyczących użytkowania linii kolejowych. Pozwalają one likwidować ograniczenia prędkości na obiektach inżynierskich i uzyskiwać lepsze parametry jazdy pociągów na łukach</w:t>
      </w:r>
      <w:r w:rsidRPr="007E6530">
        <w:rPr>
          <w:rFonts w:ascii="Arial" w:hAnsi="Arial" w:cs="Arial"/>
        </w:rPr>
        <w:t xml:space="preserve"> – zaznacza Piotr Malepszak, dyrektor Biura Dróg Kolejowych PKP Polskich Linii Kolejowych S.A. </w:t>
      </w: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04FEA" w:rsidRDefault="00604FEA" w:rsidP="006D119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E6530">
        <w:rPr>
          <w:rFonts w:ascii="Arial" w:hAnsi="Arial" w:cs="Arial"/>
          <w:b/>
          <w:bCs/>
        </w:rPr>
        <w:t xml:space="preserve">Więcej zadań, lepsze efekty </w:t>
      </w: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</w:rPr>
      </w:pPr>
      <w:r w:rsidRPr="007E6530">
        <w:rPr>
          <w:rFonts w:ascii="Arial" w:hAnsi="Arial" w:cs="Arial"/>
        </w:rPr>
        <w:t>Bardzo dobre wyniki działań utrzymaniowych w 2015 r. to efekt właściwej alokacji dostępnych środków utrzymaniowych na linie o największym znaczeniu eksploatacyjnym, na których prace modernizacyjne w najbliższych latach nie są planowane</w:t>
      </w:r>
      <w:r w:rsidR="00AA05CF">
        <w:rPr>
          <w:rFonts w:ascii="Arial" w:hAnsi="Arial" w:cs="Arial"/>
        </w:rPr>
        <w:t>.</w:t>
      </w:r>
      <w:r w:rsidRPr="007E6530">
        <w:rPr>
          <w:rFonts w:ascii="Arial" w:hAnsi="Arial" w:cs="Arial"/>
        </w:rPr>
        <w:t xml:space="preserve"> </w:t>
      </w: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</w:rPr>
      </w:pPr>
      <w:r w:rsidRPr="007E6530">
        <w:rPr>
          <w:rFonts w:ascii="Arial" w:hAnsi="Arial" w:cs="Arial"/>
        </w:rPr>
        <w:t xml:space="preserve">- </w:t>
      </w:r>
      <w:r w:rsidRPr="007E6530">
        <w:rPr>
          <w:rFonts w:ascii="Arial" w:hAnsi="Arial" w:cs="Arial"/>
          <w:i/>
          <w:iCs/>
        </w:rPr>
        <w:t>Przy porównywalnym poziomie finansowania z poprzednimi latami, wykonaliśmy znacznie więcej prac remontowych, takich jak</w:t>
      </w:r>
      <w:r w:rsidR="00604FEA">
        <w:rPr>
          <w:rFonts w:ascii="Arial" w:hAnsi="Arial" w:cs="Arial"/>
          <w:i/>
          <w:iCs/>
        </w:rPr>
        <w:t>:</w:t>
      </w:r>
      <w:r w:rsidRPr="007E6530">
        <w:rPr>
          <w:rFonts w:ascii="Arial" w:hAnsi="Arial" w:cs="Arial"/>
          <w:i/>
          <w:iCs/>
        </w:rPr>
        <w:t xml:space="preserve"> wymiany podkładów, naprawy przejazdów i naprawy bieżące torów. Wyższa efektywność utrzymania w 2015 r. jest wynikiem reorganizacji terenowych struktur PLK, lepszej logistyki materiałów nawierzchniowych, a także rozwoju krajowego rynku wykonawców</w:t>
      </w:r>
      <w:r w:rsidRPr="007E6530">
        <w:rPr>
          <w:rFonts w:ascii="Arial" w:hAnsi="Arial" w:cs="Arial"/>
        </w:rPr>
        <w:t xml:space="preserve"> – mówi Piotr Wyborski. </w:t>
      </w: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</w:rPr>
      </w:pP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E6530">
        <w:rPr>
          <w:rFonts w:ascii="Arial" w:hAnsi="Arial" w:cs="Arial"/>
          <w:b/>
          <w:bCs/>
        </w:rPr>
        <w:t xml:space="preserve">Coraz bezpieczniej na torach  </w:t>
      </w: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</w:rPr>
      </w:pPr>
      <w:r w:rsidRPr="007E6530">
        <w:rPr>
          <w:rFonts w:ascii="Arial" w:hAnsi="Arial" w:cs="Arial"/>
        </w:rPr>
        <w:t>Prace utrzymaniowo-naprawcze pozytywnie wpływają na bezpieczeństwo</w:t>
      </w:r>
      <w:r w:rsidR="00604FEA">
        <w:rPr>
          <w:rFonts w:ascii="Arial" w:hAnsi="Arial" w:cs="Arial"/>
        </w:rPr>
        <w:t xml:space="preserve"> i p</w:t>
      </w:r>
      <w:r w:rsidRPr="007E6530">
        <w:rPr>
          <w:rFonts w:ascii="Arial" w:hAnsi="Arial" w:cs="Arial"/>
        </w:rPr>
        <w:t xml:space="preserve">otwierdzają </w:t>
      </w:r>
      <w:r w:rsidRPr="007E6530">
        <w:rPr>
          <w:rFonts w:ascii="Arial" w:hAnsi="Arial" w:cs="Arial"/>
        </w:rPr>
        <w:br/>
        <w:t xml:space="preserve">to statystyki. Liczba zdarzeń z przyczyny złego stanu infrastruktury po 11 miesiącach 2015 r. zmniejszyła się w porównaniu z 2013 r. o około 30%. PLK stale usprawnia diagnostykę </w:t>
      </w:r>
      <w:r w:rsidRPr="007E6530">
        <w:rPr>
          <w:rFonts w:ascii="Arial" w:hAnsi="Arial" w:cs="Arial"/>
        </w:rPr>
        <w:br/>
        <w:t>i utrzymanie, m.in. w zakresie procedur i instrukcji wewnętrznych, dzięki temu lepiej wykorzystane są środki i uzyskiwane coraz lepsze efekty dla podróżnych i przewoźników towarów.</w:t>
      </w: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</w:rPr>
      </w:pPr>
      <w:r w:rsidRPr="007E6530">
        <w:rPr>
          <w:rFonts w:ascii="Arial" w:hAnsi="Arial" w:cs="Arial"/>
        </w:rPr>
        <w:t xml:space="preserve"> </w:t>
      </w: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E6530">
        <w:rPr>
          <w:rFonts w:ascii="Arial" w:hAnsi="Arial" w:cs="Arial"/>
          <w:b/>
          <w:bCs/>
        </w:rPr>
        <w:t xml:space="preserve">Wieloletni Program Utrzymaniowy  </w:t>
      </w: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E6530">
        <w:rPr>
          <w:rFonts w:ascii="Arial" w:hAnsi="Arial" w:cs="Arial"/>
        </w:rPr>
        <w:t xml:space="preserve">W bieżącym roku został przygotowany przez ekspertów PKP PLK i Ministerstwa projekt programu wieloletniego na utrzymanie i administrowanie infrastrukturą kolejową na lata 2016-23, który gwarantuje stabilność dla funkcjonowania narodowego zarządcy infrastruktury. Projekt programu jest komplementarny z przyjętym Krajowym Programem Kolejowym do roku 2023, obejmującym prace modernizacyjne </w:t>
      </w:r>
      <w:r w:rsidR="001C03CF">
        <w:rPr>
          <w:rFonts w:ascii="Arial" w:hAnsi="Arial" w:cs="Arial"/>
        </w:rPr>
        <w:t xml:space="preserve">o </w:t>
      </w:r>
      <w:r w:rsidRPr="007E6530">
        <w:rPr>
          <w:rFonts w:ascii="Arial" w:hAnsi="Arial" w:cs="Arial"/>
        </w:rPr>
        <w:t>wartość 67 mld zł. Wieloletni program utrzymaniowy uzyskał bardzo pozytywne opinie podczas konsultacji społecznych, szczególnie od firm działających na rynku kolejowym i przewoźników. Program będzie dalej procedowany w 2016 r.</w:t>
      </w: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E6530">
        <w:rPr>
          <w:rFonts w:ascii="Arial" w:hAnsi="Arial" w:cs="Arial"/>
          <w:b/>
          <w:bCs/>
        </w:rPr>
        <w:t xml:space="preserve">Profesjonalizacja kadry </w:t>
      </w:r>
    </w:p>
    <w:p w:rsidR="006D1199" w:rsidRPr="007E6530" w:rsidRDefault="006D1199" w:rsidP="006D1199">
      <w:pPr>
        <w:spacing w:after="0" w:line="360" w:lineRule="auto"/>
        <w:jc w:val="both"/>
        <w:rPr>
          <w:rFonts w:ascii="Arial" w:hAnsi="Arial" w:cs="Arial"/>
        </w:rPr>
      </w:pPr>
      <w:r w:rsidRPr="007E6530">
        <w:rPr>
          <w:rFonts w:ascii="Arial" w:hAnsi="Arial" w:cs="Arial"/>
        </w:rPr>
        <w:t>PLK konsekwentnie odnawia zasoby specjalistów niezbędnych do utrzymania i eksploatacji sieci kolejowej</w:t>
      </w:r>
      <w:r w:rsidR="001C03CF">
        <w:rPr>
          <w:rFonts w:ascii="Arial" w:hAnsi="Arial" w:cs="Arial"/>
        </w:rPr>
        <w:t>.</w:t>
      </w:r>
      <w:r w:rsidRPr="007E6530">
        <w:rPr>
          <w:rFonts w:ascii="Arial" w:hAnsi="Arial" w:cs="Arial"/>
        </w:rPr>
        <w:t xml:space="preserve"> W bieżącym roku do spółki przy</w:t>
      </w:r>
      <w:r w:rsidR="001C03CF">
        <w:rPr>
          <w:rFonts w:ascii="Arial" w:hAnsi="Arial" w:cs="Arial"/>
        </w:rPr>
        <w:t xml:space="preserve">jęto ponad 2.000 pracowników na </w:t>
      </w:r>
      <w:r w:rsidRPr="007E6530">
        <w:rPr>
          <w:rFonts w:ascii="Arial" w:hAnsi="Arial" w:cs="Arial"/>
        </w:rPr>
        <w:t>stanowiska podstawowe związane z prowadzeniem ruchu i utrzymaniem. PLK prowadzi również intensywne szkolenia dla kandydatów na toromistrzów, automatyków urządzeń sterowania ruchem kolejowym oraz dyżurnych ruchu. Proces rekrutacj</w:t>
      </w:r>
      <w:r w:rsidR="000B4B80" w:rsidRPr="007E6530">
        <w:rPr>
          <w:rFonts w:ascii="Arial" w:hAnsi="Arial" w:cs="Arial"/>
        </w:rPr>
        <w:t>i i szkoleń będzie kontynuowany</w:t>
      </w:r>
      <w:r w:rsidRPr="007E6530">
        <w:rPr>
          <w:rFonts w:ascii="Arial" w:hAnsi="Arial" w:cs="Arial"/>
        </w:rPr>
        <w:t>. Spółka liczy również na zatrudnienie absolwentów kierunków kolejowych w szkołach, w których prowadzony jest specjalny program stypendialny</w:t>
      </w:r>
      <w:r w:rsidR="001C03CF">
        <w:rPr>
          <w:rFonts w:ascii="Arial" w:hAnsi="Arial" w:cs="Arial"/>
        </w:rPr>
        <w:t xml:space="preserve"> PLK</w:t>
      </w:r>
      <w:r w:rsidRPr="007E6530">
        <w:rPr>
          <w:rFonts w:ascii="Arial" w:hAnsi="Arial" w:cs="Arial"/>
        </w:rPr>
        <w:t xml:space="preserve">. </w:t>
      </w:r>
    </w:p>
    <w:p w:rsidR="006D1199" w:rsidRPr="007E6530" w:rsidRDefault="006D1199" w:rsidP="006D1199">
      <w:pPr>
        <w:spacing w:after="0" w:line="360" w:lineRule="auto"/>
      </w:pPr>
    </w:p>
    <w:p w:rsidR="006D1199" w:rsidRPr="007E6530" w:rsidRDefault="006D1199" w:rsidP="006D1199">
      <w:pPr>
        <w:spacing w:after="0" w:line="360" w:lineRule="auto"/>
      </w:pPr>
    </w:p>
    <w:p w:rsidR="00C93879" w:rsidRPr="007E6530" w:rsidRDefault="00C93879" w:rsidP="00C93879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B161C" w:rsidRPr="007E6530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52A9F" w:rsidRPr="007E6530" w:rsidRDefault="00C52A9F" w:rsidP="003B161C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52A9F" w:rsidRPr="007E6530" w:rsidRDefault="00C52A9F" w:rsidP="002729E8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13457" w:rsidRPr="007E6530" w:rsidRDefault="00513457" w:rsidP="002729E8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7E6530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513457" w:rsidRPr="007E6530" w:rsidRDefault="00513457" w:rsidP="002729E8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7E6530">
        <w:rPr>
          <w:rFonts w:ascii="Arial" w:hAnsi="Arial" w:cs="Arial"/>
          <w:b/>
          <w:bCs/>
          <w:sz w:val="20"/>
          <w:szCs w:val="20"/>
          <w:lang w:eastAsia="pl-PL"/>
        </w:rPr>
        <w:t>Mirosław Siemieniec</w:t>
      </w:r>
    </w:p>
    <w:p w:rsidR="00513457" w:rsidRPr="007E6530" w:rsidRDefault="00513457" w:rsidP="002729E8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7E6530">
        <w:rPr>
          <w:rFonts w:ascii="Arial" w:hAnsi="Arial" w:cs="Arial"/>
          <w:sz w:val="20"/>
          <w:szCs w:val="20"/>
          <w:lang w:eastAsia="pl-PL"/>
        </w:rPr>
        <w:t xml:space="preserve">Rzecznik prasowy </w:t>
      </w:r>
    </w:p>
    <w:p w:rsidR="00513457" w:rsidRPr="007E6530" w:rsidRDefault="00513457" w:rsidP="002729E8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7E6530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513457" w:rsidRPr="007E6530" w:rsidRDefault="00436E9D" w:rsidP="002729E8">
      <w:pPr>
        <w:spacing w:after="0" w:line="360" w:lineRule="auto"/>
        <w:jc w:val="right"/>
        <w:rPr>
          <w:rFonts w:ascii="Arial" w:hAnsi="Arial" w:cs="Arial"/>
          <w:sz w:val="20"/>
          <w:szCs w:val="20"/>
          <w:lang w:val="en-US" w:eastAsia="pl-PL"/>
        </w:rPr>
      </w:pPr>
      <w:hyperlink r:id="rId9" w:history="1">
        <w:r w:rsidR="00A35A98" w:rsidRPr="007E6530">
          <w:rPr>
            <w:rStyle w:val="Hipercze"/>
            <w:color w:val="auto"/>
            <w:lang w:val="en-US"/>
          </w:rPr>
          <w:t>rzecznik</w:t>
        </w:r>
        <w:r w:rsidR="00A35A98" w:rsidRPr="007E6530">
          <w:rPr>
            <w:rStyle w:val="Hipercze"/>
            <w:rFonts w:ascii="Arial" w:hAnsi="Arial" w:cs="Arial"/>
            <w:color w:val="auto"/>
            <w:sz w:val="20"/>
            <w:szCs w:val="20"/>
            <w:lang w:val="en-US" w:eastAsia="pl-PL"/>
          </w:rPr>
          <w:t>@plk-sa.pl</w:t>
        </w:r>
      </w:hyperlink>
      <w:r w:rsidR="00513457" w:rsidRPr="007E6530">
        <w:rPr>
          <w:rFonts w:ascii="Arial" w:hAnsi="Arial" w:cs="Arial"/>
          <w:sz w:val="20"/>
          <w:szCs w:val="20"/>
          <w:lang w:val="en-US" w:eastAsia="pl-PL"/>
        </w:rPr>
        <w:t xml:space="preserve"> </w:t>
      </w:r>
    </w:p>
    <w:p w:rsidR="005B2C07" w:rsidRPr="007E6530" w:rsidRDefault="00513457" w:rsidP="002729E8">
      <w:pPr>
        <w:spacing w:after="0" w:line="360" w:lineRule="auto"/>
        <w:jc w:val="right"/>
        <w:rPr>
          <w:rFonts w:ascii="Arial" w:hAnsi="Arial" w:cs="Arial"/>
          <w:sz w:val="20"/>
          <w:szCs w:val="20"/>
          <w:lang w:val="en-US" w:eastAsia="pl-PL"/>
        </w:rPr>
      </w:pPr>
      <w:r w:rsidRPr="007E6530">
        <w:rPr>
          <w:rFonts w:ascii="Arial" w:hAnsi="Arial" w:cs="Arial"/>
          <w:sz w:val="20"/>
          <w:szCs w:val="20"/>
          <w:lang w:val="en-US" w:eastAsia="pl-PL"/>
        </w:rPr>
        <w:t>T: + 48</w:t>
      </w:r>
      <w:r w:rsidR="00B35C43" w:rsidRPr="007E6530">
        <w:rPr>
          <w:rFonts w:ascii="Arial" w:hAnsi="Arial" w:cs="Arial"/>
          <w:sz w:val="20"/>
          <w:szCs w:val="20"/>
          <w:lang w:val="en-US" w:eastAsia="pl-PL"/>
        </w:rPr>
        <w:t> </w:t>
      </w:r>
      <w:r w:rsidRPr="007E6530">
        <w:rPr>
          <w:rFonts w:ascii="Arial" w:hAnsi="Arial" w:cs="Arial"/>
          <w:sz w:val="20"/>
          <w:szCs w:val="20"/>
          <w:lang w:val="en-US" w:eastAsia="pl-PL"/>
        </w:rPr>
        <w:t>694</w:t>
      </w:r>
      <w:r w:rsidR="00B35C43" w:rsidRPr="007E6530">
        <w:rPr>
          <w:rFonts w:ascii="Arial" w:hAnsi="Arial" w:cs="Arial"/>
          <w:sz w:val="20"/>
          <w:szCs w:val="20"/>
          <w:lang w:val="en-US" w:eastAsia="pl-PL"/>
        </w:rPr>
        <w:t> </w:t>
      </w:r>
      <w:r w:rsidRPr="007E6530">
        <w:rPr>
          <w:rFonts w:ascii="Arial" w:hAnsi="Arial" w:cs="Arial"/>
          <w:sz w:val="20"/>
          <w:szCs w:val="20"/>
          <w:lang w:val="en-US" w:eastAsia="pl-PL"/>
        </w:rPr>
        <w:t>480</w:t>
      </w:r>
      <w:r w:rsidR="00B35C43" w:rsidRPr="007E6530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 w:rsidRPr="007E6530">
        <w:rPr>
          <w:rFonts w:ascii="Arial" w:hAnsi="Arial" w:cs="Arial"/>
          <w:sz w:val="20"/>
          <w:szCs w:val="20"/>
          <w:lang w:val="en-US" w:eastAsia="pl-PL"/>
        </w:rPr>
        <w:t>239</w:t>
      </w:r>
    </w:p>
    <w:sectPr w:rsidR="005B2C07" w:rsidRPr="007E6530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9D" w:rsidRDefault="00436E9D" w:rsidP="00D5409C">
      <w:pPr>
        <w:spacing w:after="0" w:line="240" w:lineRule="auto"/>
      </w:pPr>
      <w:r>
        <w:separator/>
      </w:r>
    </w:p>
  </w:endnote>
  <w:endnote w:type="continuationSeparator" w:id="0">
    <w:p w:rsidR="00436E9D" w:rsidRDefault="00436E9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A05C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A05C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9D" w:rsidRDefault="00436E9D" w:rsidP="00D5409C">
      <w:pPr>
        <w:spacing w:after="0" w:line="240" w:lineRule="auto"/>
      </w:pPr>
      <w:r>
        <w:separator/>
      </w:r>
    </w:p>
  </w:footnote>
  <w:footnote w:type="continuationSeparator" w:id="0">
    <w:p w:rsidR="00436E9D" w:rsidRDefault="00436E9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4540B1" w:rsidRPr="00DA3248" w:rsidRDefault="00436E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8214C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5037"/>
    <w:rsid w:val="000A7728"/>
    <w:rsid w:val="000B4B80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C03CF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E8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36E9D"/>
    <w:rsid w:val="00446205"/>
    <w:rsid w:val="00446E4D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4FEA"/>
    <w:rsid w:val="006074FF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1199"/>
    <w:rsid w:val="006D26A8"/>
    <w:rsid w:val="006D3756"/>
    <w:rsid w:val="006D6E6C"/>
    <w:rsid w:val="006F07DC"/>
    <w:rsid w:val="006F182B"/>
    <w:rsid w:val="006F73A3"/>
    <w:rsid w:val="0070346B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B2B04"/>
    <w:rsid w:val="007B6AF4"/>
    <w:rsid w:val="007B7472"/>
    <w:rsid w:val="007C0A72"/>
    <w:rsid w:val="007C1DD8"/>
    <w:rsid w:val="007D005C"/>
    <w:rsid w:val="007E6530"/>
    <w:rsid w:val="007E742D"/>
    <w:rsid w:val="007F02C6"/>
    <w:rsid w:val="007F049C"/>
    <w:rsid w:val="007F3D8D"/>
    <w:rsid w:val="00800F9E"/>
    <w:rsid w:val="008021A8"/>
    <w:rsid w:val="008035A2"/>
    <w:rsid w:val="008105AE"/>
    <w:rsid w:val="008162EC"/>
    <w:rsid w:val="008163AB"/>
    <w:rsid w:val="008214CE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F8"/>
    <w:rsid w:val="00A50B03"/>
    <w:rsid w:val="00A55BED"/>
    <w:rsid w:val="00A57E78"/>
    <w:rsid w:val="00A63BC0"/>
    <w:rsid w:val="00A669F6"/>
    <w:rsid w:val="00A93609"/>
    <w:rsid w:val="00A955E5"/>
    <w:rsid w:val="00A969BC"/>
    <w:rsid w:val="00AA05CF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12A0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2A9F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6406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7346-4B46-410C-ACD7-5FCBE5D5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4575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3</cp:revision>
  <cp:lastPrinted>2015-12-29T16:41:00Z</cp:lastPrinted>
  <dcterms:created xsi:type="dcterms:W3CDTF">2015-12-29T16:55:00Z</dcterms:created>
  <dcterms:modified xsi:type="dcterms:W3CDTF">2015-12-29T17:55:00Z</dcterms:modified>
</cp:coreProperties>
</file>