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9E9C" w14:textId="5AB2D42D" w:rsidR="00F76C19" w:rsidRPr="00B72858" w:rsidRDefault="00AD6F23" w:rsidP="00B7285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72858">
        <w:rPr>
          <w:rFonts w:ascii="Arial" w:hAnsi="Arial" w:cs="Arial"/>
        </w:rPr>
        <w:t>11 grudnia</w:t>
      </w:r>
      <w:r w:rsidR="00F2067D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2C1A96C6" w14:textId="77777777"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316E414" w14:textId="77777777" w:rsidR="00F76C19" w:rsidRPr="00F96484" w:rsidRDefault="00AD6F23" w:rsidP="00F9648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96484">
        <w:rPr>
          <w:rFonts w:ascii="Arial" w:hAnsi="Arial" w:cs="Arial"/>
          <w:b/>
        </w:rPr>
        <w:t xml:space="preserve">Informacja prasowa </w:t>
      </w:r>
    </w:p>
    <w:p w14:paraId="6071C709" w14:textId="77777777" w:rsidR="00B72858" w:rsidRPr="00BC2AFC" w:rsidRDefault="00B72858" w:rsidP="00B72858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BC2AFC">
        <w:rPr>
          <w:rFonts w:ascii="Arial" w:hAnsi="Arial" w:cs="Arial"/>
          <w:b/>
          <w:sz w:val="22"/>
          <w:szCs w:val="22"/>
        </w:rPr>
        <w:t xml:space="preserve">Wprowadzony nowy rozkład jazdy. </w:t>
      </w:r>
      <w:r>
        <w:rPr>
          <w:rFonts w:ascii="Arial" w:hAnsi="Arial" w:cs="Arial"/>
          <w:b/>
          <w:sz w:val="22"/>
          <w:szCs w:val="22"/>
        </w:rPr>
        <w:t>R</w:t>
      </w:r>
      <w:r w:rsidRPr="00BC2AFC">
        <w:rPr>
          <w:rFonts w:ascii="Arial" w:hAnsi="Arial" w:cs="Arial"/>
          <w:b/>
          <w:sz w:val="22"/>
          <w:szCs w:val="22"/>
        </w:rPr>
        <w:t>uch po</w:t>
      </w:r>
      <w:r>
        <w:rPr>
          <w:rFonts w:ascii="Arial" w:hAnsi="Arial" w:cs="Arial"/>
          <w:b/>
          <w:sz w:val="22"/>
          <w:szCs w:val="22"/>
        </w:rPr>
        <w:t>ciągów odbywa się bez zakłóceń</w:t>
      </w:r>
    </w:p>
    <w:bookmarkEnd w:id="0"/>
    <w:p w14:paraId="07ED986A" w14:textId="77777777" w:rsidR="00B72858" w:rsidRPr="00BC2AFC" w:rsidRDefault="00B72858" w:rsidP="00B72858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2AFC">
        <w:rPr>
          <w:rFonts w:ascii="Arial" w:hAnsi="Arial" w:cs="Arial"/>
          <w:b/>
          <w:sz w:val="22"/>
          <w:szCs w:val="22"/>
        </w:rPr>
        <w:t xml:space="preserve">Wszystkie linie kolejowe są przejezdne. Trasy monitorują dyżurni ruchu i dyspozytorzy. Służby techniczne pozostają w gotowości. Do godziny 8.00 na trasy wyjechało </w:t>
      </w:r>
      <w:r>
        <w:rPr>
          <w:rFonts w:ascii="Arial" w:hAnsi="Arial" w:cs="Arial"/>
          <w:b/>
          <w:sz w:val="22"/>
          <w:szCs w:val="22"/>
        </w:rPr>
        <w:t>780 p</w:t>
      </w:r>
      <w:r w:rsidRPr="00BC2AFC">
        <w:rPr>
          <w:rFonts w:ascii="Arial" w:hAnsi="Arial" w:cs="Arial"/>
          <w:b/>
          <w:sz w:val="22"/>
          <w:szCs w:val="22"/>
        </w:rPr>
        <w:t>ociągów. Nowy dworzec Łódź Fabryczna obsłużył już 13 składów.</w:t>
      </w:r>
    </w:p>
    <w:p w14:paraId="40FCBC73" w14:textId="77777777" w:rsidR="00B72858" w:rsidRPr="00BC2AFC" w:rsidRDefault="00B72858" w:rsidP="00B72858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2AFC">
        <w:rPr>
          <w:rFonts w:ascii="Arial" w:hAnsi="Arial" w:cs="Arial"/>
          <w:b/>
          <w:sz w:val="22"/>
          <w:szCs w:val="22"/>
        </w:rPr>
        <w:t xml:space="preserve">Coraz lepsze tory i stacje </w:t>
      </w:r>
    </w:p>
    <w:p w14:paraId="3AD66C7B" w14:textId="1FFD1B2B" w:rsidR="00B72858" w:rsidRPr="00BC2AFC" w:rsidRDefault="00B72858" w:rsidP="00B72858">
      <w:pPr>
        <w:spacing w:line="360" w:lineRule="auto"/>
        <w:jc w:val="both"/>
        <w:rPr>
          <w:rFonts w:ascii="Arial" w:hAnsi="Arial" w:cs="Arial"/>
        </w:rPr>
      </w:pPr>
      <w:r w:rsidRPr="00BC2AFC">
        <w:rPr>
          <w:rFonts w:ascii="Arial" w:hAnsi="Arial" w:cs="Arial"/>
        </w:rPr>
        <w:t>Podróżni korzystają z nowego dworca Łódź Fabryczna. Obiekt zapewnia wygodne podróże z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>czterech peronów. W obsłudze pomagają windy i schody ruchome</w:t>
      </w:r>
      <w:r>
        <w:rPr>
          <w:rFonts w:ascii="Arial" w:hAnsi="Arial" w:cs="Arial"/>
        </w:rPr>
        <w:t>, monitory i tablice informacyjne</w:t>
      </w:r>
      <w:r w:rsidRPr="00BC2A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dworcu z</w:t>
      </w:r>
      <w:r w:rsidRPr="00BC2AFC">
        <w:rPr>
          <w:rFonts w:ascii="Arial" w:hAnsi="Arial" w:cs="Arial"/>
        </w:rPr>
        <w:t xml:space="preserve">atrzymają się wszystkie pociągi </w:t>
      </w:r>
      <w:r>
        <w:rPr>
          <w:rFonts w:ascii="Arial" w:hAnsi="Arial" w:cs="Arial"/>
        </w:rPr>
        <w:t xml:space="preserve">PKP Intercity </w:t>
      </w:r>
      <w:r w:rsidRPr="00BC2AFC">
        <w:rPr>
          <w:rFonts w:ascii="Arial" w:hAnsi="Arial" w:cs="Arial"/>
        </w:rPr>
        <w:t>kończące i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 xml:space="preserve">rozpoczynające swój bieg w Łodzi. Stacja zostanie obsłużona w większości pojazdami </w:t>
      </w:r>
      <w:proofErr w:type="spellStart"/>
      <w:r w:rsidRPr="00BC2AFC">
        <w:rPr>
          <w:rFonts w:ascii="Arial" w:hAnsi="Arial" w:cs="Arial"/>
        </w:rPr>
        <w:t>PesaDART</w:t>
      </w:r>
      <w:proofErr w:type="spellEnd"/>
      <w:r w:rsidRPr="00BC2AFC">
        <w:rPr>
          <w:rFonts w:ascii="Arial" w:hAnsi="Arial" w:cs="Arial"/>
        </w:rPr>
        <w:t xml:space="preserve"> oraz Flirt</w:t>
      </w:r>
      <w:r w:rsidRPr="00BC2AFC">
        <w:rPr>
          <w:rFonts w:ascii="Arial" w:hAnsi="Arial" w:cs="Arial"/>
          <w:vertAlign w:val="superscript"/>
        </w:rPr>
        <w:t>3</w:t>
      </w:r>
      <w:r w:rsidRPr="00BC2AFC">
        <w:rPr>
          <w:rFonts w:ascii="Arial" w:hAnsi="Arial" w:cs="Arial"/>
        </w:rPr>
        <w:t>. Wyjątkiem będą składy kursujące na linii Łódź – Warszawa w godzinach szczytu, które z uwagi na duże zainteresowanie podróżnych, pojadą w zestawieniu wagonowym. W sumie na dworzec Łódź Fabryczna wjedzie 17</w:t>
      </w:r>
      <w:r>
        <w:rPr>
          <w:rFonts w:ascii="Arial" w:hAnsi="Arial" w:cs="Arial"/>
        </w:rPr>
        <w:t>,</w:t>
      </w:r>
      <w:r w:rsidRPr="00BC2AFC">
        <w:rPr>
          <w:rFonts w:ascii="Arial" w:hAnsi="Arial" w:cs="Arial"/>
        </w:rPr>
        <w:t xml:space="preserve"> a odjedzie z niego 16 pociągów PKP Intercity. Jeden skład, w kierunku Olsztyna (IC </w:t>
      </w:r>
      <w:r w:rsidRPr="00BC2AFC">
        <w:rPr>
          <w:rFonts w:ascii="Arial" w:hAnsi="Arial" w:cs="Arial"/>
          <w:i/>
          <w:iCs/>
        </w:rPr>
        <w:t>Mazury</w:t>
      </w:r>
      <w:r w:rsidRPr="00BC2AFC">
        <w:rPr>
          <w:rFonts w:ascii="Arial" w:hAnsi="Arial" w:cs="Arial"/>
        </w:rPr>
        <w:t>), pojedzie zestawiony z dwóch jednostek Flirt</w:t>
      </w:r>
      <w:r w:rsidRPr="00BC2AFC">
        <w:rPr>
          <w:rFonts w:ascii="Arial" w:hAnsi="Arial" w:cs="Arial"/>
          <w:vertAlign w:val="superscript"/>
        </w:rPr>
        <w:t>3</w:t>
      </w:r>
      <w:r w:rsidRPr="00BC2AFC">
        <w:rPr>
          <w:rFonts w:ascii="Arial" w:hAnsi="Arial" w:cs="Arial"/>
        </w:rPr>
        <w:t xml:space="preserve">. 11 i 12 grudnia,  w godzinach od 9:00 do 19:00 pomocy pasażerom, korzystającym z nowego dworca, udzielą informatorzy mobilni PKP Intercity. </w:t>
      </w:r>
    </w:p>
    <w:p w14:paraId="4F0C8951" w14:textId="382BDC70" w:rsidR="00B72858" w:rsidRPr="00BC2AFC" w:rsidRDefault="00B72858" w:rsidP="00B72858">
      <w:pPr>
        <w:spacing w:line="360" w:lineRule="auto"/>
        <w:jc w:val="both"/>
        <w:rPr>
          <w:rFonts w:ascii="Arial" w:hAnsi="Arial" w:cs="Arial"/>
        </w:rPr>
      </w:pPr>
      <w:r w:rsidRPr="00BC2AFC">
        <w:rPr>
          <w:rFonts w:ascii="Arial" w:hAnsi="Arial" w:cs="Arial"/>
        </w:rPr>
        <w:t xml:space="preserve">PKP Polskie Linie Kolejowe S.A. w ostatnim roku zwiększyły prędkość na ponad 2,2 tys. km torów. Dzięki modernizacjom linii kolejowych pasażerowie od 11 grudnia podróżują szybciej 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>wygodniej na trasach z Warszawy do Jeleniej Góry, Kołobrzegu, Białegostoku oraz z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>Krakowa do Rzeszowa. Skróceniu ulegną także czasy przejazdu na trasach regionalnych. Krócej i szybciej pojadą pociągi z Katowic do Oświęcimia, z Wrocławia do Głogowa, z Warszawy do Tłuszcza, z Tarnowa do Rzeszowa.</w:t>
      </w:r>
    </w:p>
    <w:p w14:paraId="2EFCD213" w14:textId="77777777" w:rsidR="00B72858" w:rsidRPr="00BC2AFC" w:rsidRDefault="00B72858" w:rsidP="00B72858">
      <w:pPr>
        <w:spacing w:line="360" w:lineRule="auto"/>
        <w:jc w:val="both"/>
        <w:rPr>
          <w:rFonts w:ascii="Arial" w:hAnsi="Arial" w:cs="Arial"/>
          <w:b/>
          <w:bCs/>
        </w:rPr>
      </w:pPr>
      <w:r w:rsidRPr="00BC2AFC">
        <w:rPr>
          <w:rFonts w:ascii="Arial" w:hAnsi="Arial" w:cs="Arial"/>
          <w:b/>
          <w:bCs/>
        </w:rPr>
        <w:t xml:space="preserve">Nowości w ofercie PKP Intercity </w:t>
      </w:r>
    </w:p>
    <w:p w14:paraId="34140117" w14:textId="249DA26B" w:rsidR="00B72858" w:rsidRPr="00BC2AFC" w:rsidRDefault="00B72858" w:rsidP="00B72858">
      <w:pPr>
        <w:spacing w:line="360" w:lineRule="auto"/>
        <w:jc w:val="both"/>
        <w:rPr>
          <w:rFonts w:ascii="Arial" w:hAnsi="Arial" w:cs="Arial"/>
        </w:rPr>
      </w:pPr>
      <w:r w:rsidRPr="00BC2AFC">
        <w:rPr>
          <w:rFonts w:ascii="Arial" w:hAnsi="Arial" w:cs="Arial"/>
        </w:rPr>
        <w:t xml:space="preserve">W nowym rozkładzie jazdy PKP Intercity </w:t>
      </w:r>
      <w:r>
        <w:rPr>
          <w:rFonts w:ascii="Arial" w:hAnsi="Arial" w:cs="Arial"/>
        </w:rPr>
        <w:t xml:space="preserve">proponuje </w:t>
      </w:r>
      <w:r w:rsidRPr="00BC2AFC">
        <w:rPr>
          <w:rFonts w:ascii="Arial" w:hAnsi="Arial" w:cs="Arial"/>
        </w:rPr>
        <w:t xml:space="preserve">pasażerom 32 nowe pociągi kategorii ekonomicznej. </w:t>
      </w:r>
      <w:r>
        <w:rPr>
          <w:rFonts w:ascii="Arial" w:hAnsi="Arial" w:cs="Arial"/>
        </w:rPr>
        <w:t xml:space="preserve">Zyskują </w:t>
      </w:r>
      <w:r w:rsidRPr="00BC2AFC">
        <w:rPr>
          <w:rFonts w:ascii="Arial" w:hAnsi="Arial" w:cs="Arial"/>
        </w:rPr>
        <w:t xml:space="preserve">m.in. mieszkańcy Pomorza Środkowego (Kołobrzeg, Koszalin i Słupsk), którzy pojadą bezpośrednim pociągiem TLK </w:t>
      </w:r>
      <w:r w:rsidRPr="00BC2AFC">
        <w:rPr>
          <w:rFonts w:ascii="Arial" w:hAnsi="Arial" w:cs="Arial"/>
          <w:i/>
          <w:iCs/>
        </w:rPr>
        <w:t>Pobrzeże</w:t>
      </w:r>
      <w:r w:rsidRPr="00BC2AFC">
        <w:rPr>
          <w:rFonts w:ascii="Arial" w:hAnsi="Arial" w:cs="Arial"/>
        </w:rPr>
        <w:t xml:space="preserve"> do Krakowa przez Warszawę. Kolejną nowością </w:t>
      </w:r>
      <w:r>
        <w:rPr>
          <w:rFonts w:ascii="Arial" w:hAnsi="Arial" w:cs="Arial"/>
        </w:rPr>
        <w:t xml:space="preserve">jest </w:t>
      </w:r>
      <w:r w:rsidRPr="00BC2AFC">
        <w:rPr>
          <w:rFonts w:ascii="Arial" w:hAnsi="Arial" w:cs="Arial"/>
        </w:rPr>
        <w:t xml:space="preserve">TLK </w:t>
      </w:r>
      <w:r w:rsidRPr="00BC2AFC">
        <w:rPr>
          <w:rFonts w:ascii="Arial" w:hAnsi="Arial" w:cs="Arial"/>
          <w:i/>
          <w:iCs/>
        </w:rPr>
        <w:t>Kociewie</w:t>
      </w:r>
      <w:r w:rsidRPr="00BC2AFC">
        <w:rPr>
          <w:rFonts w:ascii="Arial" w:hAnsi="Arial" w:cs="Arial"/>
        </w:rPr>
        <w:t xml:space="preserve"> – skład kursujący z Gorzowa Wielkopolskiego do Trójmiasta przez Piłę. Do</w:t>
      </w:r>
      <w:r>
        <w:rPr>
          <w:rFonts w:ascii="Arial" w:hAnsi="Arial" w:cs="Arial"/>
        </w:rPr>
        <w:t xml:space="preserve">datkowo do rozkładu powraca </w:t>
      </w:r>
      <w:r w:rsidRPr="00BC2AFC">
        <w:rPr>
          <w:rFonts w:ascii="Arial" w:hAnsi="Arial" w:cs="Arial"/>
        </w:rPr>
        <w:t xml:space="preserve">codzienny, całoroczny nocny pociąg z Trójmiasta </w:t>
      </w:r>
      <w:r w:rsidRPr="00BC2AFC">
        <w:rPr>
          <w:rFonts w:ascii="Arial" w:hAnsi="Arial" w:cs="Arial"/>
        </w:rPr>
        <w:lastRenderedPageBreak/>
        <w:t>do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 xml:space="preserve">Zakopanego, z grupami wagonów do Przemyśla, Krynicy Zdroju i Zagórza (TLK </w:t>
      </w:r>
      <w:r w:rsidRPr="00BC2AFC">
        <w:rPr>
          <w:rFonts w:ascii="Arial" w:hAnsi="Arial" w:cs="Arial"/>
          <w:i/>
          <w:iCs/>
        </w:rPr>
        <w:t>Karpaty</w:t>
      </w:r>
      <w:r w:rsidRPr="00BC2AFC">
        <w:rPr>
          <w:rFonts w:ascii="Arial" w:hAnsi="Arial" w:cs="Arial"/>
        </w:rPr>
        <w:t>). W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>Bochni natomiast zatrzym</w:t>
      </w:r>
      <w:r>
        <w:rPr>
          <w:rFonts w:ascii="Arial" w:hAnsi="Arial" w:cs="Arial"/>
        </w:rPr>
        <w:t xml:space="preserve">uje </w:t>
      </w:r>
      <w:r w:rsidRPr="00BC2AFC">
        <w:rPr>
          <w:rFonts w:ascii="Arial" w:hAnsi="Arial" w:cs="Arial"/>
        </w:rPr>
        <w:t xml:space="preserve">się pociąg </w:t>
      </w:r>
      <w:proofErr w:type="spellStart"/>
      <w:r w:rsidRPr="00BC2AFC">
        <w:rPr>
          <w:rFonts w:ascii="Arial" w:hAnsi="Arial" w:cs="Arial"/>
        </w:rPr>
        <w:t>Pendolino</w:t>
      </w:r>
      <w:proofErr w:type="spellEnd"/>
      <w:r w:rsidRPr="00BC2AFC">
        <w:rPr>
          <w:rFonts w:ascii="Arial" w:hAnsi="Arial" w:cs="Arial"/>
        </w:rPr>
        <w:t xml:space="preserve">, co dla miasta oznacza szybkie połączenie z Warszawą, Trójmiastem czy Rzeszowem. </w:t>
      </w:r>
      <w:r>
        <w:rPr>
          <w:rFonts w:ascii="Arial" w:hAnsi="Arial" w:cs="Arial"/>
        </w:rPr>
        <w:t>N</w:t>
      </w:r>
      <w:r w:rsidRPr="00BC2AFC">
        <w:rPr>
          <w:rFonts w:ascii="Arial" w:hAnsi="Arial" w:cs="Arial"/>
        </w:rPr>
        <w:t>owoczesne pojazdy PKP Intercity pojadą w nowych relacjach. Pociągi Flirt</w:t>
      </w:r>
      <w:r w:rsidRPr="00BC2AFC">
        <w:rPr>
          <w:rFonts w:ascii="Arial" w:hAnsi="Arial" w:cs="Arial"/>
          <w:vertAlign w:val="superscript"/>
        </w:rPr>
        <w:t>3</w:t>
      </w:r>
      <w:r w:rsidRPr="00BC2AFC">
        <w:rPr>
          <w:rFonts w:ascii="Arial" w:hAnsi="Arial" w:cs="Arial"/>
        </w:rPr>
        <w:t xml:space="preserve"> będą kursowały na trasach m.in. Warszawa – Kraków przez Tomaszów Mazowiecki (IC Korczak) czy Kraków – Gdynia przez Łódź (IC Sukiennice). </w:t>
      </w:r>
      <w:r>
        <w:rPr>
          <w:rFonts w:ascii="Arial" w:hAnsi="Arial" w:cs="Arial"/>
        </w:rPr>
        <w:t>Wydłużone zostają</w:t>
      </w:r>
      <w:r w:rsidRPr="00BC2AFC">
        <w:rPr>
          <w:rFonts w:ascii="Arial" w:hAnsi="Arial" w:cs="Arial"/>
        </w:rPr>
        <w:t xml:space="preserve"> również połączenia obsługiwane przez pojazdy </w:t>
      </w:r>
      <w:proofErr w:type="spellStart"/>
      <w:r w:rsidRPr="00BC2AFC">
        <w:rPr>
          <w:rFonts w:ascii="Arial" w:hAnsi="Arial" w:cs="Arial"/>
        </w:rPr>
        <w:t>PesaDART</w:t>
      </w:r>
      <w:proofErr w:type="spellEnd"/>
      <w:r w:rsidRPr="00BC2AFC">
        <w:rPr>
          <w:rFonts w:ascii="Arial" w:hAnsi="Arial" w:cs="Arial"/>
        </w:rPr>
        <w:t xml:space="preserve">. Składy pojadą m.in. z Jeleniej Góry do Warszawy czy z Białegostoku do Łodzi. </w:t>
      </w:r>
      <w:r w:rsidRPr="00BC2AFC">
        <w:rPr>
          <w:rFonts w:ascii="Arial" w:hAnsi="Arial" w:cs="Arial"/>
          <w:lang w:eastAsia="pl-PL"/>
        </w:rPr>
        <w:t> </w:t>
      </w:r>
    </w:p>
    <w:p w14:paraId="7E7A8F31" w14:textId="36D0A601" w:rsidR="00B72858" w:rsidRPr="00BC2AFC" w:rsidRDefault="00B72858" w:rsidP="00B7285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C2AFC">
        <w:rPr>
          <w:rFonts w:ascii="Arial" w:hAnsi="Arial" w:cs="Arial"/>
        </w:rPr>
        <w:t xml:space="preserve">Dla największych miast została utrzymana cykliczność i duża częstotliwość kursowania pociągów np. między Warszawą a Krakowem i Trójmiastem pociągi </w:t>
      </w:r>
      <w:r>
        <w:rPr>
          <w:rFonts w:ascii="Arial" w:hAnsi="Arial" w:cs="Arial"/>
        </w:rPr>
        <w:t xml:space="preserve">odjeżdżają </w:t>
      </w:r>
      <w:r w:rsidRPr="00BC2AFC">
        <w:rPr>
          <w:rFonts w:ascii="Arial" w:hAnsi="Arial" w:cs="Arial"/>
        </w:rPr>
        <w:t>co godzinę. Na niektórych trasach skróci</w:t>
      </w:r>
      <w:r>
        <w:rPr>
          <w:rFonts w:ascii="Arial" w:hAnsi="Arial" w:cs="Arial"/>
        </w:rPr>
        <w:t>ł</w:t>
      </w:r>
      <w:r w:rsidRPr="00BC2AFC">
        <w:rPr>
          <w:rFonts w:ascii="Arial" w:hAnsi="Arial" w:cs="Arial"/>
        </w:rPr>
        <w:t xml:space="preserve"> się czas przejazdu. Dzięki zakończonym pracom modernizacyjnym i</w:t>
      </w:r>
      <w:r>
        <w:rPr>
          <w:rFonts w:ascii="Arial" w:hAnsi="Arial" w:cs="Arial"/>
        </w:rPr>
        <w:t> </w:t>
      </w:r>
      <w:r w:rsidRPr="00BC2AFC">
        <w:rPr>
          <w:rFonts w:ascii="Arial" w:hAnsi="Arial" w:cs="Arial"/>
        </w:rPr>
        <w:t xml:space="preserve">wprowadzeniu nowego taboru </w:t>
      </w:r>
      <w:r w:rsidRPr="00BC2AFC">
        <w:rPr>
          <w:rFonts w:ascii="Arial" w:hAnsi="Arial" w:cs="Arial"/>
          <w:shd w:val="clear" w:color="auto" w:fill="FFFFFF"/>
        </w:rPr>
        <w:t xml:space="preserve">z Warszawy do Wrocławia przez Łódź i Kalisz podróż pojazdami </w:t>
      </w:r>
      <w:proofErr w:type="spellStart"/>
      <w:r w:rsidRPr="00BC2AFC">
        <w:rPr>
          <w:rFonts w:ascii="Arial" w:hAnsi="Arial" w:cs="Arial"/>
          <w:shd w:val="clear" w:color="auto" w:fill="FFFFFF"/>
        </w:rPr>
        <w:t>PesaDART</w:t>
      </w:r>
      <w:proofErr w:type="spellEnd"/>
      <w:r w:rsidRPr="00BC2AFC">
        <w:rPr>
          <w:rFonts w:ascii="Arial" w:hAnsi="Arial" w:cs="Arial"/>
          <w:shd w:val="clear" w:color="auto" w:fill="FFFFFF"/>
        </w:rPr>
        <w:t xml:space="preserve"> trwała o około 30 minut krócej. Nawet o ponad 30 minut skróci</w:t>
      </w:r>
      <w:r>
        <w:rPr>
          <w:rFonts w:ascii="Arial" w:hAnsi="Arial" w:cs="Arial"/>
          <w:shd w:val="clear" w:color="auto" w:fill="FFFFFF"/>
        </w:rPr>
        <w:t xml:space="preserve"> </w:t>
      </w:r>
      <w:r w:rsidRPr="00BC2AFC">
        <w:rPr>
          <w:rFonts w:ascii="Arial" w:hAnsi="Arial" w:cs="Arial"/>
          <w:shd w:val="clear" w:color="auto" w:fill="FFFFFF"/>
        </w:rPr>
        <w:t>się również czas przejazdu na trasie Przemyśl – Kraków.</w:t>
      </w:r>
    </w:p>
    <w:p w14:paraId="3ED441B6" w14:textId="77777777" w:rsidR="00B72858" w:rsidRPr="00BC2AFC" w:rsidRDefault="00B72858" w:rsidP="00B72858">
      <w:pPr>
        <w:jc w:val="both"/>
        <w:rPr>
          <w:rFonts w:ascii="Arial" w:hAnsi="Arial" w:cs="Arial"/>
          <w:b/>
          <w:bCs/>
          <w:lang w:eastAsia="pl-PL"/>
        </w:rPr>
      </w:pPr>
      <w:r w:rsidRPr="00BC2AFC">
        <w:rPr>
          <w:rFonts w:ascii="Arial" w:hAnsi="Arial" w:cs="Arial"/>
          <w:b/>
          <w:bCs/>
          <w:lang w:eastAsia="pl-PL"/>
        </w:rPr>
        <w:t>Informacja dla pasażera</w:t>
      </w:r>
    </w:p>
    <w:p w14:paraId="6FE9C725" w14:textId="4B1CB357" w:rsidR="00B72858" w:rsidRPr="00BC2AFC" w:rsidRDefault="00B72858" w:rsidP="00B72858">
      <w:pPr>
        <w:pStyle w:val="align-justify"/>
        <w:jc w:val="both"/>
        <w:rPr>
          <w:rFonts w:ascii="Arial" w:hAnsi="Arial" w:cs="Arial"/>
          <w:sz w:val="22"/>
          <w:szCs w:val="22"/>
        </w:rPr>
      </w:pPr>
      <w:r w:rsidRPr="00BC2AFC">
        <w:rPr>
          <w:rFonts w:ascii="Arial" w:hAnsi="Arial" w:cs="Arial"/>
          <w:sz w:val="22"/>
          <w:szCs w:val="22"/>
        </w:rPr>
        <w:t xml:space="preserve">Informacje o zmianach w rozkładzie jazdy są dostępne na dworcach i w Internecie od 22 listopada. Trafiają do pasażerów także m.in. poprzez: zapowiedzi na dworcach i w pociągach, profile na FB, infolinię 19 757. Do dyspozycji pasażerów jest także nowa strona </w:t>
      </w:r>
      <w:hyperlink r:id="rId8" w:history="1">
        <w:r w:rsidRPr="00BC2AFC">
          <w:rPr>
            <w:rStyle w:val="Hipercze"/>
            <w:rFonts w:ascii="Arial" w:hAnsi="Arial" w:cs="Arial"/>
            <w:sz w:val="22"/>
            <w:szCs w:val="22"/>
          </w:rPr>
          <w:t>www.portalpasazera.pl</w:t>
        </w:r>
      </w:hyperlink>
      <w:r w:rsidRPr="00BC2AFC">
        <w:rPr>
          <w:rFonts w:ascii="Arial" w:hAnsi="Arial" w:cs="Arial"/>
          <w:sz w:val="22"/>
          <w:szCs w:val="22"/>
        </w:rPr>
        <w:t xml:space="preserve">  oraz m.in.: </w:t>
      </w:r>
      <w:r>
        <w:rPr>
          <w:rFonts w:ascii="Arial" w:hAnsi="Arial" w:cs="Arial"/>
          <w:sz w:val="22"/>
          <w:szCs w:val="22"/>
        </w:rPr>
        <w:t>www.</w:t>
      </w:r>
      <w:r w:rsidRPr="00BC2AFC">
        <w:rPr>
          <w:rFonts w:ascii="Arial" w:hAnsi="Arial" w:cs="Arial"/>
          <w:sz w:val="22"/>
          <w:szCs w:val="22"/>
        </w:rPr>
        <w:t xml:space="preserve">rozklad.plk-sa.pl, </w:t>
      </w:r>
      <w:hyperlink r:id="rId9" w:history="1">
        <w:r w:rsidRPr="00BC2AFC">
          <w:rPr>
            <w:rStyle w:val="Hipercze"/>
            <w:rFonts w:ascii="Arial" w:hAnsi="Arial" w:cs="Arial"/>
            <w:sz w:val="22"/>
            <w:szCs w:val="22"/>
          </w:rPr>
          <w:t>www.intercity.pl</w:t>
        </w:r>
      </w:hyperlink>
      <w:r w:rsidRPr="00BC2AFC">
        <w:rPr>
          <w:rFonts w:ascii="Arial" w:hAnsi="Arial" w:cs="Arial"/>
          <w:sz w:val="22"/>
          <w:szCs w:val="22"/>
        </w:rPr>
        <w:t xml:space="preserve">, oraz </w:t>
      </w:r>
      <w:hyperlink r:id="rId10" w:history="1">
        <w:r w:rsidRPr="00BC2AFC">
          <w:rPr>
            <w:rStyle w:val="Hipercze"/>
            <w:rFonts w:ascii="Arial" w:hAnsi="Arial" w:cs="Arial"/>
            <w:sz w:val="22"/>
            <w:szCs w:val="22"/>
          </w:rPr>
          <w:t>www.rozklad-pkp.pl</w:t>
        </w:r>
      </w:hyperlink>
      <w:r w:rsidRPr="00BC2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C2AFC">
        <w:rPr>
          <w:rFonts w:ascii="Arial" w:hAnsi="Arial" w:cs="Arial"/>
          <w:sz w:val="22"/>
          <w:szCs w:val="22"/>
        </w:rPr>
        <w:t>Poza tradycyjnymi punktami informacyjnymi, jak kasy czy centra obsługi klienta, podróżni otrzymują wsparcie mobilnych informatorów, którzy dyżurują na największych dworcach w</w:t>
      </w:r>
      <w:r>
        <w:rPr>
          <w:rFonts w:ascii="Arial" w:hAnsi="Arial" w:cs="Arial"/>
          <w:sz w:val="22"/>
          <w:szCs w:val="22"/>
        </w:rPr>
        <w:t> </w:t>
      </w:r>
      <w:r w:rsidRPr="00BC2AFC">
        <w:rPr>
          <w:rFonts w:ascii="Arial" w:hAnsi="Arial" w:cs="Arial"/>
          <w:sz w:val="22"/>
          <w:szCs w:val="22"/>
        </w:rPr>
        <w:t xml:space="preserve">Polsce. Pomoc można również uzyskać ze strony pracowników punktów </w:t>
      </w:r>
      <w:proofErr w:type="spellStart"/>
      <w:r w:rsidRPr="00BC2AFC">
        <w:rPr>
          <w:rFonts w:ascii="Arial" w:hAnsi="Arial" w:cs="Arial"/>
          <w:sz w:val="22"/>
          <w:szCs w:val="22"/>
        </w:rPr>
        <w:t>InfoDworzec</w:t>
      </w:r>
      <w:proofErr w:type="spellEnd"/>
      <w:r w:rsidRPr="00BC2AFC">
        <w:rPr>
          <w:rFonts w:ascii="Arial" w:hAnsi="Arial" w:cs="Arial"/>
          <w:sz w:val="22"/>
          <w:szCs w:val="22"/>
        </w:rPr>
        <w:t>, zlokalizowanych na 10 największych dworcach w kraju.</w:t>
      </w:r>
    </w:p>
    <w:p w14:paraId="191657EE" w14:textId="77777777" w:rsidR="00F96484" w:rsidRDefault="00F96484" w:rsidP="00B72858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38053B" w14:textId="77777777"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25A064FB" w14:textId="77777777" w:rsidR="00B72858" w:rsidRP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B72858">
        <w:rPr>
          <w:rFonts w:ascii="Arial" w:hAnsi="Arial" w:cs="Arial"/>
          <w:b/>
        </w:rPr>
        <w:t>Mirosław Siemieniec</w:t>
      </w:r>
    </w:p>
    <w:p w14:paraId="154EAEC7" w14:textId="77777777" w:rsidR="00B72858" w:rsidRP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</w:rPr>
      </w:pPr>
      <w:r w:rsidRPr="00B72858">
        <w:rPr>
          <w:rFonts w:ascii="Arial" w:hAnsi="Arial" w:cs="Arial"/>
        </w:rPr>
        <w:t>Rzecznik prasowy</w:t>
      </w:r>
    </w:p>
    <w:p w14:paraId="6A3A4E8F" w14:textId="77777777" w:rsidR="00B72858" w:rsidRP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</w:rPr>
      </w:pPr>
      <w:r w:rsidRPr="00B72858">
        <w:rPr>
          <w:rFonts w:ascii="Arial" w:hAnsi="Arial" w:cs="Arial"/>
        </w:rPr>
        <w:t>PKP Polskie Linie Kolejowe S.A.</w:t>
      </w:r>
    </w:p>
    <w:p w14:paraId="5C445717" w14:textId="77777777" w:rsidR="00B72858" w:rsidRP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hyperlink r:id="rId11" w:history="1">
        <w:r w:rsidRPr="00B72858">
          <w:rPr>
            <w:rStyle w:val="Hipercze"/>
            <w:rFonts w:ascii="Arial" w:hAnsi="Arial" w:cs="Arial"/>
            <w:b/>
          </w:rPr>
          <w:t>miroslaw.siemieniec@plk-sa.pl</w:t>
        </w:r>
      </w:hyperlink>
    </w:p>
    <w:p w14:paraId="2B9B2A49" w14:textId="4F40C5A7" w:rsid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</w:rPr>
      </w:pPr>
      <w:r w:rsidRPr="00B72858">
        <w:rPr>
          <w:rFonts w:ascii="Arial" w:hAnsi="Arial" w:cs="Arial"/>
        </w:rPr>
        <w:t>tel. kom. +48 694 480</w:t>
      </w:r>
      <w:r>
        <w:rPr>
          <w:rFonts w:ascii="Arial" w:hAnsi="Arial" w:cs="Arial"/>
        </w:rPr>
        <w:t> </w:t>
      </w:r>
      <w:r w:rsidRPr="00B72858">
        <w:rPr>
          <w:rFonts w:ascii="Arial" w:hAnsi="Arial" w:cs="Arial"/>
        </w:rPr>
        <w:t>239</w:t>
      </w:r>
    </w:p>
    <w:p w14:paraId="02EB87D7" w14:textId="77777777" w:rsidR="00B72858" w:rsidRPr="00B72858" w:rsidRDefault="00B72858" w:rsidP="00B72858">
      <w:pPr>
        <w:jc w:val="right"/>
        <w:rPr>
          <w:sz w:val="20"/>
          <w:szCs w:val="20"/>
        </w:rPr>
      </w:pPr>
    </w:p>
    <w:p w14:paraId="6CF8FCFC" w14:textId="77777777" w:rsidR="00B72858" w:rsidRPr="00B72858" w:rsidRDefault="00B72858" w:rsidP="00B72858">
      <w:pPr>
        <w:jc w:val="right"/>
        <w:rPr>
          <w:rFonts w:ascii="Arial" w:hAnsi="Arial" w:cs="Arial"/>
          <w:sz w:val="20"/>
          <w:szCs w:val="20"/>
        </w:rPr>
      </w:pPr>
      <w:r w:rsidRPr="00B72858">
        <w:rPr>
          <w:rFonts w:ascii="Arial" w:hAnsi="Arial" w:cs="Arial"/>
          <w:b/>
          <w:sz w:val="20"/>
          <w:szCs w:val="20"/>
        </w:rPr>
        <w:t>Cezary Nowak</w:t>
      </w:r>
      <w:r w:rsidRPr="00B72858">
        <w:rPr>
          <w:rFonts w:ascii="Arial" w:hAnsi="Arial" w:cs="Arial"/>
          <w:sz w:val="20"/>
          <w:szCs w:val="20"/>
        </w:rPr>
        <w:br/>
        <w:t>Rzecznik prasowy</w:t>
      </w:r>
      <w:r w:rsidRPr="00B72858">
        <w:rPr>
          <w:rFonts w:ascii="Arial" w:hAnsi="Arial" w:cs="Arial"/>
          <w:sz w:val="20"/>
          <w:szCs w:val="20"/>
        </w:rPr>
        <w:br/>
        <w:t>PKP Intercity S.A.</w:t>
      </w:r>
      <w:r w:rsidRPr="00B72858">
        <w:rPr>
          <w:rFonts w:ascii="Arial" w:hAnsi="Arial" w:cs="Arial"/>
          <w:sz w:val="20"/>
          <w:szCs w:val="20"/>
        </w:rPr>
        <w:br/>
      </w:r>
      <w:hyperlink r:id="rId12" w:history="1">
        <w:r w:rsidRPr="00B72858">
          <w:rPr>
            <w:rStyle w:val="Hipercze"/>
            <w:rFonts w:ascii="Arial" w:hAnsi="Arial" w:cs="Arial"/>
            <w:sz w:val="20"/>
            <w:szCs w:val="20"/>
          </w:rPr>
          <w:t>rzecznik@intercity.pl</w:t>
        </w:r>
      </w:hyperlink>
      <w:r w:rsidRPr="00B72858">
        <w:rPr>
          <w:rFonts w:ascii="Arial" w:hAnsi="Arial" w:cs="Arial"/>
          <w:sz w:val="20"/>
          <w:szCs w:val="20"/>
        </w:rPr>
        <w:br/>
        <w:t>T: + 48  783 916 186</w:t>
      </w:r>
    </w:p>
    <w:p w14:paraId="270E3560" w14:textId="77777777" w:rsidR="00B72858" w:rsidRDefault="00B72858" w:rsidP="00B72858"/>
    <w:p w14:paraId="4F66FE7A" w14:textId="77777777" w:rsidR="00B72858" w:rsidRPr="00B72858" w:rsidRDefault="00B72858" w:rsidP="00B72858">
      <w:pPr>
        <w:pStyle w:val="Bezodstpw"/>
        <w:spacing w:line="276" w:lineRule="auto"/>
        <w:jc w:val="right"/>
        <w:rPr>
          <w:rFonts w:ascii="Arial" w:hAnsi="Arial" w:cs="Arial"/>
        </w:rPr>
      </w:pPr>
    </w:p>
    <w:sectPr w:rsidR="00B72858" w:rsidRPr="00B72858" w:rsidSect="00E375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98B1" w14:textId="77777777" w:rsidR="00D6564C" w:rsidRDefault="00D6564C" w:rsidP="00D5409C">
      <w:pPr>
        <w:spacing w:after="0" w:line="240" w:lineRule="auto"/>
      </w:pPr>
      <w:r>
        <w:separator/>
      </w:r>
    </w:p>
  </w:endnote>
  <w:endnote w:type="continuationSeparator" w:id="0">
    <w:p w14:paraId="144588BB" w14:textId="77777777" w:rsidR="00D6564C" w:rsidRDefault="00D6564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147A" w14:textId="77777777"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1E6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CBD4DE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56399D9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1911F360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5C8AE6" wp14:editId="01496C5B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471E83F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285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C8A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471E83F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7285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14A5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5815B" wp14:editId="36D05E0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0CF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E1CC66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40F3C54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1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44B0CF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E1CC664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40F3C54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B3B71C" wp14:editId="7384B07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4285FE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3B71C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764285FE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E3A0" w14:textId="77777777" w:rsidR="00D6564C" w:rsidRDefault="00D6564C" w:rsidP="00D5409C">
      <w:pPr>
        <w:spacing w:after="0" w:line="240" w:lineRule="auto"/>
      </w:pPr>
      <w:r>
        <w:separator/>
      </w:r>
    </w:p>
  </w:footnote>
  <w:footnote w:type="continuationSeparator" w:id="0">
    <w:p w14:paraId="003A457D" w14:textId="77777777" w:rsidR="00D6564C" w:rsidRDefault="00D6564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35E5" w14:textId="77777777"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1715" w14:textId="77777777"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335C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CE8784" wp14:editId="2631D675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C9356A9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70621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116FFE40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0799453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3BFB0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F1A5BAA" w14:textId="77777777" w:rsidR="006F30EB" w:rsidRDefault="00D6564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413B68F7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F36AE43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87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2C9356A9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B70621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116FFE40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10799453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233BFB0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F1A5BAA" w14:textId="77777777" w:rsidR="006F30EB" w:rsidRDefault="00D6564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413B68F7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1F36AE43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FCFD20" wp14:editId="64879E6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CF51D4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52F05C" wp14:editId="65DBAC8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FCFD20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09CF51D4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52F05C" wp14:editId="65DBAC8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21A2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076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3042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2C3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973B6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0E26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16C1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A16"/>
    <w:rsid w:val="00944D0F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565C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2EA2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2858"/>
    <w:rsid w:val="00B72CC6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64C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6365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1E0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4E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6484"/>
    <w:rsid w:val="00FA4690"/>
    <w:rsid w:val="00FA6EA8"/>
    <w:rsid w:val="00FA7E0C"/>
    <w:rsid w:val="00FB2B45"/>
    <w:rsid w:val="00FB474B"/>
    <w:rsid w:val="00FC407F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F1578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siemieniec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zklad-pkp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ity.pl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2E2C-5481-4F36-8B92-D01CE899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4382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2</cp:revision>
  <cp:lastPrinted>2016-03-01T13:55:00Z</cp:lastPrinted>
  <dcterms:created xsi:type="dcterms:W3CDTF">2016-12-11T07:19:00Z</dcterms:created>
  <dcterms:modified xsi:type="dcterms:W3CDTF">2016-12-11T07:19:00Z</dcterms:modified>
</cp:coreProperties>
</file>