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CC33D" w14:textId="7385461A" w:rsidR="008542C9" w:rsidRPr="00CD3D15" w:rsidRDefault="000A7728" w:rsidP="00CD3D15">
      <w:pPr>
        <w:spacing w:after="0" w:line="360" w:lineRule="auto"/>
        <w:jc w:val="right"/>
        <w:rPr>
          <w:rFonts w:ascii="Arial" w:hAnsi="Arial" w:cs="Arial"/>
        </w:rPr>
      </w:pPr>
      <w:r w:rsidRPr="00CD3D15">
        <w:rPr>
          <w:rFonts w:ascii="Arial" w:hAnsi="Arial" w:cs="Arial"/>
        </w:rPr>
        <w:t>Warszawa</w:t>
      </w:r>
      <w:r w:rsidR="008105AE" w:rsidRPr="00CD3D15">
        <w:rPr>
          <w:rFonts w:ascii="Arial" w:hAnsi="Arial" w:cs="Arial"/>
        </w:rPr>
        <w:t xml:space="preserve">, </w:t>
      </w:r>
      <w:r w:rsidR="00B12D73">
        <w:rPr>
          <w:rFonts w:ascii="Arial" w:hAnsi="Arial" w:cs="Arial"/>
        </w:rPr>
        <w:t>1 października</w:t>
      </w:r>
      <w:r w:rsidR="007E0CE3">
        <w:rPr>
          <w:rFonts w:ascii="Arial" w:hAnsi="Arial" w:cs="Arial"/>
        </w:rPr>
        <w:t xml:space="preserve"> </w:t>
      </w:r>
      <w:r w:rsidRPr="00CD3D15">
        <w:rPr>
          <w:rFonts w:ascii="Arial" w:hAnsi="Arial" w:cs="Arial"/>
        </w:rPr>
        <w:t>201</w:t>
      </w:r>
      <w:r w:rsidR="006D6E6C" w:rsidRPr="00CD3D15">
        <w:rPr>
          <w:rFonts w:ascii="Arial" w:hAnsi="Arial" w:cs="Arial"/>
        </w:rPr>
        <w:t>5</w:t>
      </w:r>
      <w:r w:rsidR="00E17B65" w:rsidRPr="00CD3D15">
        <w:rPr>
          <w:rFonts w:ascii="Arial" w:hAnsi="Arial" w:cs="Arial"/>
        </w:rPr>
        <w:t xml:space="preserve"> </w:t>
      </w:r>
      <w:r w:rsidRPr="00CD3D15">
        <w:rPr>
          <w:rFonts w:ascii="Arial" w:hAnsi="Arial" w:cs="Arial"/>
        </w:rPr>
        <w:t>r.</w:t>
      </w:r>
      <w:r w:rsidR="00470CCF" w:rsidRPr="00CD3D15">
        <w:rPr>
          <w:rFonts w:ascii="Arial" w:hAnsi="Arial" w:cs="Arial"/>
        </w:rPr>
        <w:t xml:space="preserve"> </w:t>
      </w:r>
    </w:p>
    <w:p w14:paraId="688AED46" w14:textId="77777777" w:rsidR="00862F22" w:rsidRPr="00CD3D15" w:rsidRDefault="00862F22" w:rsidP="003B38F2">
      <w:pPr>
        <w:spacing w:after="0" w:line="360" w:lineRule="auto"/>
        <w:jc w:val="both"/>
        <w:rPr>
          <w:rFonts w:ascii="Arial" w:hAnsi="Arial" w:cs="Arial"/>
          <w:b/>
        </w:rPr>
      </w:pPr>
    </w:p>
    <w:p w14:paraId="1D51FCA5" w14:textId="77777777" w:rsidR="006E1555" w:rsidRDefault="006E1555" w:rsidP="001A0551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MailAutoSig"/>
    </w:p>
    <w:p w14:paraId="3EF9D7C6" w14:textId="77777777" w:rsidR="005515D3" w:rsidRPr="005515D3" w:rsidRDefault="005515D3" w:rsidP="001A0551">
      <w:pPr>
        <w:spacing w:after="0" w:line="360" w:lineRule="auto"/>
        <w:jc w:val="both"/>
        <w:rPr>
          <w:rFonts w:ascii="Arial" w:hAnsi="Arial" w:cs="Arial"/>
          <w:b/>
        </w:rPr>
      </w:pPr>
      <w:bookmarkStart w:id="1" w:name="_GoBack"/>
      <w:bookmarkEnd w:id="1"/>
      <w:r w:rsidRPr="005515D3">
        <w:rPr>
          <w:rFonts w:ascii="Arial" w:hAnsi="Arial" w:cs="Arial"/>
          <w:b/>
        </w:rPr>
        <w:t>Informacja prasowa</w:t>
      </w:r>
    </w:p>
    <w:p w14:paraId="1A05A2CF" w14:textId="77777777" w:rsidR="005515D3" w:rsidRPr="005515D3" w:rsidRDefault="005515D3" w:rsidP="001A0551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</w:rPr>
      </w:pPr>
      <w:r w:rsidRPr="005515D3">
        <w:rPr>
          <w:rFonts w:ascii="Arial" w:hAnsi="Arial" w:cs="Arial"/>
          <w:b/>
        </w:rPr>
        <w:t>W godzinę pociągiem z Kartuz do Gdańska. Krótka podróż odnowioną linią</w:t>
      </w:r>
    </w:p>
    <w:p w14:paraId="009EBA8E" w14:textId="77777777" w:rsidR="001A0551" w:rsidRDefault="001A0551" w:rsidP="001A0551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</w:rPr>
      </w:pPr>
    </w:p>
    <w:p w14:paraId="6C75C77C" w14:textId="19047F76" w:rsidR="005515D3" w:rsidRPr="005515D3" w:rsidRDefault="005515D3" w:rsidP="001A0551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</w:rPr>
      </w:pPr>
      <w:r w:rsidRPr="005515D3">
        <w:rPr>
          <w:rFonts w:ascii="Arial" w:hAnsi="Arial" w:cs="Arial"/>
          <w:b/>
        </w:rPr>
        <w:t xml:space="preserve">Bezpośrednie, szybkie i wygodne połączenie Kartuz z Trójmiastem i lotniskiem zapewniła wykonana </w:t>
      </w:r>
      <w:r w:rsidR="003B200B" w:rsidRPr="005515D3">
        <w:rPr>
          <w:rFonts w:ascii="Arial" w:hAnsi="Arial" w:cs="Arial"/>
          <w:b/>
        </w:rPr>
        <w:t xml:space="preserve">m.in. </w:t>
      </w:r>
      <w:r w:rsidRPr="005515D3">
        <w:rPr>
          <w:rFonts w:ascii="Arial" w:hAnsi="Arial" w:cs="Arial"/>
          <w:b/>
        </w:rPr>
        <w:t>przez PKP Polskie Li</w:t>
      </w:r>
      <w:r w:rsidR="001A0551">
        <w:rPr>
          <w:rFonts w:ascii="Arial" w:hAnsi="Arial" w:cs="Arial"/>
          <w:b/>
        </w:rPr>
        <w:t xml:space="preserve">nie Kolejowe S.A. </w:t>
      </w:r>
      <w:proofErr w:type="gramStart"/>
      <w:r w:rsidR="001A0551">
        <w:rPr>
          <w:rFonts w:ascii="Arial" w:hAnsi="Arial" w:cs="Arial"/>
          <w:b/>
        </w:rPr>
        <w:t>rewitalizacja</w:t>
      </w:r>
      <w:proofErr w:type="gramEnd"/>
      <w:r w:rsidR="001A0551">
        <w:rPr>
          <w:rFonts w:ascii="Arial" w:hAnsi="Arial" w:cs="Arial"/>
          <w:b/>
        </w:rPr>
        <w:t xml:space="preserve"> </w:t>
      </w:r>
      <w:r w:rsidRPr="005515D3">
        <w:rPr>
          <w:rFonts w:ascii="Arial" w:hAnsi="Arial" w:cs="Arial"/>
          <w:b/>
        </w:rPr>
        <w:t xml:space="preserve">linii z </w:t>
      </w:r>
      <w:proofErr w:type="spellStart"/>
      <w:r w:rsidRPr="005515D3">
        <w:rPr>
          <w:rFonts w:ascii="Arial" w:hAnsi="Arial" w:cs="Arial"/>
          <w:b/>
        </w:rPr>
        <w:t>Glincza</w:t>
      </w:r>
      <w:proofErr w:type="spellEnd"/>
      <w:r w:rsidRPr="005515D3">
        <w:rPr>
          <w:rFonts w:ascii="Arial" w:hAnsi="Arial" w:cs="Arial"/>
          <w:b/>
        </w:rPr>
        <w:t xml:space="preserve"> do Kartuz. Podróżni mogą korzystać z nowych peronów, w</w:t>
      </w:r>
      <w:r w:rsidR="003B200B">
        <w:rPr>
          <w:rFonts w:ascii="Arial" w:hAnsi="Arial" w:cs="Arial"/>
          <w:b/>
        </w:rPr>
        <w:t xml:space="preserve">yremontowano przejazdy kolejowo – </w:t>
      </w:r>
      <w:r w:rsidRPr="005515D3">
        <w:rPr>
          <w:rFonts w:ascii="Arial" w:hAnsi="Arial" w:cs="Arial"/>
          <w:b/>
        </w:rPr>
        <w:t>drogowe.</w:t>
      </w:r>
    </w:p>
    <w:p w14:paraId="360FC2AD" w14:textId="1640732F" w:rsidR="005515D3" w:rsidRPr="005515D3" w:rsidRDefault="005515D3" w:rsidP="001A0551">
      <w:pPr>
        <w:pStyle w:val="Zwykytekst"/>
        <w:spacing w:line="360" w:lineRule="auto"/>
        <w:jc w:val="both"/>
        <w:rPr>
          <w:sz w:val="22"/>
          <w:szCs w:val="22"/>
        </w:rPr>
      </w:pPr>
      <w:r w:rsidRPr="005515D3">
        <w:rPr>
          <w:sz w:val="22"/>
          <w:szCs w:val="22"/>
        </w:rPr>
        <w:t xml:space="preserve">Za 32 mln zł Polskie Linie Kolejowe zrewitalizowały ponad 10 km linii. </w:t>
      </w:r>
      <w:r w:rsidR="003B200B">
        <w:rPr>
          <w:sz w:val="22"/>
          <w:szCs w:val="22"/>
        </w:rPr>
        <w:t>Dodatkowo</w:t>
      </w:r>
      <w:r w:rsidRPr="005515D3">
        <w:rPr>
          <w:sz w:val="22"/>
          <w:szCs w:val="22"/>
        </w:rPr>
        <w:t xml:space="preserve"> całkowicie przebudowano perony w Kartuzach i Dzierżążnie. Odnowiono wiadukt kolejowy koło </w:t>
      </w:r>
      <w:proofErr w:type="spellStart"/>
      <w:r w:rsidRPr="005515D3">
        <w:rPr>
          <w:sz w:val="22"/>
          <w:szCs w:val="22"/>
        </w:rPr>
        <w:t>Glincza</w:t>
      </w:r>
      <w:proofErr w:type="spellEnd"/>
      <w:r w:rsidRPr="005515D3">
        <w:rPr>
          <w:sz w:val="22"/>
          <w:szCs w:val="22"/>
        </w:rPr>
        <w:t>, przejazdy kolejowo-drogowe maj</w:t>
      </w:r>
      <w:r w:rsidR="003B200B">
        <w:rPr>
          <w:sz w:val="22"/>
          <w:szCs w:val="22"/>
        </w:rPr>
        <w:t>ą</w:t>
      </w:r>
      <w:r w:rsidRPr="005515D3">
        <w:rPr>
          <w:sz w:val="22"/>
          <w:szCs w:val="22"/>
        </w:rPr>
        <w:t xml:space="preserve"> wymienioną nawierzchnię i są wyposażone w samoczynną sygnalizację przejazdową oraz rogatki, co zapewnia wyższy poziom bezpieczeństwa na styku toru i drogi.</w:t>
      </w:r>
    </w:p>
    <w:p w14:paraId="15AC43D6" w14:textId="418F9356" w:rsidR="005515D3" w:rsidRPr="005515D3" w:rsidRDefault="005515D3" w:rsidP="001A0551">
      <w:pPr>
        <w:pStyle w:val="Zwykytekst"/>
        <w:spacing w:line="360" w:lineRule="auto"/>
        <w:jc w:val="both"/>
        <w:rPr>
          <w:sz w:val="22"/>
          <w:szCs w:val="22"/>
        </w:rPr>
      </w:pPr>
      <w:r w:rsidRPr="005515D3">
        <w:rPr>
          <w:sz w:val="22"/>
          <w:szCs w:val="22"/>
        </w:rPr>
        <w:t>Pociągi na odnowionej trasie pojadą z prędkością od 70 do 100</w:t>
      </w:r>
      <w:r w:rsidR="003B200B">
        <w:rPr>
          <w:sz w:val="22"/>
          <w:szCs w:val="22"/>
        </w:rPr>
        <w:t xml:space="preserve"> </w:t>
      </w:r>
      <w:r w:rsidRPr="005515D3">
        <w:rPr>
          <w:sz w:val="22"/>
          <w:szCs w:val="22"/>
        </w:rPr>
        <w:t xml:space="preserve">km/h, a sprawną obsługę zapewni przebudowany system urządzeń sterowania ruchem kolejowym. </w:t>
      </w:r>
    </w:p>
    <w:p w14:paraId="0CB32C2E" w14:textId="10AC725A" w:rsidR="005515D3" w:rsidRPr="005515D3" w:rsidRDefault="005515D3" w:rsidP="001A0551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 w:rsidRPr="005515D3">
        <w:rPr>
          <w:rFonts w:ascii="Arial" w:hAnsi="Arial" w:cs="Arial"/>
        </w:rPr>
        <w:t xml:space="preserve">Dzięki zrewitalizowanym połączeniom na odcinku z Kartuz do </w:t>
      </w:r>
      <w:proofErr w:type="spellStart"/>
      <w:r w:rsidRPr="005515D3">
        <w:rPr>
          <w:rFonts w:ascii="Arial" w:hAnsi="Arial" w:cs="Arial"/>
        </w:rPr>
        <w:t>Glincza</w:t>
      </w:r>
      <w:proofErr w:type="spellEnd"/>
      <w:r w:rsidRPr="005515D3">
        <w:rPr>
          <w:rFonts w:ascii="Arial" w:hAnsi="Arial" w:cs="Arial"/>
        </w:rPr>
        <w:t xml:space="preserve"> oraz Kościerzyny do Gdyni, a także nowej linii Pomorskiej Kolei Metropolitalnej, powstaje w województwie pomorskim sieć nowoczesnych połączeń. </w:t>
      </w:r>
    </w:p>
    <w:p w14:paraId="50B2A678" w14:textId="71143A2E" w:rsidR="005515D3" w:rsidRPr="005515D3" w:rsidRDefault="003B200B" w:rsidP="001A0551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trasę z</w:t>
      </w:r>
      <w:r w:rsidR="005515D3" w:rsidRPr="005515D3">
        <w:rPr>
          <w:rFonts w:ascii="Arial" w:hAnsi="Arial" w:cs="Arial"/>
        </w:rPr>
        <w:t xml:space="preserve"> </w:t>
      </w:r>
      <w:proofErr w:type="spellStart"/>
      <w:r w:rsidR="005515D3" w:rsidRPr="005515D3">
        <w:rPr>
          <w:rFonts w:ascii="Arial" w:hAnsi="Arial" w:cs="Arial"/>
        </w:rPr>
        <w:t>Glincza</w:t>
      </w:r>
      <w:proofErr w:type="spellEnd"/>
      <w:r w:rsidR="005515D3" w:rsidRPr="005515D3">
        <w:rPr>
          <w:rFonts w:ascii="Arial" w:hAnsi="Arial" w:cs="Arial"/>
        </w:rPr>
        <w:t xml:space="preserve"> do Kartuz pociągi wróciły po 20 latach</w:t>
      </w:r>
      <w:r>
        <w:rPr>
          <w:rFonts w:ascii="Arial" w:hAnsi="Arial" w:cs="Arial"/>
        </w:rPr>
        <w:t xml:space="preserve"> przerwy</w:t>
      </w:r>
      <w:r w:rsidR="005515D3" w:rsidRPr="005515D3">
        <w:rPr>
          <w:rFonts w:ascii="Arial" w:hAnsi="Arial" w:cs="Arial"/>
        </w:rPr>
        <w:t>. Pierwszy skład odjechał dziś</w:t>
      </w:r>
      <w:r>
        <w:rPr>
          <w:rFonts w:ascii="Arial" w:hAnsi="Arial" w:cs="Arial"/>
        </w:rPr>
        <w:t>,</w:t>
      </w:r>
      <w:r w:rsidR="005515D3" w:rsidRPr="005515D3">
        <w:rPr>
          <w:rFonts w:ascii="Arial" w:hAnsi="Arial" w:cs="Arial"/>
        </w:rPr>
        <w:t xml:space="preserve"> 1 października o godzinie 4.51.</w:t>
      </w:r>
    </w:p>
    <w:p w14:paraId="6406417D" w14:textId="77777777" w:rsidR="001A0551" w:rsidRDefault="001A0551" w:rsidP="005515D3">
      <w:pPr>
        <w:spacing w:line="360" w:lineRule="auto"/>
        <w:ind w:left="5664"/>
        <w:contextualSpacing/>
        <w:rPr>
          <w:rStyle w:val="Pogrubienie"/>
          <w:rFonts w:ascii="Arial" w:hAnsi="Arial" w:cs="Arial"/>
          <w:b w:val="0"/>
          <w:color w:val="000000"/>
          <w:sz w:val="20"/>
          <w:szCs w:val="20"/>
        </w:rPr>
      </w:pPr>
    </w:p>
    <w:p w14:paraId="5F0B31F3" w14:textId="77777777" w:rsidR="001A0551" w:rsidRDefault="001A0551" w:rsidP="005515D3">
      <w:pPr>
        <w:spacing w:line="360" w:lineRule="auto"/>
        <w:ind w:left="5664"/>
        <w:contextualSpacing/>
        <w:rPr>
          <w:rStyle w:val="Pogrubienie"/>
          <w:rFonts w:ascii="Arial" w:hAnsi="Arial" w:cs="Arial"/>
          <w:b w:val="0"/>
          <w:color w:val="000000"/>
          <w:sz w:val="20"/>
          <w:szCs w:val="20"/>
        </w:rPr>
      </w:pPr>
    </w:p>
    <w:p w14:paraId="4B881370" w14:textId="77777777" w:rsidR="001A0551" w:rsidRPr="001A0551" w:rsidRDefault="001A0551" w:rsidP="005515D3">
      <w:pPr>
        <w:spacing w:line="360" w:lineRule="auto"/>
        <w:ind w:left="5664"/>
        <w:contextualSpacing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36F7EB7E" w14:textId="77777777" w:rsidR="005515D3" w:rsidRPr="001A0551" w:rsidRDefault="005515D3" w:rsidP="005515D3">
      <w:pPr>
        <w:spacing w:line="360" w:lineRule="auto"/>
        <w:ind w:left="5664"/>
        <w:contextualSpacing/>
        <w:rPr>
          <w:rStyle w:val="Pogrubienie"/>
          <w:rFonts w:ascii="Arial" w:hAnsi="Arial" w:cs="Arial"/>
          <w:color w:val="000000"/>
          <w:sz w:val="20"/>
          <w:szCs w:val="20"/>
        </w:rPr>
      </w:pPr>
      <w:r w:rsidRPr="001A0551">
        <w:rPr>
          <w:rStyle w:val="Pogrubienie"/>
          <w:rFonts w:ascii="Arial" w:hAnsi="Arial" w:cs="Arial"/>
          <w:color w:val="000000"/>
          <w:sz w:val="20"/>
          <w:szCs w:val="20"/>
        </w:rPr>
        <w:t>Kontakt dla mediów:</w:t>
      </w:r>
    </w:p>
    <w:p w14:paraId="245F43E3" w14:textId="60121AC3" w:rsidR="005515D3" w:rsidRPr="001A0551" w:rsidRDefault="005515D3" w:rsidP="005515D3">
      <w:pPr>
        <w:spacing w:line="360" w:lineRule="auto"/>
        <w:ind w:left="5664"/>
        <w:contextualSpacing/>
        <w:rPr>
          <w:rFonts w:ascii="Arial" w:hAnsi="Arial" w:cs="Arial"/>
          <w:noProof/>
          <w:sz w:val="20"/>
          <w:szCs w:val="20"/>
        </w:rPr>
      </w:pPr>
      <w:r w:rsidRPr="001A0551">
        <w:rPr>
          <w:rFonts w:ascii="Arial" w:hAnsi="Arial" w:cs="Arial"/>
          <w:noProof/>
          <w:sz w:val="20"/>
          <w:szCs w:val="20"/>
        </w:rPr>
        <w:t>Ewa Symonowicz-Ginter</w:t>
      </w:r>
    </w:p>
    <w:p w14:paraId="75BC1216" w14:textId="77777777" w:rsidR="005515D3" w:rsidRPr="001A0551" w:rsidRDefault="005515D3" w:rsidP="005515D3">
      <w:pPr>
        <w:spacing w:line="360" w:lineRule="auto"/>
        <w:ind w:left="5664"/>
        <w:contextualSpacing/>
        <w:rPr>
          <w:rFonts w:ascii="Arial" w:hAnsi="Arial" w:cs="Arial"/>
          <w:noProof/>
          <w:sz w:val="20"/>
          <w:szCs w:val="20"/>
        </w:rPr>
      </w:pPr>
      <w:r w:rsidRPr="001A0551">
        <w:rPr>
          <w:rFonts w:ascii="Arial" w:hAnsi="Arial" w:cs="Arial"/>
          <w:noProof/>
          <w:sz w:val="20"/>
          <w:szCs w:val="20"/>
        </w:rPr>
        <w:t>Zespół prasowy</w:t>
      </w:r>
    </w:p>
    <w:p w14:paraId="4B0EBFCA" w14:textId="77777777" w:rsidR="005515D3" w:rsidRPr="001A0551" w:rsidRDefault="005515D3" w:rsidP="005515D3">
      <w:pPr>
        <w:spacing w:line="360" w:lineRule="auto"/>
        <w:ind w:left="5664"/>
        <w:contextualSpacing/>
        <w:rPr>
          <w:rFonts w:ascii="Arial" w:hAnsi="Arial" w:cs="Arial"/>
          <w:noProof/>
          <w:sz w:val="20"/>
          <w:szCs w:val="20"/>
        </w:rPr>
      </w:pPr>
      <w:r w:rsidRPr="001A0551">
        <w:rPr>
          <w:rFonts w:ascii="Arial" w:hAnsi="Arial" w:cs="Arial"/>
          <w:noProof/>
          <w:sz w:val="20"/>
          <w:szCs w:val="20"/>
        </w:rPr>
        <w:t>PKP Polskie Linie Kolejowe S.A.</w:t>
      </w:r>
    </w:p>
    <w:p w14:paraId="0FE09482" w14:textId="77777777" w:rsidR="005515D3" w:rsidRPr="001A0551" w:rsidRDefault="000B6FCC" w:rsidP="005515D3">
      <w:pPr>
        <w:spacing w:line="360" w:lineRule="auto"/>
        <w:ind w:left="5664"/>
        <w:contextualSpacing/>
        <w:rPr>
          <w:rFonts w:ascii="Arial" w:hAnsi="Arial" w:cs="Arial"/>
          <w:noProof/>
          <w:sz w:val="20"/>
          <w:szCs w:val="20"/>
        </w:rPr>
      </w:pPr>
      <w:hyperlink r:id="rId8" w:history="1">
        <w:r w:rsidR="005515D3" w:rsidRPr="001A0551">
          <w:rPr>
            <w:rStyle w:val="Hipercze"/>
            <w:rFonts w:ascii="Arial" w:hAnsi="Arial" w:cs="Arial"/>
            <w:noProof/>
            <w:sz w:val="20"/>
            <w:szCs w:val="20"/>
          </w:rPr>
          <w:t>ewa.symonowicz-ginter@plk-sa.pl</w:t>
        </w:r>
      </w:hyperlink>
    </w:p>
    <w:p w14:paraId="35ADF6D3" w14:textId="6D0C24F1" w:rsidR="005515D3" w:rsidRPr="001A0551" w:rsidRDefault="005515D3" w:rsidP="005515D3">
      <w:pPr>
        <w:spacing w:line="360" w:lineRule="auto"/>
        <w:ind w:left="5664"/>
        <w:contextualSpacing/>
        <w:rPr>
          <w:rFonts w:ascii="Arial" w:hAnsi="Arial" w:cs="Arial"/>
          <w:noProof/>
          <w:color w:val="1F497D"/>
          <w:sz w:val="20"/>
          <w:szCs w:val="20"/>
        </w:rPr>
      </w:pPr>
      <w:r w:rsidRPr="001A0551">
        <w:rPr>
          <w:rFonts w:ascii="Arial" w:hAnsi="Arial" w:cs="Arial"/>
          <w:noProof/>
          <w:sz w:val="20"/>
          <w:szCs w:val="20"/>
        </w:rPr>
        <w:t>T: +48 694 480 211</w:t>
      </w:r>
      <w:bookmarkEnd w:id="0"/>
    </w:p>
    <w:sectPr w:rsidR="005515D3" w:rsidRPr="001A0551" w:rsidSect="00EB0C24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552" w:footer="111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3B0FD" w14:textId="77777777" w:rsidR="000B6FCC" w:rsidRDefault="000B6FCC" w:rsidP="00D5409C">
      <w:pPr>
        <w:spacing w:after="0" w:line="240" w:lineRule="auto"/>
      </w:pPr>
      <w:r>
        <w:separator/>
      </w:r>
    </w:p>
  </w:endnote>
  <w:endnote w:type="continuationSeparator" w:id="0">
    <w:p w14:paraId="358B1BD6" w14:textId="77777777" w:rsidR="000B6FCC" w:rsidRDefault="000B6FCC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D34D2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9203321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435666D5" w14:textId="1FF1165C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B83EEE" w:rsidRPr="00FB6848">
      <w:rPr>
        <w:rFonts w:ascii="Arial" w:hAnsi="Arial" w:cs="Arial"/>
        <w:color w:val="808080"/>
        <w:sz w:val="14"/>
        <w:szCs w:val="14"/>
      </w:rPr>
      <w:t>16.6</w:t>
    </w:r>
    <w:r w:rsidR="00855CB0">
      <w:rPr>
        <w:rFonts w:ascii="Arial" w:hAnsi="Arial" w:cs="Arial"/>
        <w:color w:val="808080"/>
        <w:sz w:val="14"/>
        <w:szCs w:val="14"/>
      </w:rPr>
      <w:t>84</w:t>
    </w:r>
    <w:r w:rsidR="00B83EEE" w:rsidRPr="00FB6848">
      <w:rPr>
        <w:rFonts w:ascii="Arial" w:hAnsi="Arial" w:cs="Arial"/>
        <w:color w:val="808080"/>
        <w:sz w:val="14"/>
        <w:szCs w:val="14"/>
      </w:rPr>
      <w:t>.</w:t>
    </w:r>
    <w:r w:rsidR="00855CB0">
      <w:rPr>
        <w:rFonts w:ascii="Arial" w:hAnsi="Arial" w:cs="Arial"/>
        <w:color w:val="808080"/>
        <w:sz w:val="14"/>
        <w:szCs w:val="14"/>
      </w:rPr>
      <w:t>838</w:t>
    </w:r>
    <w:r w:rsidR="00B83EEE" w:rsidRPr="00FB6848">
      <w:rPr>
        <w:rFonts w:ascii="Arial" w:hAnsi="Arial" w:cs="Arial"/>
        <w:color w:val="808080"/>
        <w:sz w:val="14"/>
        <w:szCs w:val="14"/>
      </w:rPr>
      <w:t>.000</w:t>
    </w:r>
    <w:r w:rsidR="00B83EEE">
      <w:rPr>
        <w:rFonts w:ascii="Arial" w:hAnsi="Arial" w:cs="Arial"/>
        <w:color w:val="808080"/>
        <w:sz w:val="14"/>
        <w:szCs w:val="14"/>
      </w:rPr>
      <w:t xml:space="preserve">,00 </w:t>
    </w:r>
    <w:proofErr w:type="gramStart"/>
    <w:r w:rsidRPr="0025604B">
      <w:rPr>
        <w:rFonts w:ascii="Arial" w:hAnsi="Arial" w:cs="Arial"/>
        <w:color w:val="727271"/>
        <w:sz w:val="14"/>
        <w:szCs w:val="14"/>
      </w:rPr>
      <w:t>zł</w:t>
    </w:r>
    <w:proofErr w:type="gramEnd"/>
  </w:p>
  <w:p w14:paraId="64B3DE28" w14:textId="77777777" w:rsidR="000360EA" w:rsidRDefault="00A9360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CF67C5" wp14:editId="18CCE92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635" b="63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82A0C" w14:textId="77777777" w:rsidR="000360EA" w:rsidRPr="0027153D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515D3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F67C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" filled="f" stroked="f">
              <v:textbox>
                <w:txbxContent>
                  <w:p w14:paraId="11282A0C" w14:textId="77777777" w:rsidR="000360EA" w:rsidRPr="0027153D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5515D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A1B4A" w14:textId="77777777"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AFB64C" wp14:editId="6BF14EA2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5E0A7D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1BC562B6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7E6898FC" w14:textId="6FDAE8D5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="00B83EEE" w:rsidRPr="00FB6848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16.6</w:t>
                          </w:r>
                          <w:r w:rsidR="00F74ACD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</w:t>
                          </w:r>
                          <w:r w:rsidR="00B83EEE" w:rsidRPr="00FB6848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4.</w:t>
                          </w:r>
                          <w:r w:rsidR="00F74ACD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 w:rsidR="00F74ACD" w:rsidRPr="00FB6848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B83EEE" w:rsidRPr="00FB6848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000</w:t>
                          </w:r>
                          <w:r w:rsidR="00B83EEE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,00 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AFB64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14:paraId="7D5E0A7D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1BC562B6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7E6898FC" w14:textId="6FDAE8D5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="00B83EEE" w:rsidRPr="00FB6848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16.6</w:t>
                    </w:r>
                    <w:r w:rsidR="00F74ACD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</w:t>
                    </w:r>
                    <w:r w:rsidR="00B83EEE" w:rsidRPr="00FB6848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4.</w:t>
                    </w:r>
                    <w:r w:rsidR="00F74ACD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 w:rsidR="00F74ACD" w:rsidRPr="00FB6848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="00B83EEE" w:rsidRPr="00FB6848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000</w:t>
                    </w:r>
                    <w:r w:rsidR="00B83EEE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,00 </w:t>
                    </w:r>
                    <w:proofErr w:type="gramStart"/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zł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629291" wp14:editId="179D85F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D6F7E" w14:textId="77777777"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629291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BWAVxX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14:paraId="651D6F7E" w14:textId="77777777"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10E2C" w14:textId="77777777" w:rsidR="000B6FCC" w:rsidRDefault="000B6FCC" w:rsidP="00D5409C">
      <w:pPr>
        <w:spacing w:after="0" w:line="240" w:lineRule="auto"/>
      </w:pPr>
      <w:r>
        <w:separator/>
      </w:r>
    </w:p>
  </w:footnote>
  <w:footnote w:type="continuationSeparator" w:id="0">
    <w:p w14:paraId="18828189" w14:textId="77777777" w:rsidR="000B6FCC" w:rsidRDefault="000B6FCC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61FE1" w14:textId="21C75EC3" w:rsidR="00D5409C" w:rsidRDefault="00DD711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854CA8" wp14:editId="16CC34FF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2EBE4" w14:textId="77777777" w:rsidR="000E277D" w:rsidRPr="004D6EC9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3009079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7B35B88" w14:textId="77777777" w:rsidR="000A7728" w:rsidRP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26CB47A0" w14:textId="77777777" w:rsidR="000A7728" w:rsidRDefault="003B71A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</w:t>
                          </w:r>
                          <w:r w:rsidR="000E277D"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</w:t>
                          </w:r>
                          <w:proofErr w:type="gramEnd"/>
                          <w:r w:rsidR="000E277D"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Targowa 74</w:t>
                          </w:r>
                          <w:r w:rsidR="00DD5CF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03-734 </w:t>
                          </w:r>
                        </w:p>
                        <w:p w14:paraId="5F878915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DA2E12A" w14:textId="77777777" w:rsidR="000A7728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r w:rsidR="000E277D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 22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473 30 02</w:t>
                          </w:r>
                        </w:p>
                        <w:p w14:paraId="1CA4EFBC" w14:textId="77777777" w:rsidR="000E277D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kom.</w:t>
                          </w:r>
                          <w:r w:rsidR="00F701A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662 114 900</w:t>
                          </w:r>
                        </w:p>
                        <w:p w14:paraId="7E8DD34A" w14:textId="77777777" w:rsidR="000A7728" w:rsidRPr="00DA3248" w:rsidRDefault="000B6FCC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0A7728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21EFAF7A" w14:textId="77777777" w:rsidR="000E277D" w:rsidRPr="00DA3248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14:paraId="032B9CE3" w14:textId="77777777"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854CA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b+twIAALY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" filled="f" stroked="f">
              <v:textbox inset="0,0,0,0">
                <w:txbxContent>
                  <w:p w14:paraId="7962EBE4" w14:textId="77777777" w:rsidR="000E277D" w:rsidRPr="004D6EC9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3009079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14:paraId="27B35B88" w14:textId="77777777" w:rsidR="000A7728" w:rsidRP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14:paraId="26CB47A0" w14:textId="77777777" w:rsidR="000A7728" w:rsidRDefault="003B71A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</w:t>
                    </w:r>
                    <w:r w:rsidR="000E277D"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l</w:t>
                    </w:r>
                    <w:proofErr w:type="gramEnd"/>
                    <w:r w:rsidR="000E277D"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>Targowa 74</w:t>
                    </w:r>
                    <w:r w:rsidR="00DD5CF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03-734 </w:t>
                    </w:r>
                  </w:p>
                  <w:p w14:paraId="5F878915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6DA2E12A" w14:textId="77777777" w:rsidR="000A7728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r w:rsidR="000E277D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 22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473 30 02</w:t>
                    </w:r>
                  </w:p>
                  <w:p w14:paraId="1CA4EFBC" w14:textId="77777777" w:rsidR="000E277D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 kom.</w:t>
                    </w:r>
                    <w:r w:rsidR="00F701A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662 114 900</w:t>
                    </w:r>
                  </w:p>
                  <w:p w14:paraId="7E8DD34A" w14:textId="77777777" w:rsidR="000A7728" w:rsidRPr="00DA3248" w:rsidRDefault="004645BC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0A7728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14:paraId="21EFAF7A" w14:textId="77777777" w:rsidR="000E277D" w:rsidRPr="00DA3248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plk-sa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</w:t>
                    </w:r>
                    <w:proofErr w:type="gramEnd"/>
                  </w:p>
                  <w:p w14:paraId="032B9CE3" w14:textId="77777777" w:rsidR="000E277D" w:rsidRPr="00DA3248" w:rsidRDefault="000E277D"/>
                </w:txbxContent>
              </v:textbox>
            </v:shape>
          </w:pict>
        </mc:Fallback>
      </mc:AlternateContent>
    </w:r>
    <w:r w:rsidR="00A9360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8185482" wp14:editId="788B2F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DB1AD" w14:textId="77777777" w:rsidR="00D5409C" w:rsidRDefault="00A93609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D3BAA64" wp14:editId="7504ABF2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8185482"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" filled="f" stroked="f">
              <v:textbox style="mso-fit-shape-to-text:t">
                <w:txbxContent>
                  <w:p w14:paraId="0D1DB1AD" w14:textId="77777777" w:rsidR="00D5409C" w:rsidRDefault="00A93609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D3BAA64" wp14:editId="7504ABF2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69204115"/>
    <w:multiLevelType w:val="hybridMultilevel"/>
    <w:tmpl w:val="8580EF84"/>
    <w:lvl w:ilvl="0" w:tplc="B72234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35760"/>
    <w:rsid w:val="000360EA"/>
    <w:rsid w:val="00037722"/>
    <w:rsid w:val="00060179"/>
    <w:rsid w:val="00067273"/>
    <w:rsid w:val="00074343"/>
    <w:rsid w:val="00076186"/>
    <w:rsid w:val="00094D3C"/>
    <w:rsid w:val="000A4C19"/>
    <w:rsid w:val="000A7728"/>
    <w:rsid w:val="000B311A"/>
    <w:rsid w:val="000B6FCC"/>
    <w:rsid w:val="000C19C7"/>
    <w:rsid w:val="000D5C02"/>
    <w:rsid w:val="000E206F"/>
    <w:rsid w:val="000E277D"/>
    <w:rsid w:val="000E49A8"/>
    <w:rsid w:val="000F25FB"/>
    <w:rsid w:val="000F70C9"/>
    <w:rsid w:val="0012424C"/>
    <w:rsid w:val="00127748"/>
    <w:rsid w:val="00134937"/>
    <w:rsid w:val="00141226"/>
    <w:rsid w:val="00150560"/>
    <w:rsid w:val="00152131"/>
    <w:rsid w:val="00152980"/>
    <w:rsid w:val="00156F3D"/>
    <w:rsid w:val="0018453D"/>
    <w:rsid w:val="00196F35"/>
    <w:rsid w:val="001A0551"/>
    <w:rsid w:val="001A4F34"/>
    <w:rsid w:val="001E0FA7"/>
    <w:rsid w:val="001E2C68"/>
    <w:rsid w:val="001E7E4E"/>
    <w:rsid w:val="001F12B7"/>
    <w:rsid w:val="001F44A5"/>
    <w:rsid w:val="001F4E87"/>
    <w:rsid w:val="0020103C"/>
    <w:rsid w:val="00204BC8"/>
    <w:rsid w:val="00207374"/>
    <w:rsid w:val="002116F3"/>
    <w:rsid w:val="00216543"/>
    <w:rsid w:val="002244A5"/>
    <w:rsid w:val="002257D4"/>
    <w:rsid w:val="00237884"/>
    <w:rsid w:val="0025604B"/>
    <w:rsid w:val="0027153D"/>
    <w:rsid w:val="00272225"/>
    <w:rsid w:val="00285954"/>
    <w:rsid w:val="002A551F"/>
    <w:rsid w:val="002B0A44"/>
    <w:rsid w:val="002B31E5"/>
    <w:rsid w:val="002B7F98"/>
    <w:rsid w:val="002C28F1"/>
    <w:rsid w:val="002C3283"/>
    <w:rsid w:val="002E40BD"/>
    <w:rsid w:val="002E434E"/>
    <w:rsid w:val="00303460"/>
    <w:rsid w:val="00316E8D"/>
    <w:rsid w:val="00325021"/>
    <w:rsid w:val="00327A3C"/>
    <w:rsid w:val="00344AB4"/>
    <w:rsid w:val="00353718"/>
    <w:rsid w:val="003709D8"/>
    <w:rsid w:val="00372D83"/>
    <w:rsid w:val="00376B13"/>
    <w:rsid w:val="00391226"/>
    <w:rsid w:val="003913C2"/>
    <w:rsid w:val="00391C55"/>
    <w:rsid w:val="003A05CA"/>
    <w:rsid w:val="003B1FBD"/>
    <w:rsid w:val="003B200B"/>
    <w:rsid w:val="003B38F2"/>
    <w:rsid w:val="003B71AD"/>
    <w:rsid w:val="003C72CA"/>
    <w:rsid w:val="003D0AAE"/>
    <w:rsid w:val="003E5116"/>
    <w:rsid w:val="003E758F"/>
    <w:rsid w:val="003F46E1"/>
    <w:rsid w:val="00416C22"/>
    <w:rsid w:val="004231ED"/>
    <w:rsid w:val="00431DC3"/>
    <w:rsid w:val="00446E4D"/>
    <w:rsid w:val="0045163E"/>
    <w:rsid w:val="004525D1"/>
    <w:rsid w:val="00453375"/>
    <w:rsid w:val="004645BC"/>
    <w:rsid w:val="00470CCF"/>
    <w:rsid w:val="00476FF4"/>
    <w:rsid w:val="00480BF9"/>
    <w:rsid w:val="0048109A"/>
    <w:rsid w:val="00486897"/>
    <w:rsid w:val="004A160E"/>
    <w:rsid w:val="004B6D5B"/>
    <w:rsid w:val="004C03DF"/>
    <w:rsid w:val="004C4512"/>
    <w:rsid w:val="004C6D02"/>
    <w:rsid w:val="004D6EC9"/>
    <w:rsid w:val="004F6432"/>
    <w:rsid w:val="00501621"/>
    <w:rsid w:val="005323F3"/>
    <w:rsid w:val="00544E92"/>
    <w:rsid w:val="005515D3"/>
    <w:rsid w:val="00552A34"/>
    <w:rsid w:val="0056209A"/>
    <w:rsid w:val="00562E24"/>
    <w:rsid w:val="00564E44"/>
    <w:rsid w:val="0057315B"/>
    <w:rsid w:val="0059067F"/>
    <w:rsid w:val="00595CCD"/>
    <w:rsid w:val="005A0392"/>
    <w:rsid w:val="005B77B5"/>
    <w:rsid w:val="005C68E4"/>
    <w:rsid w:val="005D2387"/>
    <w:rsid w:val="005D5C7A"/>
    <w:rsid w:val="005E193E"/>
    <w:rsid w:val="005E4D46"/>
    <w:rsid w:val="005E6E60"/>
    <w:rsid w:val="005F042E"/>
    <w:rsid w:val="006074FF"/>
    <w:rsid w:val="00625826"/>
    <w:rsid w:val="0063177F"/>
    <w:rsid w:val="006429AB"/>
    <w:rsid w:val="00644800"/>
    <w:rsid w:val="00644CC8"/>
    <w:rsid w:val="006524BC"/>
    <w:rsid w:val="00681B60"/>
    <w:rsid w:val="00683F3F"/>
    <w:rsid w:val="0068513A"/>
    <w:rsid w:val="006868B2"/>
    <w:rsid w:val="0068696F"/>
    <w:rsid w:val="006A159D"/>
    <w:rsid w:val="006A4931"/>
    <w:rsid w:val="006B149F"/>
    <w:rsid w:val="006B3632"/>
    <w:rsid w:val="006D3756"/>
    <w:rsid w:val="006D6E6C"/>
    <w:rsid w:val="006E1555"/>
    <w:rsid w:val="006E24ED"/>
    <w:rsid w:val="006F182B"/>
    <w:rsid w:val="006F5094"/>
    <w:rsid w:val="006F73A3"/>
    <w:rsid w:val="0071378B"/>
    <w:rsid w:val="0071486A"/>
    <w:rsid w:val="0073135F"/>
    <w:rsid w:val="007533BD"/>
    <w:rsid w:val="00754307"/>
    <w:rsid w:val="00781593"/>
    <w:rsid w:val="007B2B04"/>
    <w:rsid w:val="007B531B"/>
    <w:rsid w:val="007C1DD8"/>
    <w:rsid w:val="007D005C"/>
    <w:rsid w:val="007E0CE3"/>
    <w:rsid w:val="007E742D"/>
    <w:rsid w:val="007F3D8D"/>
    <w:rsid w:val="008021A8"/>
    <w:rsid w:val="008105AE"/>
    <w:rsid w:val="008162EC"/>
    <w:rsid w:val="008163AB"/>
    <w:rsid w:val="00825EAC"/>
    <w:rsid w:val="008274E2"/>
    <w:rsid w:val="00835BD8"/>
    <w:rsid w:val="008542C9"/>
    <w:rsid w:val="00855CB0"/>
    <w:rsid w:val="00862F22"/>
    <w:rsid w:val="00864FBB"/>
    <w:rsid w:val="00870FEA"/>
    <w:rsid w:val="00871DA5"/>
    <w:rsid w:val="008746D9"/>
    <w:rsid w:val="0088110B"/>
    <w:rsid w:val="00881D49"/>
    <w:rsid w:val="0089184F"/>
    <w:rsid w:val="008A0729"/>
    <w:rsid w:val="008B09EF"/>
    <w:rsid w:val="008C1E35"/>
    <w:rsid w:val="008C2C47"/>
    <w:rsid w:val="008C508A"/>
    <w:rsid w:val="008E30A4"/>
    <w:rsid w:val="008F4AE1"/>
    <w:rsid w:val="00922D1F"/>
    <w:rsid w:val="00927277"/>
    <w:rsid w:val="00930924"/>
    <w:rsid w:val="00932446"/>
    <w:rsid w:val="009326D9"/>
    <w:rsid w:val="009403CE"/>
    <w:rsid w:val="00945524"/>
    <w:rsid w:val="00963B2C"/>
    <w:rsid w:val="00974615"/>
    <w:rsid w:val="00991D6A"/>
    <w:rsid w:val="009B1B18"/>
    <w:rsid w:val="009B71E1"/>
    <w:rsid w:val="009E49C1"/>
    <w:rsid w:val="009F14FE"/>
    <w:rsid w:val="009F3CE0"/>
    <w:rsid w:val="009F3D17"/>
    <w:rsid w:val="009F6F5C"/>
    <w:rsid w:val="00A12FFF"/>
    <w:rsid w:val="00A262A4"/>
    <w:rsid w:val="00A37087"/>
    <w:rsid w:val="00A669F6"/>
    <w:rsid w:val="00A93609"/>
    <w:rsid w:val="00AA581D"/>
    <w:rsid w:val="00AB2F52"/>
    <w:rsid w:val="00AC37B3"/>
    <w:rsid w:val="00AD3635"/>
    <w:rsid w:val="00AF0B1A"/>
    <w:rsid w:val="00AF294D"/>
    <w:rsid w:val="00B01136"/>
    <w:rsid w:val="00B01FCA"/>
    <w:rsid w:val="00B0329A"/>
    <w:rsid w:val="00B036DC"/>
    <w:rsid w:val="00B12D73"/>
    <w:rsid w:val="00B52287"/>
    <w:rsid w:val="00B52FA3"/>
    <w:rsid w:val="00B603B9"/>
    <w:rsid w:val="00B60445"/>
    <w:rsid w:val="00B6179F"/>
    <w:rsid w:val="00B65DA9"/>
    <w:rsid w:val="00B66B0B"/>
    <w:rsid w:val="00B83EEE"/>
    <w:rsid w:val="00B94BF4"/>
    <w:rsid w:val="00BA0980"/>
    <w:rsid w:val="00BA2784"/>
    <w:rsid w:val="00BB09D2"/>
    <w:rsid w:val="00BC08AF"/>
    <w:rsid w:val="00BD712E"/>
    <w:rsid w:val="00BE7500"/>
    <w:rsid w:val="00C0053D"/>
    <w:rsid w:val="00C027AE"/>
    <w:rsid w:val="00C05F96"/>
    <w:rsid w:val="00C0668E"/>
    <w:rsid w:val="00C11337"/>
    <w:rsid w:val="00C130A3"/>
    <w:rsid w:val="00C33954"/>
    <w:rsid w:val="00C33F65"/>
    <w:rsid w:val="00C56FD1"/>
    <w:rsid w:val="00C82A71"/>
    <w:rsid w:val="00C85DA5"/>
    <w:rsid w:val="00CA5953"/>
    <w:rsid w:val="00CB0350"/>
    <w:rsid w:val="00CB1673"/>
    <w:rsid w:val="00CB286E"/>
    <w:rsid w:val="00CB2B48"/>
    <w:rsid w:val="00CC230F"/>
    <w:rsid w:val="00CC671D"/>
    <w:rsid w:val="00CD3D15"/>
    <w:rsid w:val="00CD47E0"/>
    <w:rsid w:val="00CE2E27"/>
    <w:rsid w:val="00CF254F"/>
    <w:rsid w:val="00CF693E"/>
    <w:rsid w:val="00CF7024"/>
    <w:rsid w:val="00D10FAB"/>
    <w:rsid w:val="00D20B71"/>
    <w:rsid w:val="00D2374F"/>
    <w:rsid w:val="00D26F58"/>
    <w:rsid w:val="00D33CA1"/>
    <w:rsid w:val="00D432DB"/>
    <w:rsid w:val="00D529E5"/>
    <w:rsid w:val="00D5337B"/>
    <w:rsid w:val="00D5409C"/>
    <w:rsid w:val="00D659BD"/>
    <w:rsid w:val="00D9150D"/>
    <w:rsid w:val="00D95B2D"/>
    <w:rsid w:val="00DA3248"/>
    <w:rsid w:val="00DA5750"/>
    <w:rsid w:val="00DA5F1A"/>
    <w:rsid w:val="00DB50FE"/>
    <w:rsid w:val="00DC2311"/>
    <w:rsid w:val="00DC241E"/>
    <w:rsid w:val="00DC6788"/>
    <w:rsid w:val="00DC7FB4"/>
    <w:rsid w:val="00DD1096"/>
    <w:rsid w:val="00DD2978"/>
    <w:rsid w:val="00DD5CF2"/>
    <w:rsid w:val="00DD711B"/>
    <w:rsid w:val="00DE5705"/>
    <w:rsid w:val="00DE6169"/>
    <w:rsid w:val="00DF7226"/>
    <w:rsid w:val="00E17B65"/>
    <w:rsid w:val="00E429BC"/>
    <w:rsid w:val="00E42AD4"/>
    <w:rsid w:val="00E70BCF"/>
    <w:rsid w:val="00E74D3F"/>
    <w:rsid w:val="00E92C5E"/>
    <w:rsid w:val="00E92D3C"/>
    <w:rsid w:val="00E94291"/>
    <w:rsid w:val="00EA6794"/>
    <w:rsid w:val="00EA7D6E"/>
    <w:rsid w:val="00EB0C24"/>
    <w:rsid w:val="00EB12C8"/>
    <w:rsid w:val="00EC079E"/>
    <w:rsid w:val="00EC35DF"/>
    <w:rsid w:val="00ED0648"/>
    <w:rsid w:val="00ED15C0"/>
    <w:rsid w:val="00EE098C"/>
    <w:rsid w:val="00EF321F"/>
    <w:rsid w:val="00EF48E6"/>
    <w:rsid w:val="00EF735D"/>
    <w:rsid w:val="00EF7680"/>
    <w:rsid w:val="00F17493"/>
    <w:rsid w:val="00F23F17"/>
    <w:rsid w:val="00F34AC0"/>
    <w:rsid w:val="00F3639C"/>
    <w:rsid w:val="00F53279"/>
    <w:rsid w:val="00F5380E"/>
    <w:rsid w:val="00F60A96"/>
    <w:rsid w:val="00F64184"/>
    <w:rsid w:val="00F65D4B"/>
    <w:rsid w:val="00F66D09"/>
    <w:rsid w:val="00F701A8"/>
    <w:rsid w:val="00F74ACD"/>
    <w:rsid w:val="00F85B38"/>
    <w:rsid w:val="00F96248"/>
    <w:rsid w:val="00FA4690"/>
    <w:rsid w:val="00FA7E0C"/>
    <w:rsid w:val="00FB2B45"/>
    <w:rsid w:val="00FB45BA"/>
    <w:rsid w:val="00FB474B"/>
    <w:rsid w:val="00FC6FE6"/>
    <w:rsid w:val="00FF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CD8B8"/>
  <w15:docId w15:val="{6F6891BD-E21A-48F0-9CD1-EDC3A5C04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symonowicz-ginter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57BEE-6C93-4678-AAFC-FEFE3F18E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1451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Dudzińska Maria</cp:lastModifiedBy>
  <cp:revision>4</cp:revision>
  <cp:lastPrinted>2015-10-01T11:27:00Z</cp:lastPrinted>
  <dcterms:created xsi:type="dcterms:W3CDTF">2015-10-01T11:28:00Z</dcterms:created>
  <dcterms:modified xsi:type="dcterms:W3CDTF">2015-10-01T11:32:00Z</dcterms:modified>
</cp:coreProperties>
</file>