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CC33D" w14:textId="24F4084E" w:rsidR="008542C9" w:rsidRPr="00881D49" w:rsidRDefault="000A7728" w:rsidP="005E4D46">
      <w:pPr>
        <w:spacing w:after="0" w:line="360" w:lineRule="auto"/>
        <w:jc w:val="right"/>
        <w:rPr>
          <w:rFonts w:ascii="Arial" w:hAnsi="Arial" w:cs="Arial"/>
        </w:rPr>
      </w:pPr>
      <w:r w:rsidRPr="00881D49">
        <w:rPr>
          <w:rFonts w:ascii="Arial" w:hAnsi="Arial" w:cs="Arial"/>
        </w:rPr>
        <w:t>Warszawa</w:t>
      </w:r>
      <w:r w:rsidR="008105AE" w:rsidRPr="00881D49">
        <w:rPr>
          <w:rFonts w:ascii="Arial" w:hAnsi="Arial" w:cs="Arial"/>
        </w:rPr>
        <w:t xml:space="preserve">, </w:t>
      </w:r>
      <w:r w:rsidR="00DA5750">
        <w:rPr>
          <w:rFonts w:ascii="Arial" w:hAnsi="Arial" w:cs="Arial"/>
        </w:rPr>
        <w:t>6</w:t>
      </w:r>
      <w:r w:rsidR="00BA0980">
        <w:rPr>
          <w:rFonts w:ascii="Arial" w:hAnsi="Arial" w:cs="Arial"/>
        </w:rPr>
        <w:t xml:space="preserve"> </w:t>
      </w:r>
      <w:r w:rsidR="004C4512">
        <w:rPr>
          <w:rFonts w:ascii="Arial" w:hAnsi="Arial" w:cs="Arial"/>
        </w:rPr>
        <w:t xml:space="preserve">marca </w:t>
      </w:r>
      <w:r w:rsidRPr="00881D49">
        <w:rPr>
          <w:rFonts w:ascii="Arial" w:hAnsi="Arial" w:cs="Arial"/>
        </w:rPr>
        <w:t>201</w:t>
      </w:r>
      <w:r w:rsidR="006D6E6C" w:rsidRPr="00881D49">
        <w:rPr>
          <w:rFonts w:ascii="Arial" w:hAnsi="Arial" w:cs="Arial"/>
        </w:rPr>
        <w:t>5</w:t>
      </w:r>
      <w:r w:rsidR="00E17B65" w:rsidRPr="00881D49">
        <w:rPr>
          <w:rFonts w:ascii="Arial" w:hAnsi="Arial" w:cs="Arial"/>
        </w:rPr>
        <w:t xml:space="preserve"> </w:t>
      </w:r>
      <w:r w:rsidRPr="00881D49">
        <w:rPr>
          <w:rFonts w:ascii="Arial" w:hAnsi="Arial" w:cs="Arial"/>
        </w:rPr>
        <w:t>r.</w:t>
      </w:r>
      <w:r w:rsidR="00470CCF" w:rsidRPr="00881D49">
        <w:rPr>
          <w:rFonts w:ascii="Arial" w:hAnsi="Arial" w:cs="Arial"/>
        </w:rPr>
        <w:t xml:space="preserve"> </w:t>
      </w:r>
    </w:p>
    <w:p w14:paraId="688AED46" w14:textId="77777777" w:rsidR="00862F22" w:rsidRPr="00BA0980" w:rsidRDefault="00862F22" w:rsidP="00BA0980">
      <w:pPr>
        <w:spacing w:after="0" w:line="360" w:lineRule="auto"/>
        <w:jc w:val="both"/>
        <w:rPr>
          <w:rFonts w:ascii="Arial" w:hAnsi="Arial" w:cs="Arial"/>
          <w:b/>
        </w:rPr>
      </w:pPr>
    </w:p>
    <w:p w14:paraId="40EF4CDC" w14:textId="77777777" w:rsidR="004C4512" w:rsidRDefault="004C4512" w:rsidP="00DA5750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MailAutoSig"/>
    </w:p>
    <w:p w14:paraId="082ACC20" w14:textId="77777777" w:rsidR="00BA0980" w:rsidRDefault="00BA0980" w:rsidP="00DA5750">
      <w:pPr>
        <w:spacing w:after="0" w:line="360" w:lineRule="auto"/>
        <w:jc w:val="both"/>
        <w:rPr>
          <w:rFonts w:ascii="Arial" w:hAnsi="Arial" w:cs="Arial"/>
          <w:b/>
        </w:rPr>
      </w:pPr>
      <w:r w:rsidRPr="00DA5750">
        <w:rPr>
          <w:rFonts w:ascii="Arial" w:hAnsi="Arial" w:cs="Arial"/>
          <w:b/>
        </w:rPr>
        <w:t>Informacja prasowa</w:t>
      </w:r>
    </w:p>
    <w:p w14:paraId="4D39E442" w14:textId="77777777" w:rsidR="004C4512" w:rsidRPr="0099694B" w:rsidRDefault="004C4512" w:rsidP="004C4512">
      <w:pPr>
        <w:spacing w:after="0" w:line="360" w:lineRule="auto"/>
        <w:jc w:val="both"/>
        <w:rPr>
          <w:rFonts w:ascii="Arial" w:hAnsi="Arial" w:cs="Arial"/>
          <w:b/>
        </w:rPr>
      </w:pPr>
      <w:r w:rsidRPr="0099694B">
        <w:rPr>
          <w:rFonts w:ascii="Arial" w:hAnsi="Arial" w:cs="Arial"/>
          <w:b/>
        </w:rPr>
        <w:t>100 mln euro na modernizację odcinka Rawicz – Czempiń od EBI</w:t>
      </w:r>
    </w:p>
    <w:p w14:paraId="40F69C02" w14:textId="77777777" w:rsidR="004C4512" w:rsidRPr="0099694B" w:rsidRDefault="004C4512" w:rsidP="004C4512">
      <w:pPr>
        <w:spacing w:after="0" w:line="360" w:lineRule="auto"/>
        <w:jc w:val="both"/>
        <w:rPr>
          <w:rFonts w:ascii="Arial" w:hAnsi="Arial" w:cs="Arial"/>
          <w:b/>
        </w:rPr>
      </w:pPr>
    </w:p>
    <w:p w14:paraId="4FCBBF02" w14:textId="77777777" w:rsidR="004C4512" w:rsidRPr="0099694B" w:rsidRDefault="004C4512" w:rsidP="004C4512">
      <w:pPr>
        <w:spacing w:after="0" w:line="360" w:lineRule="auto"/>
        <w:jc w:val="both"/>
        <w:rPr>
          <w:rFonts w:ascii="Arial" w:hAnsi="Arial" w:cs="Arial"/>
          <w:b/>
        </w:rPr>
      </w:pPr>
      <w:r w:rsidRPr="0099694B">
        <w:rPr>
          <w:rFonts w:ascii="Arial" w:hAnsi="Arial" w:cs="Arial"/>
          <w:b/>
        </w:rPr>
        <w:t xml:space="preserve">Europejski Bank Inwestycyjny (EBI) udzielił PKP Polskim Liniom Kolejowym S.A. kredytu w wysokości 100 mln euro na modernizację ponad 71 km linii kolejowej E 59 na odcinku Rawicz – Czempiń. Jest to kontynuacja współpracy EBI z PLK – łączna suma trzynastu kredytów EBI na modernizację kolei w całej Polsce wynosi ponad </w:t>
      </w:r>
      <w:r>
        <w:rPr>
          <w:rFonts w:ascii="Arial" w:hAnsi="Arial" w:cs="Arial"/>
          <w:b/>
        </w:rPr>
        <w:br/>
      </w:r>
      <w:r w:rsidRPr="0099694B">
        <w:rPr>
          <w:rFonts w:ascii="Arial" w:hAnsi="Arial" w:cs="Arial"/>
          <w:b/>
        </w:rPr>
        <w:t>2 mld euro.</w:t>
      </w:r>
    </w:p>
    <w:p w14:paraId="566B981A" w14:textId="77777777" w:rsidR="004C4512" w:rsidRPr="0099694B" w:rsidRDefault="004C4512" w:rsidP="004C451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8B6F841" w14:textId="77777777" w:rsidR="004C4512" w:rsidRPr="0099694B" w:rsidRDefault="004C4512" w:rsidP="004C4512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24"/>
          <w:lang w:eastAsia="pl-PL"/>
        </w:rPr>
      </w:pPr>
      <w:r w:rsidRPr="0099694B">
        <w:rPr>
          <w:rFonts w:ascii="Arial" w:eastAsia="Times New Roman" w:hAnsi="Arial" w:cs="Arial"/>
          <w:lang w:eastAsia="pl-PL"/>
        </w:rPr>
        <w:t>Prace na odcinku Rawicz – Czempiń, warte ponad 1,6 mld zł, są częścią kompleksowej modernizacji linii kolejowej E 59 pomiędzy Wrocławiem a Poznaniem.</w:t>
      </w:r>
      <w:r w:rsidRPr="0099694B">
        <w:rPr>
          <w:rFonts w:ascii="Arial" w:hAnsi="Arial" w:cs="Arial"/>
        </w:rPr>
        <w:t xml:space="preserve"> Prace będą polegać na pełnej przebudowie</w:t>
      </w:r>
      <w:r w:rsidRPr="0099694B">
        <w:rPr>
          <w:rFonts w:ascii="Arial" w:eastAsia="Times New Roman" w:hAnsi="Arial" w:cs="Arial"/>
          <w:lang w:eastAsia="pl-PL"/>
        </w:rPr>
        <w:t xml:space="preserve"> torów i sieci trakcyjnej.</w:t>
      </w:r>
      <w:r w:rsidRPr="0099694B">
        <w:rPr>
          <w:rFonts w:ascii="Arial" w:hAnsi="Arial" w:cs="Arial"/>
        </w:rPr>
        <w:t xml:space="preserve"> Obejmą również </w:t>
      </w:r>
      <w:r w:rsidRPr="0099694B">
        <w:rPr>
          <w:rFonts w:ascii="Arial" w:eastAsia="Times New Roman" w:hAnsi="Arial" w:cs="Arial"/>
          <w:lang w:eastAsia="pl-PL"/>
        </w:rPr>
        <w:t xml:space="preserve">system zasilania, system sygnalizacyjny i telekomunikacyjny. Pociągi pasażerskie rozpędzą się na odnowionej trasie do 160 km/h, natomiast pociągi towarowe będą mogły osiągnąć prędkość do 120 km/h. Pasażerowie skorzystają z nowych, wygodnych peronów. Modernizacja uwzględni potrzeby związane z ochroną środowiska naturalnego. Podniesie się również poziom bezpieczeństwa na przejazdach kolejowych. Część z nich zostanie zastąpiona wiaduktami. </w:t>
      </w:r>
    </w:p>
    <w:p w14:paraId="1E5EDB83" w14:textId="77777777" w:rsidR="004C4512" w:rsidRPr="0099694B" w:rsidRDefault="004C4512" w:rsidP="004C4512">
      <w:pPr>
        <w:spacing w:after="0" w:line="360" w:lineRule="auto"/>
        <w:jc w:val="both"/>
        <w:rPr>
          <w:rFonts w:ascii="Arial" w:hAnsi="Arial" w:cs="Arial"/>
        </w:rPr>
      </w:pPr>
      <w:r w:rsidRPr="0099694B">
        <w:rPr>
          <w:rFonts w:ascii="Arial" w:hAnsi="Arial" w:cs="Arial"/>
        </w:rPr>
        <w:t>Dzięki oferowanym przez EBI konkurencyjnym warunkom finansowania, PLK będzie mogła skorzystać z niższych kosztów finansowania oraz długiego okresu spłaty kredytu.</w:t>
      </w:r>
    </w:p>
    <w:p w14:paraId="3817FAD8" w14:textId="77777777" w:rsidR="004C4512" w:rsidRPr="0099694B" w:rsidRDefault="004C4512" w:rsidP="004C4512">
      <w:pPr>
        <w:spacing w:after="0" w:line="360" w:lineRule="auto"/>
        <w:jc w:val="both"/>
        <w:rPr>
          <w:rFonts w:ascii="Arial" w:hAnsi="Arial" w:cs="Arial"/>
          <w:i/>
        </w:rPr>
      </w:pPr>
      <w:r w:rsidRPr="0099694B">
        <w:rPr>
          <w:rFonts w:ascii="Arial" w:hAnsi="Arial" w:cs="Arial"/>
          <w:i/>
        </w:rPr>
        <w:t>EBI wspiera największy w historii program inwestycyjny na kolei. PLK korzysta ze wszystkich dostępnych źródeł finansowania inwestycji, mających na celu poprawę stanu infrastruktury</w:t>
      </w:r>
      <w:r>
        <w:rPr>
          <w:rFonts w:ascii="Arial" w:hAnsi="Arial" w:cs="Arial"/>
          <w:i/>
        </w:rPr>
        <w:br/>
      </w:r>
      <w:r w:rsidRPr="0099694B">
        <w:rPr>
          <w:rFonts w:ascii="Arial" w:hAnsi="Arial" w:cs="Arial"/>
          <w:i/>
        </w:rPr>
        <w:t xml:space="preserve"> i wzmocnienie pozycji kolei w systemie transportowym kraju. Nasza współpraca z EBI ugruntowuje również pozycję PLK, jako wiarygodnego partnera biznesowego</w:t>
      </w:r>
      <w:r w:rsidRPr="0099694B">
        <w:rPr>
          <w:rFonts w:ascii="Arial" w:hAnsi="Arial" w:cs="Arial"/>
        </w:rPr>
        <w:t xml:space="preserve"> – powiedział Remigiusz Paszkiewicz, prezes PKP Polskich Linii Kolejowych S.A.</w:t>
      </w:r>
    </w:p>
    <w:p w14:paraId="0AFF0A89" w14:textId="37647A6D" w:rsidR="004C4512" w:rsidRPr="0099694B" w:rsidRDefault="004C4512" w:rsidP="004C4512">
      <w:pPr>
        <w:spacing w:after="0" w:line="360" w:lineRule="auto"/>
        <w:jc w:val="both"/>
        <w:rPr>
          <w:rFonts w:ascii="Arial" w:hAnsi="Arial" w:cs="Arial"/>
        </w:rPr>
      </w:pPr>
      <w:r w:rsidRPr="0099694B">
        <w:rPr>
          <w:rFonts w:ascii="Arial" w:hAnsi="Arial" w:cs="Arial"/>
        </w:rPr>
        <w:t>Europejski Bank Inwestycyjny jest bankiem Unii Europejskiej, który udziela kredytów długoterminowych, a którego udziałowcami jest 28 państw członkowskich UE. EBI zapewnia długoterminowe wsparcie finansowe dla rzetelnie przygotowanych inwestycji, przyczyniając się w ten sposób do realizacji celów polityki unijnej — zwłaszcza w takich dziedzinach jak przeciwdziałanie zmianom klimatycznym, wsparcie małych i średnich przedsiębiorstw czy zwiększanie innowacyjności i spójności.</w:t>
      </w:r>
    </w:p>
    <w:p w14:paraId="7543E9FB" w14:textId="24B96DA8" w:rsidR="004C4512" w:rsidRPr="0099694B" w:rsidRDefault="004C4512" w:rsidP="004C4512">
      <w:pPr>
        <w:spacing w:after="0" w:line="360" w:lineRule="auto"/>
        <w:jc w:val="both"/>
        <w:rPr>
          <w:rFonts w:ascii="Arial" w:hAnsi="Arial" w:cs="Arial"/>
        </w:rPr>
      </w:pPr>
      <w:r w:rsidRPr="0099694B">
        <w:rPr>
          <w:rFonts w:ascii="Arial" w:hAnsi="Arial" w:cs="Arial"/>
        </w:rPr>
        <w:lastRenderedPageBreak/>
        <w:t xml:space="preserve">W roku 2014 wysokość wsparcia finansowego udzielonego Polsce przez EBI wyniosła </w:t>
      </w:r>
      <w:r>
        <w:rPr>
          <w:rFonts w:ascii="Arial" w:hAnsi="Arial" w:cs="Arial"/>
        </w:rPr>
        <w:br/>
      </w:r>
      <w:r w:rsidRPr="0099694B">
        <w:rPr>
          <w:rFonts w:ascii="Arial" w:hAnsi="Arial" w:cs="Arial"/>
        </w:rPr>
        <w:t xml:space="preserve">5,5 mld euro. Bank wspiera inwestycje kolejowe w Polsce od 25 lat – dzięki kredytom EBI, nie tylko modernizowana jest infrastruktura kolejowa, ale także konsekwentnie odnawiany jest tabor.   </w:t>
      </w:r>
    </w:p>
    <w:p w14:paraId="6D3A88C0" w14:textId="77777777" w:rsidR="004C4512" w:rsidRPr="00DA5750" w:rsidRDefault="004C4512" w:rsidP="00DA5750">
      <w:pPr>
        <w:spacing w:after="0" w:line="360" w:lineRule="auto"/>
        <w:jc w:val="both"/>
        <w:rPr>
          <w:rFonts w:ascii="Arial" w:hAnsi="Arial" w:cs="Arial"/>
          <w:b/>
        </w:rPr>
      </w:pPr>
    </w:p>
    <w:p w14:paraId="51722DFB" w14:textId="77777777" w:rsidR="00DA5750" w:rsidRPr="00DA5750" w:rsidRDefault="00DA5750" w:rsidP="00DA5750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</w:rPr>
      </w:pPr>
    </w:p>
    <w:p w14:paraId="328A50B2" w14:textId="77777777" w:rsidR="00DD711B" w:rsidRPr="00881D49" w:rsidRDefault="00DD711B" w:rsidP="001E0FA7">
      <w:pPr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881D49">
        <w:rPr>
          <w:rFonts w:ascii="Arial" w:hAnsi="Arial" w:cs="Arial"/>
          <w:b/>
          <w:bCs/>
          <w:sz w:val="20"/>
          <w:szCs w:val="20"/>
        </w:rPr>
        <w:t>Kontakt dla mediów:</w:t>
      </w:r>
    </w:p>
    <w:p w14:paraId="78B09980" w14:textId="77777777" w:rsidR="004C4512" w:rsidRDefault="004C4512" w:rsidP="00DD711B">
      <w:pPr>
        <w:pStyle w:val="Zwykytekst"/>
        <w:spacing w:after="120"/>
        <w:jc w:val="right"/>
      </w:pPr>
      <w:r>
        <w:t>Maciej Dutkiewicz</w:t>
      </w:r>
    </w:p>
    <w:p w14:paraId="4EAA4B55" w14:textId="29FDAAAE" w:rsidR="00DD711B" w:rsidRPr="00881D49" w:rsidRDefault="00DD711B" w:rsidP="00DD711B">
      <w:pPr>
        <w:pStyle w:val="Zwykytekst"/>
        <w:spacing w:after="120"/>
        <w:jc w:val="right"/>
      </w:pPr>
      <w:r w:rsidRPr="00881D49">
        <w:t>PKP Polskie Linie Kolejowe S.A.</w:t>
      </w:r>
    </w:p>
    <w:p w14:paraId="699FCD11" w14:textId="4EFFD197" w:rsidR="00DD711B" w:rsidRPr="00881D49" w:rsidRDefault="004C4512" w:rsidP="00DD711B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Zespół </w:t>
      </w:r>
      <w:r w:rsidR="00DD711B" w:rsidRPr="00881D49">
        <w:rPr>
          <w:rFonts w:ascii="Arial" w:hAnsi="Arial" w:cs="Arial"/>
          <w:sz w:val="20"/>
          <w:szCs w:val="20"/>
        </w:rPr>
        <w:t>prasowy</w:t>
      </w:r>
    </w:p>
    <w:p w14:paraId="43B1FEA5" w14:textId="328AE6BC" w:rsidR="00DD711B" w:rsidRPr="00881D49" w:rsidRDefault="00CC671D" w:rsidP="00DD711B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hyperlink r:id="rId8" w:history="1">
        <w:r w:rsidR="00DD711B" w:rsidRPr="00881D49">
          <w:rPr>
            <w:rStyle w:val="Hipercze"/>
            <w:rFonts w:ascii="Arial" w:hAnsi="Arial" w:cs="Arial"/>
            <w:sz w:val="20"/>
            <w:szCs w:val="20"/>
          </w:rPr>
          <w:t>rzecznik@plk-sa.pl</w:t>
        </w:r>
      </w:hyperlink>
    </w:p>
    <w:p w14:paraId="7903F01F" w14:textId="20E0D6CD" w:rsidR="00DD711B" w:rsidRPr="00881D49" w:rsidRDefault="00DD711B" w:rsidP="00881D49">
      <w:pPr>
        <w:pStyle w:val="Zwykytekst"/>
        <w:spacing w:after="120"/>
        <w:jc w:val="right"/>
      </w:pPr>
      <w:bookmarkStart w:id="1" w:name="_GoBack"/>
      <w:bookmarkEnd w:id="1"/>
      <w:r w:rsidRPr="00881D49">
        <w:t>T: +48 662 114 900</w:t>
      </w:r>
      <w:bookmarkEnd w:id="0"/>
    </w:p>
    <w:sectPr w:rsidR="00DD711B" w:rsidRPr="00881D49" w:rsidSect="00C85DA5"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418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0B8AD" w14:textId="77777777" w:rsidR="00CC671D" w:rsidRDefault="00CC671D" w:rsidP="00D5409C">
      <w:pPr>
        <w:spacing w:after="0" w:line="240" w:lineRule="auto"/>
      </w:pPr>
      <w:r>
        <w:separator/>
      </w:r>
    </w:p>
  </w:endnote>
  <w:endnote w:type="continuationSeparator" w:id="0">
    <w:p w14:paraId="645DFD2B" w14:textId="77777777" w:rsidR="00CC671D" w:rsidRDefault="00CC671D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D34D2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9203321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435666D5" w14:textId="0B79E438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3A05CA">
      <w:rPr>
        <w:rFonts w:ascii="Arial" w:hAnsi="Arial" w:cs="Arial"/>
        <w:color w:val="727271"/>
        <w:sz w:val="14"/>
        <w:szCs w:val="14"/>
      </w:rPr>
      <w:t>15 869 322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14:paraId="64B3DE28" w14:textId="77777777" w:rsidR="000360EA" w:rsidRDefault="00A93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CF67C5" wp14:editId="18CCE92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82A0C" w14:textId="77777777"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A05CA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F67C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14:paraId="11282A0C" w14:textId="77777777"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3A05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A1B4A" w14:textId="77777777"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AFB64C" wp14:editId="6BF14EA2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E0A7D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1BC562B6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7E6898FC" w14:textId="0A2CCF1D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15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891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869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891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322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AFB64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Q0ZxUQ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14:paraId="7D5E0A7D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1BC562B6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7E6898FC" w14:textId="0A2CCF1D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15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891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869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891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322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629291" wp14:editId="179D85F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D6F7E" w14:textId="77777777"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629291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14:paraId="651D6F7E" w14:textId="77777777"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E4E5F" w14:textId="77777777" w:rsidR="00CC671D" w:rsidRDefault="00CC671D" w:rsidP="00D5409C">
      <w:pPr>
        <w:spacing w:after="0" w:line="240" w:lineRule="auto"/>
      </w:pPr>
      <w:r>
        <w:separator/>
      </w:r>
    </w:p>
  </w:footnote>
  <w:footnote w:type="continuationSeparator" w:id="0">
    <w:p w14:paraId="5271939F" w14:textId="77777777" w:rsidR="00CC671D" w:rsidRDefault="00CC671D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1FE1" w14:textId="21C75EC3" w:rsidR="00D5409C" w:rsidRDefault="00DD711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854CA8" wp14:editId="16CC34FF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2EBE4" w14:textId="77777777"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3009079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7B35B88" w14:textId="77777777"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26CB47A0" w14:textId="77777777"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14:paraId="5F878915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DA2E12A" w14:textId="77777777"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14:paraId="1CA4EFBC" w14:textId="77777777"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14:paraId="7E8DD34A" w14:textId="77777777" w:rsidR="000A7728" w:rsidRPr="00DA3248" w:rsidRDefault="00CC671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21EFAF7A" w14:textId="77777777" w:rsidR="000E277D" w:rsidRPr="00DA3248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32B9CE3" w14:textId="77777777"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54C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b+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" filled="f" stroked="f">
              <v:textbox inset="0,0,0,0">
                <w:txbxContent>
                  <w:p w14:paraId="7962EBE4" w14:textId="77777777"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3009079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14:paraId="27B35B88" w14:textId="77777777"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14:paraId="26CB47A0" w14:textId="77777777"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14:paraId="5F878915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6DA2E12A" w14:textId="77777777"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14:paraId="1CA4EFBC" w14:textId="77777777"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14:paraId="7E8DD34A" w14:textId="77777777" w:rsidR="000A7728" w:rsidRPr="00DA3248" w:rsidRDefault="00316E8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21EFAF7A" w14:textId="77777777" w:rsidR="000E277D" w:rsidRPr="00DA3248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032B9CE3" w14:textId="77777777"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185482" wp14:editId="788B2F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DB1AD" w14:textId="77777777"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D3BAA64" wp14:editId="7504ABF2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8185482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" filled="f" stroked="f">
              <v:textbox style="mso-fit-shape-to-text:t">
                <w:txbxContent>
                  <w:p w14:paraId="0D1DB1AD" w14:textId="77777777"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D3BAA64" wp14:editId="7504ABF2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35760"/>
    <w:rsid w:val="000360EA"/>
    <w:rsid w:val="00037722"/>
    <w:rsid w:val="00067273"/>
    <w:rsid w:val="00074343"/>
    <w:rsid w:val="00076186"/>
    <w:rsid w:val="00094D3C"/>
    <w:rsid w:val="000A7728"/>
    <w:rsid w:val="000C19C7"/>
    <w:rsid w:val="000E277D"/>
    <w:rsid w:val="000F70C9"/>
    <w:rsid w:val="0012424C"/>
    <w:rsid w:val="00127748"/>
    <w:rsid w:val="00141226"/>
    <w:rsid w:val="00150560"/>
    <w:rsid w:val="00152131"/>
    <w:rsid w:val="00156F3D"/>
    <w:rsid w:val="0018453D"/>
    <w:rsid w:val="001A4F34"/>
    <w:rsid w:val="001E0FA7"/>
    <w:rsid w:val="001F12B7"/>
    <w:rsid w:val="001F4E87"/>
    <w:rsid w:val="00207374"/>
    <w:rsid w:val="00237884"/>
    <w:rsid w:val="0025604B"/>
    <w:rsid w:val="0027153D"/>
    <w:rsid w:val="00272225"/>
    <w:rsid w:val="002B0A44"/>
    <w:rsid w:val="002B31E5"/>
    <w:rsid w:val="002C3283"/>
    <w:rsid w:val="002E40BD"/>
    <w:rsid w:val="002E434E"/>
    <w:rsid w:val="00303460"/>
    <w:rsid w:val="00316E8D"/>
    <w:rsid w:val="00325021"/>
    <w:rsid w:val="00327A3C"/>
    <w:rsid w:val="00344AB4"/>
    <w:rsid w:val="00372D83"/>
    <w:rsid w:val="00376B13"/>
    <w:rsid w:val="00391226"/>
    <w:rsid w:val="003913C2"/>
    <w:rsid w:val="003A05CA"/>
    <w:rsid w:val="003B1FBD"/>
    <w:rsid w:val="003B71AD"/>
    <w:rsid w:val="003C72CA"/>
    <w:rsid w:val="003E5116"/>
    <w:rsid w:val="003F46E1"/>
    <w:rsid w:val="00416C22"/>
    <w:rsid w:val="004231ED"/>
    <w:rsid w:val="00431DC3"/>
    <w:rsid w:val="00446E4D"/>
    <w:rsid w:val="00453375"/>
    <w:rsid w:val="00470CCF"/>
    <w:rsid w:val="00476FF4"/>
    <w:rsid w:val="0048109A"/>
    <w:rsid w:val="004B6D5B"/>
    <w:rsid w:val="004C03DF"/>
    <w:rsid w:val="004C4512"/>
    <w:rsid w:val="004C6D02"/>
    <w:rsid w:val="004D6EC9"/>
    <w:rsid w:val="004F6432"/>
    <w:rsid w:val="00501621"/>
    <w:rsid w:val="005323F3"/>
    <w:rsid w:val="00544E92"/>
    <w:rsid w:val="0056209A"/>
    <w:rsid w:val="0057315B"/>
    <w:rsid w:val="0059067F"/>
    <w:rsid w:val="00595CCD"/>
    <w:rsid w:val="005D2387"/>
    <w:rsid w:val="005D5C7A"/>
    <w:rsid w:val="005E4D46"/>
    <w:rsid w:val="005E6E60"/>
    <w:rsid w:val="006074FF"/>
    <w:rsid w:val="0063177F"/>
    <w:rsid w:val="00644800"/>
    <w:rsid w:val="00681B60"/>
    <w:rsid w:val="00683F3F"/>
    <w:rsid w:val="0068696F"/>
    <w:rsid w:val="006A159D"/>
    <w:rsid w:val="006A4931"/>
    <w:rsid w:val="006D3756"/>
    <w:rsid w:val="006D6E6C"/>
    <w:rsid w:val="006F182B"/>
    <w:rsid w:val="006F73A3"/>
    <w:rsid w:val="0071378B"/>
    <w:rsid w:val="007533BD"/>
    <w:rsid w:val="00754307"/>
    <w:rsid w:val="007B2B04"/>
    <w:rsid w:val="007C1DD8"/>
    <w:rsid w:val="007D005C"/>
    <w:rsid w:val="007E742D"/>
    <w:rsid w:val="007F3D8D"/>
    <w:rsid w:val="008021A8"/>
    <w:rsid w:val="008105AE"/>
    <w:rsid w:val="008162EC"/>
    <w:rsid w:val="008274E2"/>
    <w:rsid w:val="00835BD8"/>
    <w:rsid w:val="008542C9"/>
    <w:rsid w:val="00862F22"/>
    <w:rsid w:val="00864FBB"/>
    <w:rsid w:val="00870FEA"/>
    <w:rsid w:val="00871DA5"/>
    <w:rsid w:val="008746D9"/>
    <w:rsid w:val="00881D49"/>
    <w:rsid w:val="0089184F"/>
    <w:rsid w:val="008B09EF"/>
    <w:rsid w:val="008C1E35"/>
    <w:rsid w:val="008C2C47"/>
    <w:rsid w:val="008C508A"/>
    <w:rsid w:val="008E30A4"/>
    <w:rsid w:val="008F4AE1"/>
    <w:rsid w:val="00927277"/>
    <w:rsid w:val="00930924"/>
    <w:rsid w:val="00932446"/>
    <w:rsid w:val="00945524"/>
    <w:rsid w:val="00963B2C"/>
    <w:rsid w:val="00974615"/>
    <w:rsid w:val="009B1B18"/>
    <w:rsid w:val="009E49C1"/>
    <w:rsid w:val="009F14FE"/>
    <w:rsid w:val="009F3CE0"/>
    <w:rsid w:val="009F3D17"/>
    <w:rsid w:val="009F6F5C"/>
    <w:rsid w:val="00A12FFF"/>
    <w:rsid w:val="00A262A4"/>
    <w:rsid w:val="00A37087"/>
    <w:rsid w:val="00A93609"/>
    <w:rsid w:val="00AC37B3"/>
    <w:rsid w:val="00AD3635"/>
    <w:rsid w:val="00B01136"/>
    <w:rsid w:val="00B036DC"/>
    <w:rsid w:val="00B52287"/>
    <w:rsid w:val="00B52FA3"/>
    <w:rsid w:val="00B603B9"/>
    <w:rsid w:val="00B60445"/>
    <w:rsid w:val="00B6179F"/>
    <w:rsid w:val="00B65DA9"/>
    <w:rsid w:val="00B66B0B"/>
    <w:rsid w:val="00BA0980"/>
    <w:rsid w:val="00BA2784"/>
    <w:rsid w:val="00BC08AF"/>
    <w:rsid w:val="00BD712E"/>
    <w:rsid w:val="00BE7500"/>
    <w:rsid w:val="00C027AE"/>
    <w:rsid w:val="00C05F96"/>
    <w:rsid w:val="00C0668E"/>
    <w:rsid w:val="00C11337"/>
    <w:rsid w:val="00C130A3"/>
    <w:rsid w:val="00C33F65"/>
    <w:rsid w:val="00C56FD1"/>
    <w:rsid w:val="00C85DA5"/>
    <w:rsid w:val="00CA5953"/>
    <w:rsid w:val="00CB0350"/>
    <w:rsid w:val="00CB1673"/>
    <w:rsid w:val="00CB2B48"/>
    <w:rsid w:val="00CC230F"/>
    <w:rsid w:val="00CC671D"/>
    <w:rsid w:val="00CE2E27"/>
    <w:rsid w:val="00CF254F"/>
    <w:rsid w:val="00D10FAB"/>
    <w:rsid w:val="00D20B71"/>
    <w:rsid w:val="00D2374F"/>
    <w:rsid w:val="00D33CA1"/>
    <w:rsid w:val="00D5337B"/>
    <w:rsid w:val="00D5409C"/>
    <w:rsid w:val="00D659BD"/>
    <w:rsid w:val="00D9150D"/>
    <w:rsid w:val="00DA3248"/>
    <w:rsid w:val="00DA5750"/>
    <w:rsid w:val="00DC2311"/>
    <w:rsid w:val="00DC241E"/>
    <w:rsid w:val="00DD1096"/>
    <w:rsid w:val="00DD2978"/>
    <w:rsid w:val="00DD5CF2"/>
    <w:rsid w:val="00DD711B"/>
    <w:rsid w:val="00DE6169"/>
    <w:rsid w:val="00DF7226"/>
    <w:rsid w:val="00E17B65"/>
    <w:rsid w:val="00E429BC"/>
    <w:rsid w:val="00E42AD4"/>
    <w:rsid w:val="00E70BCF"/>
    <w:rsid w:val="00E74D3F"/>
    <w:rsid w:val="00E92C5E"/>
    <w:rsid w:val="00E92D3C"/>
    <w:rsid w:val="00E94291"/>
    <w:rsid w:val="00EA7D6E"/>
    <w:rsid w:val="00EB12C8"/>
    <w:rsid w:val="00EC35DF"/>
    <w:rsid w:val="00ED0648"/>
    <w:rsid w:val="00EF321F"/>
    <w:rsid w:val="00EF48E6"/>
    <w:rsid w:val="00EF735D"/>
    <w:rsid w:val="00EF7680"/>
    <w:rsid w:val="00F23F17"/>
    <w:rsid w:val="00F3639C"/>
    <w:rsid w:val="00F66D09"/>
    <w:rsid w:val="00F701A8"/>
    <w:rsid w:val="00F85B38"/>
    <w:rsid w:val="00F96248"/>
    <w:rsid w:val="00FA4690"/>
    <w:rsid w:val="00FB2B45"/>
    <w:rsid w:val="00FB474B"/>
    <w:rsid w:val="00FC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CD8B8"/>
  <w15:docId w15:val="{7203D964-2761-42AA-9A2A-7E826E1D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1BEDD-CF44-475E-8022-85806B89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2605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Błażejczyk Marta</cp:lastModifiedBy>
  <cp:revision>3</cp:revision>
  <cp:lastPrinted>2015-01-26T12:41:00Z</cp:lastPrinted>
  <dcterms:created xsi:type="dcterms:W3CDTF">2015-03-06T11:25:00Z</dcterms:created>
  <dcterms:modified xsi:type="dcterms:W3CDTF">2015-03-06T12:53:00Z</dcterms:modified>
</cp:coreProperties>
</file>