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C33D" w14:textId="2128BF09" w:rsidR="008542C9" w:rsidRPr="00CD3D15" w:rsidRDefault="000A7728" w:rsidP="00CD3D15">
      <w:pPr>
        <w:spacing w:after="0" w:line="360" w:lineRule="auto"/>
        <w:jc w:val="right"/>
        <w:rPr>
          <w:rFonts w:ascii="Arial" w:hAnsi="Arial" w:cs="Arial"/>
        </w:rPr>
      </w:pPr>
      <w:r w:rsidRPr="00CD3D15">
        <w:rPr>
          <w:rFonts w:ascii="Arial" w:hAnsi="Arial" w:cs="Arial"/>
        </w:rPr>
        <w:t>Warszawa</w:t>
      </w:r>
      <w:r w:rsidR="008105AE" w:rsidRPr="00CD3D15">
        <w:rPr>
          <w:rFonts w:ascii="Arial" w:hAnsi="Arial" w:cs="Arial"/>
        </w:rPr>
        <w:t xml:space="preserve">, </w:t>
      </w:r>
      <w:r w:rsidR="00C0053D">
        <w:rPr>
          <w:rFonts w:ascii="Arial" w:hAnsi="Arial" w:cs="Arial"/>
        </w:rPr>
        <w:t>29</w:t>
      </w:r>
      <w:r w:rsidR="00134937">
        <w:rPr>
          <w:rFonts w:ascii="Arial" w:hAnsi="Arial" w:cs="Arial"/>
        </w:rPr>
        <w:t xml:space="preserve"> </w:t>
      </w:r>
      <w:r w:rsidR="00C0053D">
        <w:rPr>
          <w:rFonts w:ascii="Arial" w:hAnsi="Arial" w:cs="Arial"/>
        </w:rPr>
        <w:t>czerwca</w:t>
      </w:r>
      <w:r w:rsidR="00DC6788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201</w:t>
      </w:r>
      <w:r w:rsidR="006D6E6C" w:rsidRPr="00CD3D15">
        <w:rPr>
          <w:rFonts w:ascii="Arial" w:hAnsi="Arial" w:cs="Arial"/>
        </w:rPr>
        <w:t>5</w:t>
      </w:r>
      <w:r w:rsidR="00E17B65" w:rsidRPr="00CD3D15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14:paraId="688AED46" w14:textId="77777777" w:rsidR="00862F22" w:rsidRPr="00CD3D15" w:rsidRDefault="00862F22" w:rsidP="003B38F2">
      <w:pPr>
        <w:spacing w:after="0" w:line="360" w:lineRule="auto"/>
        <w:jc w:val="both"/>
        <w:rPr>
          <w:rFonts w:ascii="Arial" w:hAnsi="Arial" w:cs="Arial"/>
          <w:b/>
        </w:rPr>
      </w:pPr>
    </w:p>
    <w:p w14:paraId="082ACC20" w14:textId="77777777" w:rsidR="00BA0980" w:rsidRPr="00134937" w:rsidRDefault="00BA0980" w:rsidP="00134937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134937">
        <w:rPr>
          <w:rFonts w:ascii="Arial" w:hAnsi="Arial" w:cs="Arial"/>
          <w:b/>
        </w:rPr>
        <w:t>Informacja prasowa</w:t>
      </w:r>
    </w:p>
    <w:p w14:paraId="1984916F" w14:textId="77777777" w:rsidR="00C0053D" w:rsidRDefault="00C0053D" w:rsidP="00C0053D">
      <w:pPr>
        <w:jc w:val="both"/>
        <w:rPr>
          <w:rFonts w:ascii="Arial" w:eastAsia="Times New Roman" w:hAnsi="Arial" w:cs="Arial"/>
          <w:b/>
        </w:rPr>
      </w:pPr>
      <w:r w:rsidRPr="00B515B5">
        <w:rPr>
          <w:rFonts w:ascii="Arial" w:eastAsia="Times New Roman" w:hAnsi="Arial" w:cs="Arial"/>
          <w:b/>
        </w:rPr>
        <w:t xml:space="preserve">Wszystkie projekty PLK złożone </w:t>
      </w:r>
      <w:r>
        <w:rPr>
          <w:rFonts w:ascii="Arial" w:eastAsia="Times New Roman" w:hAnsi="Arial" w:cs="Arial"/>
          <w:b/>
        </w:rPr>
        <w:t xml:space="preserve">w konkursie </w:t>
      </w:r>
      <w:r w:rsidRPr="00B515B5">
        <w:rPr>
          <w:rFonts w:ascii="Arial" w:eastAsia="Times New Roman" w:hAnsi="Arial" w:cs="Arial"/>
          <w:b/>
        </w:rPr>
        <w:t xml:space="preserve">CEF </w:t>
      </w:r>
      <w:r>
        <w:rPr>
          <w:rFonts w:ascii="Arial" w:eastAsia="Times New Roman" w:hAnsi="Arial" w:cs="Arial"/>
          <w:b/>
        </w:rPr>
        <w:t xml:space="preserve">otrzymały unijne </w:t>
      </w:r>
      <w:r w:rsidRPr="00B515B5">
        <w:rPr>
          <w:rFonts w:ascii="Arial" w:eastAsia="Times New Roman" w:hAnsi="Arial" w:cs="Arial"/>
          <w:b/>
        </w:rPr>
        <w:t>dofinansowanie</w:t>
      </w:r>
    </w:p>
    <w:p w14:paraId="0DCC15FC" w14:textId="77777777" w:rsidR="00C0053D" w:rsidRPr="00FA348A" w:rsidRDefault="00C0053D" w:rsidP="00C0053D">
      <w:pPr>
        <w:jc w:val="both"/>
        <w:rPr>
          <w:b/>
        </w:rPr>
      </w:pPr>
      <w:r w:rsidRPr="00FA348A">
        <w:rPr>
          <w:rFonts w:ascii="Arial" w:hAnsi="Arial" w:cs="Arial"/>
          <w:b/>
        </w:rPr>
        <w:t xml:space="preserve">Komisja Europejska </w:t>
      </w:r>
      <w:r>
        <w:rPr>
          <w:rFonts w:ascii="Arial" w:hAnsi="Arial" w:cs="Arial"/>
          <w:b/>
        </w:rPr>
        <w:t>pozytywnie oceniła wszystkie wnioski złożone w konkursie CEF, w ramach perspektywy finansowej UE na lata 2014 – 2020. Oznacza to, że PKP Polskie Linie Kolejowe</w:t>
      </w:r>
      <w:r w:rsidRPr="00FA348A">
        <w:rPr>
          <w:rFonts w:ascii="Arial" w:hAnsi="Arial" w:cs="Arial"/>
          <w:b/>
        </w:rPr>
        <w:t xml:space="preserve"> S.A.</w:t>
      </w:r>
      <w:r>
        <w:rPr>
          <w:rFonts w:ascii="Arial" w:hAnsi="Arial" w:cs="Arial"/>
          <w:b/>
        </w:rPr>
        <w:t xml:space="preserve"> </w:t>
      </w:r>
      <w:r w:rsidRPr="00FA348A">
        <w:rPr>
          <w:rFonts w:ascii="Arial" w:hAnsi="Arial" w:cs="Arial"/>
          <w:b/>
        </w:rPr>
        <w:t xml:space="preserve">otrzymają </w:t>
      </w:r>
      <w:r>
        <w:rPr>
          <w:rFonts w:ascii="Arial" w:hAnsi="Arial" w:cs="Arial"/>
          <w:b/>
        </w:rPr>
        <w:t xml:space="preserve">ponad </w:t>
      </w:r>
      <w:r w:rsidRPr="00B515B5">
        <w:rPr>
          <w:rFonts w:ascii="Arial" w:hAnsi="Arial" w:cs="Arial"/>
          <w:b/>
        </w:rPr>
        <w:t>7,5 mld zł</w:t>
      </w:r>
      <w:r w:rsidRPr="00FA348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dotacji na realizację 7 projektów kolejowych. </w:t>
      </w:r>
      <w:r w:rsidRPr="00FA348A">
        <w:rPr>
          <w:rFonts w:ascii="Arial" w:hAnsi="Arial" w:cs="Arial"/>
          <w:b/>
          <w:bCs/>
          <w:shd w:val="clear" w:color="auto" w:fill="FFFFFF"/>
        </w:rPr>
        <w:t>Dzięki unijnemu wsparciu, podróż na kluczowych liniach między największymi miastami w Polsce będzie krótsza, usp</w:t>
      </w:r>
      <w:r>
        <w:rPr>
          <w:rFonts w:ascii="Arial" w:hAnsi="Arial" w:cs="Arial"/>
          <w:b/>
          <w:bCs/>
          <w:shd w:val="clear" w:color="auto" w:fill="FFFFFF"/>
        </w:rPr>
        <w:t>rawnione też zostaną połączenia a</w:t>
      </w:r>
      <w:r w:rsidRPr="00FA348A">
        <w:rPr>
          <w:rFonts w:ascii="Arial" w:hAnsi="Arial" w:cs="Arial"/>
          <w:b/>
          <w:bCs/>
          <w:shd w:val="clear" w:color="auto" w:fill="FFFFFF"/>
        </w:rPr>
        <w:t>glomeracyjne</w:t>
      </w:r>
      <w:r>
        <w:rPr>
          <w:rFonts w:ascii="Arial" w:hAnsi="Arial" w:cs="Arial"/>
          <w:b/>
          <w:bCs/>
          <w:color w:val="003C66"/>
          <w:sz w:val="18"/>
          <w:szCs w:val="18"/>
          <w:shd w:val="clear" w:color="auto" w:fill="FFFFFF"/>
        </w:rPr>
        <w:t xml:space="preserve">. </w:t>
      </w:r>
    </w:p>
    <w:p w14:paraId="69742309" w14:textId="77777777" w:rsidR="00C0053D" w:rsidRDefault="00C0053D" w:rsidP="00C0053D">
      <w:pPr>
        <w:tabs>
          <w:tab w:val="left" w:pos="3969"/>
        </w:tabs>
        <w:jc w:val="both"/>
        <w:rPr>
          <w:rFonts w:ascii="Arial" w:hAnsi="Arial" w:cs="Arial"/>
        </w:rPr>
      </w:pPr>
      <w:r w:rsidRPr="00A85B38">
        <w:rPr>
          <w:rFonts w:ascii="Arial" w:hAnsi="Arial" w:cs="Arial"/>
          <w:i/>
        </w:rPr>
        <w:t xml:space="preserve">- To ogromny sukces polskiej kolei. Projekty, które złożyliśmy, zostały pozytywnie ocenione przez niezależnych ekspertów Komisji Europejskiej, co potwierdza ich jakość i dobry stopień przygotowania do realizacji. Decyzja Komisji Europejskiej oznacza, że </w:t>
      </w:r>
      <w:r>
        <w:rPr>
          <w:rFonts w:ascii="Arial" w:hAnsi="Arial" w:cs="Arial"/>
          <w:i/>
        </w:rPr>
        <w:t xml:space="preserve">już przyznano nam </w:t>
      </w:r>
      <w:r w:rsidRPr="00A85B38">
        <w:rPr>
          <w:rFonts w:ascii="Arial" w:hAnsi="Arial" w:cs="Arial"/>
          <w:i/>
        </w:rPr>
        <w:t xml:space="preserve">ponad jedną trzecią dotacji z przewidywanej dla PLK sumy w ramach </w:t>
      </w:r>
      <w:r>
        <w:rPr>
          <w:rFonts w:ascii="Arial" w:hAnsi="Arial" w:cs="Arial"/>
          <w:i/>
        </w:rPr>
        <w:t>CEF</w:t>
      </w:r>
      <w:r>
        <w:rPr>
          <w:rFonts w:ascii="Arial" w:hAnsi="Arial" w:cs="Arial"/>
        </w:rPr>
        <w:t xml:space="preserve"> – mówi Marcin Mochocki, członek zarządu PKP PLK, dyrektor ds. inwestycji. </w:t>
      </w:r>
    </w:p>
    <w:p w14:paraId="2770FCD8" w14:textId="77777777" w:rsidR="00C0053D" w:rsidRPr="00FA348A" w:rsidRDefault="00C0053D" w:rsidP="00C0053D">
      <w:pPr>
        <w:tabs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pierwszej tury konkursu </w:t>
      </w:r>
      <w:r w:rsidRPr="00FA348A">
        <w:rPr>
          <w:rFonts w:ascii="Arial" w:hAnsi="Arial" w:cs="Arial"/>
        </w:rPr>
        <w:t xml:space="preserve">Komisja Europejska </w:t>
      </w:r>
      <w:r>
        <w:rPr>
          <w:rFonts w:ascii="Arial" w:hAnsi="Arial" w:cs="Arial"/>
        </w:rPr>
        <w:t xml:space="preserve">otrzymała ponad 700 wniosków, </w:t>
      </w:r>
      <w:r>
        <w:rPr>
          <w:rFonts w:ascii="Arial" w:hAnsi="Arial" w:cs="Arial"/>
        </w:rPr>
        <w:br/>
        <w:t xml:space="preserve">z których zaakceptowano 276, w tym wszystkie zgłoszone </w:t>
      </w:r>
      <w:r w:rsidRPr="00FA348A">
        <w:rPr>
          <w:rFonts w:ascii="Arial" w:hAnsi="Arial" w:cs="Arial"/>
        </w:rPr>
        <w:t xml:space="preserve">projekty </w:t>
      </w:r>
      <w:r>
        <w:rPr>
          <w:rFonts w:ascii="Arial" w:hAnsi="Arial" w:cs="Arial"/>
        </w:rPr>
        <w:t>PLK</w:t>
      </w:r>
      <w:r w:rsidRPr="00FA348A">
        <w:rPr>
          <w:rFonts w:ascii="Arial" w:hAnsi="Arial" w:cs="Arial"/>
        </w:rPr>
        <w:t xml:space="preserve">. </w:t>
      </w:r>
      <w:r w:rsidRPr="00B515B5">
        <w:rPr>
          <w:rFonts w:ascii="Arial" w:hAnsi="Arial" w:cs="Arial"/>
        </w:rPr>
        <w:t xml:space="preserve">PKP Polskie Linie Kolejowe S.A. przy wykorzystaniu funduszy z unijnego instrumentu finansowego „Łącząc Europę” (ang. </w:t>
      </w:r>
      <w:proofErr w:type="spellStart"/>
      <w:r w:rsidRPr="00B515B5">
        <w:rPr>
          <w:rFonts w:ascii="Arial" w:hAnsi="Arial" w:cs="Arial"/>
        </w:rPr>
        <w:t>Connecting</w:t>
      </w:r>
      <w:proofErr w:type="spellEnd"/>
      <w:r w:rsidRPr="00B515B5">
        <w:rPr>
          <w:rFonts w:ascii="Arial" w:hAnsi="Arial" w:cs="Arial"/>
        </w:rPr>
        <w:t xml:space="preserve"> Europe </w:t>
      </w:r>
      <w:proofErr w:type="spellStart"/>
      <w:r w:rsidRPr="00B515B5">
        <w:rPr>
          <w:rFonts w:ascii="Arial" w:hAnsi="Arial" w:cs="Arial"/>
        </w:rPr>
        <w:t>Fa</w:t>
      </w:r>
      <w:r>
        <w:rPr>
          <w:rFonts w:ascii="Arial" w:hAnsi="Arial" w:cs="Arial"/>
        </w:rPr>
        <w:t>cility</w:t>
      </w:r>
      <w:proofErr w:type="spellEnd"/>
      <w:r>
        <w:rPr>
          <w:rFonts w:ascii="Arial" w:hAnsi="Arial" w:cs="Arial"/>
        </w:rPr>
        <w:t xml:space="preserve"> – CEF) </w:t>
      </w:r>
      <w:r w:rsidRPr="00B515B5">
        <w:rPr>
          <w:rFonts w:ascii="Arial" w:hAnsi="Arial" w:cs="Arial"/>
        </w:rPr>
        <w:t xml:space="preserve">zmodernizują  linii kolejowe o łącznej długości </w:t>
      </w:r>
      <w:r w:rsidRPr="00B515B5">
        <w:rPr>
          <w:rFonts w:ascii="Arial" w:hAnsi="Arial" w:cs="Arial"/>
          <w:b/>
        </w:rPr>
        <w:t>570 km</w:t>
      </w:r>
      <w:r w:rsidRPr="00B515B5">
        <w:rPr>
          <w:rFonts w:ascii="Arial" w:hAnsi="Arial" w:cs="Arial"/>
        </w:rPr>
        <w:t>.</w:t>
      </w:r>
    </w:p>
    <w:p w14:paraId="34A0A583" w14:textId="77777777" w:rsidR="00C0053D" w:rsidRPr="00FA348A" w:rsidRDefault="00C0053D" w:rsidP="00C0053D">
      <w:pPr>
        <w:jc w:val="both"/>
        <w:rPr>
          <w:rFonts w:ascii="Arial" w:hAnsi="Arial" w:cs="Arial"/>
        </w:rPr>
      </w:pPr>
      <w:r w:rsidRPr="00FA348A">
        <w:rPr>
          <w:rFonts w:ascii="Arial" w:hAnsi="Arial" w:cs="Arial"/>
        </w:rPr>
        <w:t>Pasażerowie po zmodernizowanych liniach kolejowych pojadą szybciej, skorzystają też z nowych peronów dostosowanych do potrzeb osób o ograniczonej mobilności.</w:t>
      </w:r>
    </w:p>
    <w:p w14:paraId="11FA7187" w14:textId="77777777" w:rsidR="00C0053D" w:rsidRPr="00FA348A" w:rsidRDefault="00C0053D" w:rsidP="00C0053D">
      <w:pPr>
        <w:pStyle w:val="Akapitzlist"/>
        <w:jc w:val="both"/>
        <w:rPr>
          <w:rFonts w:ascii="Arial" w:hAnsi="Arial" w:cs="Arial"/>
        </w:rPr>
      </w:pPr>
      <w:r>
        <w:rPr>
          <w:rStyle w:val="apple-converted-space"/>
          <w:rFonts w:ascii="Arial" w:hAnsi="Arial" w:cs="Arial"/>
          <w:shd w:val="clear" w:color="auto" w:fill="FFFFFF"/>
        </w:rPr>
        <w:t>Inwestycje</w:t>
      </w:r>
      <w:r w:rsidRPr="00FA348A">
        <w:rPr>
          <w:rStyle w:val="apple-converted-space"/>
          <w:rFonts w:ascii="Arial" w:hAnsi="Arial" w:cs="Arial"/>
          <w:shd w:val="clear" w:color="auto" w:fill="FFFFFF"/>
        </w:rPr>
        <w:t>, które zostały zaakceptowane przez Komisję Europejską:</w:t>
      </w:r>
    </w:p>
    <w:p w14:paraId="4FE200D7" w14:textId="77777777" w:rsidR="00C0053D" w:rsidRPr="00FA348A" w:rsidRDefault="00C0053D" w:rsidP="00C0053D">
      <w:pPr>
        <w:pStyle w:val="Akapitzlist"/>
        <w:jc w:val="both"/>
        <w:rPr>
          <w:rFonts w:ascii="Arial" w:hAnsi="Arial" w:cs="Arial"/>
        </w:rPr>
      </w:pPr>
    </w:p>
    <w:p w14:paraId="2C4705CF" w14:textId="77777777" w:rsidR="00C0053D" w:rsidRPr="00FA348A" w:rsidRDefault="00C0053D" w:rsidP="00C0053D">
      <w:pPr>
        <w:pStyle w:val="Akapitzlist"/>
        <w:numPr>
          <w:ilvl w:val="0"/>
          <w:numId w:val="4"/>
        </w:numPr>
        <w:spacing w:after="160"/>
        <w:jc w:val="both"/>
        <w:rPr>
          <w:rFonts w:ascii="Arial" w:hAnsi="Arial" w:cs="Arial"/>
        </w:rPr>
      </w:pPr>
      <w:r w:rsidRPr="00FA348A">
        <w:rPr>
          <w:rFonts w:ascii="Arial" w:hAnsi="Arial" w:cs="Arial"/>
        </w:rPr>
        <w:t>Modernizacja trasy Rawicz – Czempiń; ostatni element magistrali Wrocław – Poznań</w:t>
      </w:r>
    </w:p>
    <w:p w14:paraId="3BB6978A" w14:textId="77777777" w:rsidR="00C0053D" w:rsidRPr="00FA348A" w:rsidRDefault="00C0053D" w:rsidP="00C0053D">
      <w:pPr>
        <w:pStyle w:val="Akapitzlist"/>
        <w:numPr>
          <w:ilvl w:val="0"/>
          <w:numId w:val="4"/>
        </w:numPr>
        <w:spacing w:after="160"/>
        <w:jc w:val="both"/>
        <w:rPr>
          <w:rFonts w:ascii="Arial" w:hAnsi="Arial" w:cs="Arial"/>
        </w:rPr>
      </w:pPr>
      <w:r w:rsidRPr="00FA348A">
        <w:rPr>
          <w:rFonts w:ascii="Arial" w:hAnsi="Arial" w:cs="Arial"/>
        </w:rPr>
        <w:t xml:space="preserve">Modernizacja trasy Sadowne – Białystok, ostatni element połączenia Warszawa – Białystok </w:t>
      </w:r>
      <w:r>
        <w:rPr>
          <w:rFonts w:ascii="Arial" w:hAnsi="Arial" w:cs="Arial"/>
        </w:rPr>
        <w:t>w ramach linii</w:t>
      </w:r>
      <w:r w:rsidRPr="00FA348A">
        <w:rPr>
          <w:rFonts w:ascii="Arial" w:hAnsi="Arial" w:cs="Arial"/>
        </w:rPr>
        <w:t xml:space="preserve"> </w:t>
      </w:r>
      <w:proofErr w:type="spellStart"/>
      <w:r w:rsidRPr="00FA348A">
        <w:rPr>
          <w:rFonts w:ascii="Arial" w:hAnsi="Arial" w:cs="Arial"/>
        </w:rPr>
        <w:t>Rail</w:t>
      </w:r>
      <w:proofErr w:type="spellEnd"/>
      <w:r w:rsidRPr="00FA348A">
        <w:rPr>
          <w:rFonts w:ascii="Arial" w:hAnsi="Arial" w:cs="Arial"/>
        </w:rPr>
        <w:t xml:space="preserve"> </w:t>
      </w:r>
      <w:proofErr w:type="spellStart"/>
      <w:r w:rsidRPr="00FA348A">
        <w:rPr>
          <w:rFonts w:ascii="Arial" w:hAnsi="Arial" w:cs="Arial"/>
        </w:rPr>
        <w:t>Baltica</w:t>
      </w:r>
      <w:proofErr w:type="spellEnd"/>
    </w:p>
    <w:p w14:paraId="66E04B98" w14:textId="77777777" w:rsidR="00C0053D" w:rsidRPr="00FA348A" w:rsidRDefault="00C0053D" w:rsidP="00C0053D">
      <w:pPr>
        <w:pStyle w:val="Akapitzlist"/>
        <w:numPr>
          <w:ilvl w:val="0"/>
          <w:numId w:val="4"/>
        </w:numPr>
        <w:spacing w:after="160"/>
        <w:jc w:val="both"/>
        <w:rPr>
          <w:rFonts w:ascii="Arial" w:hAnsi="Arial" w:cs="Arial"/>
        </w:rPr>
      </w:pPr>
      <w:r w:rsidRPr="00FA348A">
        <w:rPr>
          <w:rFonts w:ascii="Arial" w:hAnsi="Arial" w:cs="Arial"/>
        </w:rPr>
        <w:t>Modernizacja trasy Sochaczew – Swarzędz, kluczowa część magistrali Warszawa – Poznań</w:t>
      </w:r>
    </w:p>
    <w:p w14:paraId="45C0E47A" w14:textId="77777777" w:rsidR="00C0053D" w:rsidRDefault="00C0053D" w:rsidP="00C0053D">
      <w:pPr>
        <w:pStyle w:val="Akapitzlist"/>
        <w:numPr>
          <w:ilvl w:val="0"/>
          <w:numId w:val="4"/>
        </w:numPr>
        <w:spacing w:after="160"/>
        <w:jc w:val="both"/>
        <w:rPr>
          <w:rFonts w:ascii="Arial" w:hAnsi="Arial" w:cs="Arial"/>
        </w:rPr>
      </w:pPr>
      <w:r w:rsidRPr="00FA348A">
        <w:rPr>
          <w:rFonts w:ascii="Arial" w:hAnsi="Arial" w:cs="Arial"/>
        </w:rPr>
        <w:t xml:space="preserve">Modernizacja trasy Poznań – Szczecin </w:t>
      </w:r>
    </w:p>
    <w:p w14:paraId="140A097E" w14:textId="77777777" w:rsidR="00C0053D" w:rsidRPr="00FA348A" w:rsidRDefault="00C0053D" w:rsidP="00C0053D">
      <w:pPr>
        <w:pStyle w:val="Akapitzlist"/>
        <w:numPr>
          <w:ilvl w:val="0"/>
          <w:numId w:val="4"/>
        </w:numPr>
        <w:spacing w:after="160"/>
        <w:jc w:val="both"/>
        <w:rPr>
          <w:rFonts w:ascii="Arial" w:hAnsi="Arial" w:cs="Arial"/>
        </w:rPr>
      </w:pPr>
      <w:r w:rsidRPr="00FA348A">
        <w:rPr>
          <w:rFonts w:ascii="Arial" w:hAnsi="Arial" w:cs="Arial"/>
        </w:rPr>
        <w:t xml:space="preserve">Modernizacja trasy Warszawa Włochy – Pruszków – </w:t>
      </w:r>
      <w:r>
        <w:rPr>
          <w:rFonts w:ascii="Arial" w:hAnsi="Arial" w:cs="Arial"/>
        </w:rPr>
        <w:t xml:space="preserve">Grodzisk </w:t>
      </w:r>
      <w:r w:rsidRPr="00FA348A">
        <w:rPr>
          <w:rFonts w:ascii="Arial" w:hAnsi="Arial" w:cs="Arial"/>
        </w:rPr>
        <w:t>Mazowiecki</w:t>
      </w:r>
    </w:p>
    <w:p w14:paraId="601AF333" w14:textId="77777777" w:rsidR="00C0053D" w:rsidRPr="00FA348A" w:rsidRDefault="00C0053D" w:rsidP="00C0053D">
      <w:pPr>
        <w:pStyle w:val="Akapitzlist"/>
        <w:numPr>
          <w:ilvl w:val="0"/>
          <w:numId w:val="4"/>
        </w:numPr>
        <w:spacing w:after="160"/>
        <w:jc w:val="both"/>
        <w:rPr>
          <w:rFonts w:ascii="Arial" w:hAnsi="Arial" w:cs="Arial"/>
        </w:rPr>
      </w:pPr>
      <w:r w:rsidRPr="00FA348A">
        <w:rPr>
          <w:rFonts w:ascii="Arial" w:hAnsi="Arial" w:cs="Arial"/>
        </w:rPr>
        <w:t>Modernizacja kolei obwodowej w Warszawie; odcinek Warszawa Gołąbki/Warszawa Zachodnia – Warszawa Gdańska</w:t>
      </w:r>
    </w:p>
    <w:p w14:paraId="04F0CFDC" w14:textId="77777777" w:rsidR="00C0053D" w:rsidRPr="00FA348A" w:rsidRDefault="00C0053D" w:rsidP="00C0053D">
      <w:pPr>
        <w:pStyle w:val="Akapitzlist"/>
        <w:numPr>
          <w:ilvl w:val="0"/>
          <w:numId w:val="4"/>
        </w:numPr>
        <w:spacing w:after="160"/>
        <w:jc w:val="both"/>
        <w:rPr>
          <w:rFonts w:ascii="Arial" w:hAnsi="Arial" w:cs="Arial"/>
        </w:rPr>
      </w:pPr>
      <w:r w:rsidRPr="00FA348A">
        <w:rPr>
          <w:rFonts w:ascii="Arial" w:hAnsi="Arial" w:cs="Arial"/>
        </w:rPr>
        <w:t>Budowa wiaduktów drogowych nad CMK</w:t>
      </w:r>
    </w:p>
    <w:p w14:paraId="2562E6B7" w14:textId="77777777" w:rsidR="00C0053D" w:rsidRPr="00FA348A" w:rsidRDefault="00C0053D" w:rsidP="00C0053D">
      <w:pPr>
        <w:pStyle w:val="Akapitzlist"/>
        <w:ind w:left="1440"/>
        <w:jc w:val="both"/>
        <w:rPr>
          <w:rFonts w:ascii="Arial" w:hAnsi="Arial" w:cs="Arial"/>
        </w:rPr>
      </w:pPr>
    </w:p>
    <w:p w14:paraId="5E39D25F" w14:textId="77777777" w:rsidR="00C0053D" w:rsidRPr="00FA348A" w:rsidRDefault="00C0053D" w:rsidP="00C0053D">
      <w:pPr>
        <w:jc w:val="both"/>
        <w:rPr>
          <w:rFonts w:ascii="Arial" w:hAnsi="Arial" w:cs="Arial"/>
        </w:rPr>
      </w:pPr>
      <w:r w:rsidRPr="00FA348A">
        <w:rPr>
          <w:rFonts w:ascii="Arial" w:hAnsi="Arial" w:cs="Arial"/>
        </w:rPr>
        <w:t xml:space="preserve">Unijne fundusze pozwolą na realizację ostatnich etapów obecnie prowadzonych modernizacji linii kolejowej z Warszawy do Białegostoku i z Wrocławia do Poznania. Modernizacja obejmie trasę Warszawa – Poznań, rozpoczną się </w:t>
      </w:r>
      <w:r>
        <w:rPr>
          <w:rFonts w:ascii="Arial" w:hAnsi="Arial" w:cs="Arial"/>
        </w:rPr>
        <w:t xml:space="preserve">także prace na odcinku Poznań – </w:t>
      </w:r>
      <w:r w:rsidRPr="00FA348A">
        <w:rPr>
          <w:rFonts w:ascii="Arial" w:hAnsi="Arial" w:cs="Arial"/>
        </w:rPr>
        <w:t xml:space="preserve">Szczecin. PLK </w:t>
      </w:r>
      <w:r w:rsidRPr="00FA348A">
        <w:rPr>
          <w:rFonts w:ascii="Arial" w:hAnsi="Arial" w:cs="Arial"/>
        </w:rPr>
        <w:lastRenderedPageBreak/>
        <w:t xml:space="preserve">przygotowują również modernizację dwóch tras obsługujących połączenia aglomeracyjne </w:t>
      </w:r>
      <w:r>
        <w:rPr>
          <w:rFonts w:ascii="Arial" w:hAnsi="Arial" w:cs="Arial"/>
        </w:rPr>
        <w:br/>
      </w:r>
      <w:r w:rsidRPr="00FA348A">
        <w:rPr>
          <w:rFonts w:ascii="Arial" w:hAnsi="Arial" w:cs="Arial"/>
        </w:rPr>
        <w:t xml:space="preserve">w Warszawie: Warszawa Włochy – Grodzisk Mazowiecki oraz dwóch linii obwodowych biegnących ze stacji Warszawa Gołąbki i z Warszawy Zachodniej do Warszawy Gdańskiej. Środki unijne CEF mają zostać wykorzystane również na </w:t>
      </w:r>
      <w:r>
        <w:rPr>
          <w:rFonts w:ascii="Arial" w:hAnsi="Arial" w:cs="Arial"/>
        </w:rPr>
        <w:t>budowę wiaduktów drogowych nad C</w:t>
      </w:r>
      <w:r w:rsidRPr="00FA348A">
        <w:rPr>
          <w:rFonts w:ascii="Arial" w:hAnsi="Arial" w:cs="Arial"/>
        </w:rPr>
        <w:t xml:space="preserve">entralną </w:t>
      </w:r>
      <w:r>
        <w:rPr>
          <w:rFonts w:ascii="Arial" w:hAnsi="Arial" w:cs="Arial"/>
        </w:rPr>
        <w:t>M</w:t>
      </w:r>
      <w:r w:rsidRPr="00FA348A">
        <w:rPr>
          <w:rFonts w:ascii="Arial" w:hAnsi="Arial" w:cs="Arial"/>
        </w:rPr>
        <w:t xml:space="preserve">agistralą </w:t>
      </w:r>
      <w:r>
        <w:rPr>
          <w:rFonts w:ascii="Arial" w:hAnsi="Arial" w:cs="Arial"/>
        </w:rPr>
        <w:t>K</w:t>
      </w:r>
      <w:r w:rsidRPr="00FA348A">
        <w:rPr>
          <w:rFonts w:ascii="Arial" w:hAnsi="Arial" w:cs="Arial"/>
        </w:rPr>
        <w:t>olejową, co pozwoli na podniesienie prędkości powyżej 160 km/h na kolejnych odcinkach tej linii i dalsze skrócenie czasu przejazdu z Warszawy m.in. do Krakowa i Katowic. </w:t>
      </w:r>
    </w:p>
    <w:p w14:paraId="6B4862D2" w14:textId="77777777" w:rsidR="00C0053D" w:rsidRPr="00FA348A" w:rsidRDefault="00C0053D" w:rsidP="00C0053D">
      <w:pPr>
        <w:jc w:val="both"/>
      </w:pPr>
      <w:r w:rsidRPr="00FA348A">
        <w:rPr>
          <w:rFonts w:ascii="Arial" w:hAnsi="Arial" w:cs="Arial"/>
        </w:rPr>
        <w:t xml:space="preserve">Poza siedmioma wnioskami dotyczącymi robót budowlanych, PKP Polskie Linie Kolejowe S.A. </w:t>
      </w:r>
      <w:r>
        <w:rPr>
          <w:rFonts w:ascii="Arial" w:hAnsi="Arial" w:cs="Arial"/>
        </w:rPr>
        <w:t>otrzymają</w:t>
      </w:r>
      <w:r w:rsidRPr="00FA348A">
        <w:rPr>
          <w:rFonts w:ascii="Arial" w:hAnsi="Arial" w:cs="Arial"/>
        </w:rPr>
        <w:t xml:space="preserve"> także, reprezentując zagranicznych partnerów, dofinansowanie </w:t>
      </w:r>
      <w:r>
        <w:rPr>
          <w:rFonts w:ascii="Arial" w:hAnsi="Arial" w:cs="Arial"/>
        </w:rPr>
        <w:t xml:space="preserve">na </w:t>
      </w:r>
      <w:r w:rsidRPr="00FA348A">
        <w:rPr>
          <w:rFonts w:ascii="Arial" w:hAnsi="Arial" w:cs="Arial"/>
        </w:rPr>
        <w:t>prac</w:t>
      </w:r>
      <w:r>
        <w:rPr>
          <w:rFonts w:ascii="Arial" w:hAnsi="Arial" w:cs="Arial"/>
        </w:rPr>
        <w:t>e</w:t>
      </w:r>
      <w:r w:rsidRPr="00FA348A">
        <w:rPr>
          <w:rFonts w:ascii="Arial" w:hAnsi="Arial" w:cs="Arial"/>
        </w:rPr>
        <w:t xml:space="preserve"> studialn</w:t>
      </w:r>
      <w:r>
        <w:rPr>
          <w:rFonts w:ascii="Arial" w:hAnsi="Arial" w:cs="Arial"/>
        </w:rPr>
        <w:t>e</w:t>
      </w:r>
      <w:r w:rsidRPr="00FA348A">
        <w:rPr>
          <w:rFonts w:ascii="Arial" w:hAnsi="Arial" w:cs="Arial"/>
        </w:rPr>
        <w:t xml:space="preserve"> związan</w:t>
      </w:r>
      <w:r>
        <w:rPr>
          <w:rFonts w:ascii="Arial" w:hAnsi="Arial" w:cs="Arial"/>
        </w:rPr>
        <w:t>e</w:t>
      </w:r>
      <w:r w:rsidRPr="00FA348A">
        <w:rPr>
          <w:rFonts w:ascii="Arial" w:hAnsi="Arial" w:cs="Arial"/>
        </w:rPr>
        <w:t xml:space="preserve"> z wdrażaniem i rozwojem kolejowych korytarzy towarowych. W imieniu narodowych zarządców infrastruktury kolejowej z Belgii, Holandii, Niemiec, Czech i Litwy złożona została aplikacja dla korytarza Morze Północne – Morze Bałtyckie, zaś w imieniu zarządców z Czech, Słowacji, Austrii, Słowenii i Włoch dla korytarza Morze Bałtyckie – Morze Adriatyckie. </w:t>
      </w:r>
    </w:p>
    <w:p w14:paraId="6C3084BC" w14:textId="77777777" w:rsidR="00C0053D" w:rsidRDefault="00134937" w:rsidP="00C0053D">
      <w:pPr>
        <w:ind w:left="6372"/>
        <w:contextualSpacing/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pl-PL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Kontakt dla mediów: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55818988" w14:textId="1C61000F" w:rsidR="00C0053D" w:rsidRPr="00C0053D" w:rsidRDefault="00C0053D" w:rsidP="00C0053D">
      <w:pPr>
        <w:ind w:left="6372"/>
        <w:contextualSpacing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C0053D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Mirosław Siemieniec</w:t>
      </w:r>
    </w:p>
    <w:p w14:paraId="65861C7E" w14:textId="77777777" w:rsidR="00C0053D" w:rsidRPr="00C0053D" w:rsidRDefault="00C0053D" w:rsidP="00C0053D">
      <w:pPr>
        <w:ind w:left="6372"/>
        <w:contextualSpacing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bookmarkStart w:id="1" w:name="_GoBack"/>
      <w:bookmarkEnd w:id="1"/>
      <w:r w:rsidRPr="00C0053D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 xml:space="preserve">Rzecznik Prasowy </w:t>
      </w:r>
    </w:p>
    <w:p w14:paraId="49EC321E" w14:textId="77777777" w:rsidR="00C0053D" w:rsidRPr="00C0053D" w:rsidRDefault="00C0053D" w:rsidP="00C0053D">
      <w:pPr>
        <w:ind w:left="6372"/>
        <w:contextualSpacing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C0053D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PKP Polskie Linie Kolejowe S.A.</w:t>
      </w:r>
    </w:p>
    <w:p w14:paraId="0C6638A2" w14:textId="77777777" w:rsidR="00C0053D" w:rsidRPr="00C0053D" w:rsidRDefault="001E2C68" w:rsidP="00C0053D">
      <w:pPr>
        <w:ind w:left="6372"/>
        <w:contextualSpacing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hyperlink r:id="rId9" w:history="1">
        <w:r w:rsidR="00C0053D" w:rsidRPr="00C0053D">
          <w:rPr>
            <w:rStyle w:val="Hipercze"/>
            <w:rFonts w:ascii="Arial" w:eastAsiaTheme="minorEastAsia" w:hAnsi="Arial" w:cs="Arial"/>
            <w:noProof/>
            <w:sz w:val="20"/>
            <w:szCs w:val="20"/>
            <w:lang w:val="en-US" w:eastAsia="pl-PL"/>
          </w:rPr>
          <w:t>miroslaw.siemieniec@plk-sa.pl</w:t>
        </w:r>
      </w:hyperlink>
      <w:r w:rsidR="00C0053D" w:rsidRPr="00C0053D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 xml:space="preserve"> </w:t>
      </w:r>
    </w:p>
    <w:p w14:paraId="6F3B7DD3" w14:textId="77777777" w:rsidR="00C0053D" w:rsidRPr="00C0053D" w:rsidRDefault="00C0053D" w:rsidP="00C0053D">
      <w:pPr>
        <w:ind w:left="6372"/>
        <w:contextualSpacing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r w:rsidRPr="00C0053D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T: + 48 694480239</w:t>
      </w:r>
    </w:p>
    <w:bookmarkEnd w:id="0"/>
    <w:p w14:paraId="5DEDDAB1" w14:textId="77777777" w:rsidR="00152980" w:rsidRPr="00C0053D" w:rsidRDefault="00152980" w:rsidP="00486897">
      <w:pPr>
        <w:spacing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sectPr w:rsidR="00152980" w:rsidRPr="00C0053D" w:rsidSect="00EB0C24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2D4B5" w14:textId="77777777" w:rsidR="001E2C68" w:rsidRDefault="001E2C68" w:rsidP="00D5409C">
      <w:pPr>
        <w:spacing w:after="0" w:line="240" w:lineRule="auto"/>
      </w:pPr>
      <w:r>
        <w:separator/>
      </w:r>
    </w:p>
  </w:endnote>
  <w:endnote w:type="continuationSeparator" w:id="0">
    <w:p w14:paraId="54EF43D0" w14:textId="77777777" w:rsidR="001E2C68" w:rsidRDefault="001E2C68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65F208EF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B83EEE" w:rsidRPr="00FB6848">
      <w:rPr>
        <w:rFonts w:ascii="Arial" w:hAnsi="Arial" w:cs="Arial"/>
        <w:color w:val="808080"/>
        <w:sz w:val="14"/>
        <w:szCs w:val="14"/>
      </w:rPr>
      <w:t>16.664.674.000</w:t>
    </w:r>
    <w:r w:rsidR="00B83EEE">
      <w:rPr>
        <w:rFonts w:ascii="Arial" w:hAnsi="Arial" w:cs="Arial"/>
        <w:color w:val="808080"/>
        <w:sz w:val="14"/>
        <w:szCs w:val="14"/>
      </w:rPr>
      <w:t xml:space="preserve">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83EE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83EE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17DECF0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B83EEE"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16.664.674.000</w:t>
                          </w:r>
                          <w:r w:rsidR="00B83EEE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17DECF0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B83EEE"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16.664.674.000</w:t>
                    </w:r>
                    <w:r w:rsidR="00B83EEE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CF918" w14:textId="77777777" w:rsidR="001E2C68" w:rsidRDefault="001E2C68" w:rsidP="00D5409C">
      <w:pPr>
        <w:spacing w:after="0" w:line="240" w:lineRule="auto"/>
      </w:pPr>
      <w:r>
        <w:separator/>
      </w:r>
    </w:p>
  </w:footnote>
  <w:footnote w:type="continuationSeparator" w:id="0">
    <w:p w14:paraId="33131909" w14:textId="77777777" w:rsidR="001E2C68" w:rsidRDefault="001E2C68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1E2C6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EA679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35760"/>
    <w:rsid w:val="000360EA"/>
    <w:rsid w:val="00037722"/>
    <w:rsid w:val="00060179"/>
    <w:rsid w:val="00067273"/>
    <w:rsid w:val="00074343"/>
    <w:rsid w:val="00076186"/>
    <w:rsid w:val="00094D3C"/>
    <w:rsid w:val="000A7728"/>
    <w:rsid w:val="000C19C7"/>
    <w:rsid w:val="000D5C02"/>
    <w:rsid w:val="000E206F"/>
    <w:rsid w:val="000E277D"/>
    <w:rsid w:val="000F25FB"/>
    <w:rsid w:val="000F70C9"/>
    <w:rsid w:val="0012424C"/>
    <w:rsid w:val="00127748"/>
    <w:rsid w:val="00134937"/>
    <w:rsid w:val="00141226"/>
    <w:rsid w:val="00150560"/>
    <w:rsid w:val="00152131"/>
    <w:rsid w:val="00152980"/>
    <w:rsid w:val="00156F3D"/>
    <w:rsid w:val="0018453D"/>
    <w:rsid w:val="00196F35"/>
    <w:rsid w:val="001A4F34"/>
    <w:rsid w:val="001E0FA7"/>
    <w:rsid w:val="001E2C68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604B"/>
    <w:rsid w:val="0027153D"/>
    <w:rsid w:val="00272225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44AB4"/>
    <w:rsid w:val="00353718"/>
    <w:rsid w:val="003709D8"/>
    <w:rsid w:val="00372D83"/>
    <w:rsid w:val="00376B13"/>
    <w:rsid w:val="00391226"/>
    <w:rsid w:val="003913C2"/>
    <w:rsid w:val="003A05CA"/>
    <w:rsid w:val="003B1FBD"/>
    <w:rsid w:val="003B38F2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3375"/>
    <w:rsid w:val="00470CCF"/>
    <w:rsid w:val="00476FF4"/>
    <w:rsid w:val="00480BF9"/>
    <w:rsid w:val="0048109A"/>
    <w:rsid w:val="00486897"/>
    <w:rsid w:val="004A160E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52A34"/>
    <w:rsid w:val="0056209A"/>
    <w:rsid w:val="00564E44"/>
    <w:rsid w:val="0057315B"/>
    <w:rsid w:val="0059067F"/>
    <w:rsid w:val="00595CCD"/>
    <w:rsid w:val="005A0392"/>
    <w:rsid w:val="005B77B5"/>
    <w:rsid w:val="005D2387"/>
    <w:rsid w:val="005D5C7A"/>
    <w:rsid w:val="005E4D46"/>
    <w:rsid w:val="005E6E60"/>
    <w:rsid w:val="005F042E"/>
    <w:rsid w:val="006074FF"/>
    <w:rsid w:val="00625826"/>
    <w:rsid w:val="0063177F"/>
    <w:rsid w:val="00644800"/>
    <w:rsid w:val="00644CC8"/>
    <w:rsid w:val="006524BC"/>
    <w:rsid w:val="00681B60"/>
    <w:rsid w:val="00683F3F"/>
    <w:rsid w:val="0068513A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3135F"/>
    <w:rsid w:val="007533BD"/>
    <w:rsid w:val="00754307"/>
    <w:rsid w:val="007B2B04"/>
    <w:rsid w:val="007C1DD8"/>
    <w:rsid w:val="007D005C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22D1F"/>
    <w:rsid w:val="00927277"/>
    <w:rsid w:val="00930924"/>
    <w:rsid w:val="00932446"/>
    <w:rsid w:val="00945524"/>
    <w:rsid w:val="00963B2C"/>
    <w:rsid w:val="00974615"/>
    <w:rsid w:val="00991D6A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669F6"/>
    <w:rsid w:val="00A93609"/>
    <w:rsid w:val="00AA581D"/>
    <w:rsid w:val="00AC37B3"/>
    <w:rsid w:val="00AD3635"/>
    <w:rsid w:val="00AF0B1A"/>
    <w:rsid w:val="00B01136"/>
    <w:rsid w:val="00B01FCA"/>
    <w:rsid w:val="00B0329A"/>
    <w:rsid w:val="00B036DC"/>
    <w:rsid w:val="00B52287"/>
    <w:rsid w:val="00B52FA3"/>
    <w:rsid w:val="00B603B9"/>
    <w:rsid w:val="00B60445"/>
    <w:rsid w:val="00B6179F"/>
    <w:rsid w:val="00B65DA9"/>
    <w:rsid w:val="00B66B0B"/>
    <w:rsid w:val="00B83EEE"/>
    <w:rsid w:val="00BA0980"/>
    <w:rsid w:val="00BA2784"/>
    <w:rsid w:val="00BC08AF"/>
    <w:rsid w:val="00BD712E"/>
    <w:rsid w:val="00BE7500"/>
    <w:rsid w:val="00C0053D"/>
    <w:rsid w:val="00C027AE"/>
    <w:rsid w:val="00C05F96"/>
    <w:rsid w:val="00C0668E"/>
    <w:rsid w:val="00C11337"/>
    <w:rsid w:val="00C130A3"/>
    <w:rsid w:val="00C33954"/>
    <w:rsid w:val="00C33F65"/>
    <w:rsid w:val="00C56FD1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CF7024"/>
    <w:rsid w:val="00D10FAB"/>
    <w:rsid w:val="00D20B71"/>
    <w:rsid w:val="00D2374F"/>
    <w:rsid w:val="00D26F58"/>
    <w:rsid w:val="00D33CA1"/>
    <w:rsid w:val="00D432DB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6794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23F17"/>
    <w:rsid w:val="00F34AC0"/>
    <w:rsid w:val="00F3639C"/>
    <w:rsid w:val="00F5380E"/>
    <w:rsid w:val="00F65D4B"/>
    <w:rsid w:val="00F66D09"/>
    <w:rsid w:val="00F701A8"/>
    <w:rsid w:val="00F85B38"/>
    <w:rsid w:val="00F96248"/>
    <w:rsid w:val="00FA4690"/>
    <w:rsid w:val="00FA7E0C"/>
    <w:rsid w:val="00FB2B45"/>
    <w:rsid w:val="00FB474B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iroslaw.siemieniec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1CB8-C211-408A-A130-94A5BE3A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3593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Marta</cp:lastModifiedBy>
  <cp:revision>3</cp:revision>
  <cp:lastPrinted>2015-05-08T05:38:00Z</cp:lastPrinted>
  <dcterms:created xsi:type="dcterms:W3CDTF">2015-06-29T15:45:00Z</dcterms:created>
  <dcterms:modified xsi:type="dcterms:W3CDTF">2015-06-29T16:25:00Z</dcterms:modified>
</cp:coreProperties>
</file>