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9" w:rsidRPr="003C72CA" w:rsidRDefault="000A7728" w:rsidP="00E17B6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C72CA">
        <w:rPr>
          <w:rFonts w:ascii="Arial" w:hAnsi="Arial" w:cs="Arial"/>
          <w:sz w:val="20"/>
          <w:szCs w:val="20"/>
        </w:rPr>
        <w:t>Warszawa</w:t>
      </w:r>
      <w:r w:rsidR="008105AE" w:rsidRPr="003C72CA">
        <w:rPr>
          <w:rFonts w:ascii="Arial" w:hAnsi="Arial" w:cs="Arial"/>
          <w:sz w:val="20"/>
          <w:szCs w:val="20"/>
        </w:rPr>
        <w:t xml:space="preserve">, </w:t>
      </w:r>
      <w:r w:rsidR="003C72CA" w:rsidRPr="003C72CA">
        <w:rPr>
          <w:rFonts w:ascii="Arial" w:hAnsi="Arial" w:cs="Arial"/>
          <w:sz w:val="20"/>
          <w:szCs w:val="20"/>
        </w:rPr>
        <w:t xml:space="preserve">15 października </w:t>
      </w:r>
      <w:r w:rsidRPr="003C72CA">
        <w:rPr>
          <w:rFonts w:ascii="Arial" w:hAnsi="Arial" w:cs="Arial"/>
          <w:sz w:val="20"/>
          <w:szCs w:val="20"/>
        </w:rPr>
        <w:t>2014</w:t>
      </w:r>
      <w:r w:rsidR="00E17B65" w:rsidRPr="003C72CA">
        <w:rPr>
          <w:rFonts w:ascii="Arial" w:hAnsi="Arial" w:cs="Arial"/>
          <w:sz w:val="20"/>
          <w:szCs w:val="20"/>
        </w:rPr>
        <w:t xml:space="preserve"> </w:t>
      </w:r>
      <w:r w:rsidRPr="003C72CA">
        <w:rPr>
          <w:rFonts w:ascii="Arial" w:hAnsi="Arial" w:cs="Arial"/>
          <w:sz w:val="20"/>
          <w:szCs w:val="20"/>
        </w:rPr>
        <w:t>r.</w:t>
      </w:r>
      <w:r w:rsidR="00470CCF" w:rsidRPr="003C72CA">
        <w:rPr>
          <w:rFonts w:ascii="Arial" w:hAnsi="Arial" w:cs="Arial"/>
          <w:sz w:val="20"/>
          <w:szCs w:val="20"/>
        </w:rPr>
        <w:t xml:space="preserve"> </w:t>
      </w:r>
    </w:p>
    <w:p w:rsidR="003C72CA" w:rsidRDefault="003C72CA" w:rsidP="003C72CA">
      <w:pPr>
        <w:spacing w:after="0" w:line="240" w:lineRule="auto"/>
        <w:rPr>
          <w:rFonts w:ascii="Arial" w:hAnsi="Arial" w:cs="Arial"/>
          <w:b/>
        </w:rPr>
      </w:pPr>
    </w:p>
    <w:p w:rsidR="003C72CA" w:rsidRDefault="003C72CA" w:rsidP="003C72CA">
      <w:pPr>
        <w:spacing w:after="0" w:line="240" w:lineRule="auto"/>
        <w:rPr>
          <w:rFonts w:ascii="Arial" w:hAnsi="Arial" w:cs="Arial"/>
          <w:b/>
        </w:rPr>
      </w:pPr>
    </w:p>
    <w:p w:rsidR="0025604B" w:rsidRPr="003C72CA" w:rsidRDefault="000A7728" w:rsidP="003C72CA">
      <w:pPr>
        <w:spacing w:after="0" w:line="240" w:lineRule="auto"/>
        <w:rPr>
          <w:rFonts w:ascii="Arial" w:hAnsi="Arial" w:cs="Arial"/>
          <w:b/>
        </w:rPr>
      </w:pPr>
      <w:r w:rsidRPr="003C72CA">
        <w:rPr>
          <w:rFonts w:ascii="Arial" w:hAnsi="Arial" w:cs="Arial"/>
          <w:b/>
        </w:rPr>
        <w:t xml:space="preserve">Informacja prasowa </w:t>
      </w:r>
    </w:p>
    <w:p w:rsidR="008542C9" w:rsidRPr="003C72CA" w:rsidRDefault="00470CCF" w:rsidP="003C72CA">
      <w:pPr>
        <w:tabs>
          <w:tab w:val="left" w:pos="5307"/>
        </w:tabs>
        <w:spacing w:after="0" w:line="240" w:lineRule="auto"/>
        <w:rPr>
          <w:rFonts w:ascii="Arial" w:hAnsi="Arial" w:cs="Arial"/>
        </w:rPr>
      </w:pPr>
      <w:r w:rsidRPr="003C72CA">
        <w:rPr>
          <w:rFonts w:ascii="Arial" w:hAnsi="Arial" w:cs="Arial"/>
          <w:b/>
        </w:rPr>
        <w:tab/>
      </w:r>
    </w:p>
    <w:p w:rsidR="003C72CA" w:rsidRPr="003C72CA" w:rsidRDefault="003C72CA" w:rsidP="003C72CA">
      <w:pPr>
        <w:spacing w:line="240" w:lineRule="auto"/>
        <w:jc w:val="both"/>
        <w:rPr>
          <w:rFonts w:ascii="Arial" w:hAnsi="Arial" w:cs="Arial"/>
          <w:b/>
          <w:bCs/>
          <w:lang w:eastAsia="x-none"/>
        </w:rPr>
      </w:pPr>
      <w:r w:rsidRPr="003C72CA">
        <w:rPr>
          <w:rFonts w:ascii="Arial" w:hAnsi="Arial" w:cs="Arial"/>
          <w:b/>
          <w:bCs/>
          <w:lang w:eastAsia="x-none"/>
        </w:rPr>
        <w:t>Zarządca infrastruktury kupuje pierwszy symulator urządzeń sterowania ruchem kolejowym</w:t>
      </w:r>
    </w:p>
    <w:p w:rsidR="003C72CA" w:rsidRPr="003C72CA" w:rsidRDefault="003C72CA" w:rsidP="003C72CA">
      <w:pPr>
        <w:spacing w:line="240" w:lineRule="auto"/>
        <w:jc w:val="both"/>
        <w:rPr>
          <w:rFonts w:ascii="Arial" w:hAnsi="Arial" w:cs="Arial"/>
          <w:b/>
          <w:bCs/>
          <w:lang w:eastAsia="x-none"/>
        </w:rPr>
      </w:pPr>
      <w:r w:rsidRPr="003C72CA">
        <w:rPr>
          <w:rFonts w:ascii="Arial" w:hAnsi="Arial" w:cs="Arial"/>
          <w:b/>
          <w:bCs/>
          <w:lang w:eastAsia="x-none"/>
        </w:rPr>
        <w:t xml:space="preserve">PKP Polskie Linie Kolejowe S.A. podpisały umowę na dostawę, uruchomienie </w:t>
      </w:r>
      <w:r w:rsidRPr="003C72CA">
        <w:rPr>
          <w:rFonts w:ascii="Arial" w:hAnsi="Arial" w:cs="Arial"/>
          <w:b/>
          <w:bCs/>
          <w:lang w:eastAsia="x-none"/>
        </w:rPr>
        <w:br/>
      </w:r>
      <w:r w:rsidRPr="003C72CA">
        <w:rPr>
          <w:rFonts w:ascii="Arial" w:hAnsi="Arial" w:cs="Arial"/>
          <w:b/>
          <w:bCs/>
          <w:lang w:eastAsia="x-none"/>
        </w:rPr>
        <w:t xml:space="preserve">i utrzymanie symulatora prowadzenia ruchu kolejowego i łączności wraz </w:t>
      </w:r>
      <w:r w:rsidRPr="003C72CA">
        <w:rPr>
          <w:rFonts w:ascii="Arial" w:hAnsi="Arial" w:cs="Arial"/>
          <w:b/>
          <w:bCs/>
          <w:lang w:eastAsia="x-none"/>
        </w:rPr>
        <w:br/>
      </w:r>
      <w:r w:rsidRPr="003C72CA">
        <w:rPr>
          <w:rFonts w:ascii="Arial" w:hAnsi="Arial" w:cs="Arial"/>
          <w:b/>
          <w:bCs/>
          <w:lang w:eastAsia="x-none"/>
        </w:rPr>
        <w:t xml:space="preserve">z przeszkoleniem personelu. To jedna z ponad 200 inicjatyw podnoszenia poziomu bezpieczeństwa, które jest priorytetem PLK. Odpowiednie przygotowanie pracowników odpowiedzialnych za prowadzenie ruchu kolejowego, jest jednym z kluczowych czynników decydujących o bezpieczeństwie na torach. </w:t>
      </w:r>
    </w:p>
    <w:p w:rsidR="003C72CA" w:rsidRPr="003C72CA" w:rsidRDefault="003C72CA" w:rsidP="003C72CA">
      <w:pPr>
        <w:spacing w:line="240" w:lineRule="auto"/>
        <w:jc w:val="both"/>
        <w:rPr>
          <w:rFonts w:ascii="Arial" w:hAnsi="Arial" w:cs="Arial"/>
          <w:lang w:eastAsia="x-none"/>
        </w:rPr>
      </w:pPr>
      <w:r w:rsidRPr="003C72CA">
        <w:rPr>
          <w:rFonts w:ascii="Arial" w:hAnsi="Arial" w:cs="Arial"/>
          <w:lang w:eastAsia="x-none"/>
        </w:rPr>
        <w:t>Zarządca infrastruktury kolejowej skorzysta z najnowocześniejszych technologii i urządzeń. Symulator szkoleniowy  będzie odwzorowywał działanie i obsługę komputerowych urządzeń sterowania ruchem kolejowym i łączności w lokalnym centrum sterowania ruchem kolejowym w  Mińsku Mazowieckim.</w:t>
      </w:r>
    </w:p>
    <w:p w:rsidR="003C72CA" w:rsidRPr="003C72CA" w:rsidRDefault="003C72CA" w:rsidP="003C72CA">
      <w:pPr>
        <w:spacing w:line="240" w:lineRule="auto"/>
        <w:jc w:val="both"/>
        <w:rPr>
          <w:rFonts w:ascii="Arial" w:hAnsi="Arial" w:cs="Arial"/>
          <w:lang w:eastAsia="x-none"/>
        </w:rPr>
      </w:pPr>
      <w:r w:rsidRPr="003C72CA">
        <w:rPr>
          <w:rFonts w:ascii="Arial" w:hAnsi="Arial" w:cs="Arial"/>
          <w:i/>
          <w:iCs/>
          <w:lang w:eastAsia="x-none"/>
        </w:rPr>
        <w:t xml:space="preserve">- Jest to pierwszy symulator zamawiany przez PKP Polskie Linie Kolejowe S.A. O wyborze LCS Mińsk Mazowiecki zdecydowało jego wyposażenie w najbardziej rozpowszechnione komputerowe urządzenia sterowania ruchem kolejowym oraz zróżnicowanie urządzeń pod względem </w:t>
      </w:r>
      <w:proofErr w:type="spellStart"/>
      <w:r w:rsidRPr="003C72CA">
        <w:rPr>
          <w:rFonts w:ascii="Arial" w:hAnsi="Arial" w:cs="Arial"/>
          <w:i/>
          <w:iCs/>
          <w:lang w:eastAsia="x-none"/>
        </w:rPr>
        <w:t>eksploatacyjno</w:t>
      </w:r>
      <w:proofErr w:type="spellEnd"/>
      <w:r w:rsidRPr="003C72CA">
        <w:rPr>
          <w:rFonts w:ascii="Arial" w:hAnsi="Arial" w:cs="Arial"/>
          <w:i/>
          <w:iCs/>
          <w:lang w:eastAsia="x-none"/>
        </w:rPr>
        <w:t xml:space="preserve"> –instruktażowym</w:t>
      </w:r>
      <w:r w:rsidRPr="003C72CA">
        <w:rPr>
          <w:rFonts w:ascii="Arial" w:hAnsi="Arial" w:cs="Arial"/>
          <w:lang w:eastAsia="x-none"/>
        </w:rPr>
        <w:t xml:space="preserve"> – mówi Tomasz </w:t>
      </w:r>
      <w:proofErr w:type="spellStart"/>
      <w:r w:rsidRPr="003C72CA">
        <w:rPr>
          <w:rFonts w:ascii="Arial" w:hAnsi="Arial" w:cs="Arial"/>
          <w:lang w:eastAsia="x-none"/>
        </w:rPr>
        <w:t>Drobysz</w:t>
      </w:r>
      <w:proofErr w:type="spellEnd"/>
      <w:r w:rsidRPr="003C72CA">
        <w:rPr>
          <w:rFonts w:ascii="Arial" w:hAnsi="Arial" w:cs="Arial"/>
          <w:lang w:eastAsia="x-none"/>
        </w:rPr>
        <w:t>, dyrektor projektu z Biura Automatyki i Telekomunikacji PKP Polskie Linie Kolejowe S.A.</w:t>
      </w:r>
    </w:p>
    <w:p w:rsidR="003C72CA" w:rsidRPr="003C72CA" w:rsidRDefault="003C72CA" w:rsidP="003C72CA">
      <w:pPr>
        <w:spacing w:line="240" w:lineRule="auto"/>
        <w:jc w:val="both"/>
        <w:rPr>
          <w:rFonts w:ascii="Arial" w:hAnsi="Arial" w:cs="Arial"/>
          <w:lang w:eastAsia="x-none"/>
        </w:rPr>
      </w:pPr>
      <w:r w:rsidRPr="003C72CA">
        <w:rPr>
          <w:rFonts w:ascii="Arial" w:hAnsi="Arial" w:cs="Arial"/>
          <w:lang w:eastAsia="x-none"/>
        </w:rPr>
        <w:t>Symulator będzie wykorzystywany dla przeprowadzania szkoleń i doskonalenia umiejętności zawodowych, a także do sprawdzania zdolności manualnych i psychofizycznych dyżurnych ruchu. Urządzenie będzie miało możliwość sprawdzenia pracy w normalnych warunkach oraz podczas występowania uster</w:t>
      </w:r>
      <w:bookmarkStart w:id="0" w:name="_GoBack"/>
      <w:bookmarkEnd w:id="0"/>
      <w:r w:rsidRPr="003C72CA">
        <w:rPr>
          <w:rFonts w:ascii="Arial" w:hAnsi="Arial" w:cs="Arial"/>
          <w:lang w:eastAsia="x-none"/>
        </w:rPr>
        <w:t xml:space="preserve">ek. Szkolenia na tak nowoczesnym sprzęcie pozwolą na znaczne zwiększenie kompetencji dyżurnych ruchu, co będzie miało bezpośredni wpływ na podniesienie poziomu bezpieczeństwa prowadzenia ruchu kolejowego. Symulator będzie się składał z trzech stanowisk szkoleniowych oraz stanowiska instruktora. Jednocześnie będzie można szkolić trzech dyżurnych ruchu. Urządzenie będzie wykorzystywane już od października 2015 r. </w:t>
      </w:r>
    </w:p>
    <w:p w:rsidR="003C72CA" w:rsidRPr="003C72CA" w:rsidRDefault="003C72CA" w:rsidP="003C72CA">
      <w:pPr>
        <w:spacing w:line="240" w:lineRule="auto"/>
        <w:jc w:val="both"/>
        <w:rPr>
          <w:rFonts w:ascii="Arial" w:hAnsi="Arial" w:cs="Arial"/>
        </w:rPr>
      </w:pPr>
      <w:r w:rsidRPr="003C72CA">
        <w:rPr>
          <w:rFonts w:ascii="Arial" w:hAnsi="Arial" w:cs="Arial"/>
        </w:rPr>
        <w:t xml:space="preserve">Wykonawcą zadania jest niemiecka firma </w:t>
      </w:r>
      <w:proofErr w:type="spellStart"/>
      <w:r w:rsidRPr="003C72CA">
        <w:rPr>
          <w:rFonts w:ascii="Arial" w:hAnsi="Arial" w:cs="Arial"/>
        </w:rPr>
        <w:t>Scheidt</w:t>
      </w:r>
      <w:proofErr w:type="spellEnd"/>
      <w:r w:rsidRPr="003C72CA">
        <w:rPr>
          <w:rFonts w:ascii="Arial" w:hAnsi="Arial" w:cs="Arial"/>
        </w:rPr>
        <w:t xml:space="preserve"> &amp; Bachmann System Technik GmbH. Wartość umowy to 4 mln 665 tys. zł netto.</w:t>
      </w:r>
    </w:p>
    <w:p w:rsidR="003C72CA" w:rsidRDefault="003C72CA" w:rsidP="003C72CA"/>
    <w:p w:rsidR="00F85B38" w:rsidRDefault="00F85B38" w:rsidP="00F85B38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3C72CA" w:rsidRDefault="003C72CA" w:rsidP="00F85B3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A4931" w:rsidRPr="003C72CA" w:rsidRDefault="006A4931" w:rsidP="00F85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72CA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6A4931" w:rsidRPr="003C72CA" w:rsidRDefault="009E49C1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72CA">
        <w:rPr>
          <w:rFonts w:ascii="Arial" w:hAnsi="Arial" w:cs="Arial"/>
          <w:sz w:val="20"/>
          <w:szCs w:val="20"/>
        </w:rPr>
        <w:t>Mirosław Siemieniec</w:t>
      </w:r>
    </w:p>
    <w:p w:rsidR="009E49C1" w:rsidRPr="003C72CA" w:rsidRDefault="009E49C1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72CA">
        <w:rPr>
          <w:rFonts w:ascii="Arial" w:hAnsi="Arial" w:cs="Arial"/>
          <w:sz w:val="20"/>
          <w:szCs w:val="20"/>
        </w:rPr>
        <w:t>Rzecznik prasowy</w:t>
      </w:r>
    </w:p>
    <w:p w:rsidR="000A7728" w:rsidRPr="003C72CA" w:rsidRDefault="005323F3" w:rsidP="00EF32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C72CA">
        <w:rPr>
          <w:rFonts w:ascii="Arial" w:hAnsi="Arial" w:cs="Arial"/>
          <w:sz w:val="20"/>
          <w:szCs w:val="20"/>
        </w:rPr>
        <w:t xml:space="preserve"> </w:t>
      </w:r>
      <w:r w:rsidR="000A7728" w:rsidRPr="003C72CA">
        <w:rPr>
          <w:rFonts w:ascii="Arial" w:hAnsi="Arial" w:cs="Arial"/>
          <w:sz w:val="20"/>
          <w:szCs w:val="20"/>
        </w:rPr>
        <w:t>PKP Polskie Linie Kolejowe S.A.</w:t>
      </w:r>
      <w:r w:rsidR="000A7728" w:rsidRPr="003C72CA">
        <w:rPr>
          <w:rFonts w:ascii="Arial" w:hAnsi="Arial" w:cs="Arial"/>
          <w:sz w:val="20"/>
          <w:szCs w:val="20"/>
        </w:rPr>
        <w:br/>
        <w:t>tel. + 48 662 114 900</w:t>
      </w:r>
      <w:r w:rsidR="000A7728" w:rsidRPr="003C72CA">
        <w:rPr>
          <w:rFonts w:ascii="Arial" w:hAnsi="Arial" w:cs="Arial"/>
          <w:sz w:val="20"/>
          <w:szCs w:val="20"/>
        </w:rPr>
        <w:br/>
        <w:t>e-mail:</w:t>
      </w:r>
      <w:r w:rsidR="000A7728" w:rsidRPr="003C72CA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history="1">
        <w:r w:rsidR="000A7728" w:rsidRPr="003C72CA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rzecznik@plk-sa.pl</w:t>
        </w:r>
      </w:hyperlink>
    </w:p>
    <w:p w:rsidR="000A7728" w:rsidRPr="003C72CA" w:rsidRDefault="000A7728" w:rsidP="006A493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A7728" w:rsidRPr="003C72CA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8A" w:rsidRDefault="008C508A" w:rsidP="00D5409C">
      <w:pPr>
        <w:spacing w:after="0" w:line="240" w:lineRule="auto"/>
      </w:pPr>
      <w:r>
        <w:separator/>
      </w:r>
    </w:p>
  </w:endnote>
  <w:endnote w:type="continuationSeparator" w:id="0">
    <w:p w:rsidR="008C508A" w:rsidRDefault="008C508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C72C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C72C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8A" w:rsidRDefault="008C508A" w:rsidP="00D5409C">
      <w:pPr>
        <w:spacing w:after="0" w:line="240" w:lineRule="auto"/>
      </w:pPr>
      <w:r>
        <w:separator/>
      </w:r>
    </w:p>
  </w:footnote>
  <w:footnote w:type="continuationSeparator" w:id="0">
    <w:p w:rsidR="008C508A" w:rsidRDefault="008C508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8C508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8B09E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60EA"/>
    <w:rsid w:val="00067273"/>
    <w:rsid w:val="00074343"/>
    <w:rsid w:val="000A7728"/>
    <w:rsid w:val="000C19C7"/>
    <w:rsid w:val="000E277D"/>
    <w:rsid w:val="00141226"/>
    <w:rsid w:val="00150560"/>
    <w:rsid w:val="00152131"/>
    <w:rsid w:val="00156F3D"/>
    <w:rsid w:val="0018453D"/>
    <w:rsid w:val="001A4F34"/>
    <w:rsid w:val="001F12B7"/>
    <w:rsid w:val="00237884"/>
    <w:rsid w:val="0025604B"/>
    <w:rsid w:val="0027153D"/>
    <w:rsid w:val="002B0A44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B1FBD"/>
    <w:rsid w:val="003B71AD"/>
    <w:rsid w:val="003C72CA"/>
    <w:rsid w:val="00416C22"/>
    <w:rsid w:val="004231ED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5C7A"/>
    <w:rsid w:val="006074FF"/>
    <w:rsid w:val="0063177F"/>
    <w:rsid w:val="00644800"/>
    <w:rsid w:val="00681B60"/>
    <w:rsid w:val="0068696F"/>
    <w:rsid w:val="006A159D"/>
    <w:rsid w:val="006A4931"/>
    <w:rsid w:val="006D3756"/>
    <w:rsid w:val="006F73A3"/>
    <w:rsid w:val="0071378B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70FEA"/>
    <w:rsid w:val="00871DA5"/>
    <w:rsid w:val="008746D9"/>
    <w:rsid w:val="008B09EF"/>
    <w:rsid w:val="008C1E35"/>
    <w:rsid w:val="008C508A"/>
    <w:rsid w:val="008E30A4"/>
    <w:rsid w:val="008F4AE1"/>
    <w:rsid w:val="00927277"/>
    <w:rsid w:val="00930924"/>
    <w:rsid w:val="00932446"/>
    <w:rsid w:val="00974615"/>
    <w:rsid w:val="009B1B18"/>
    <w:rsid w:val="009E49C1"/>
    <w:rsid w:val="009F14FE"/>
    <w:rsid w:val="009F3CE0"/>
    <w:rsid w:val="009F3D17"/>
    <w:rsid w:val="00A12FFF"/>
    <w:rsid w:val="00A262A4"/>
    <w:rsid w:val="00A93609"/>
    <w:rsid w:val="00AD3635"/>
    <w:rsid w:val="00B01136"/>
    <w:rsid w:val="00B036DC"/>
    <w:rsid w:val="00B6179F"/>
    <w:rsid w:val="00B65DA9"/>
    <w:rsid w:val="00B66B0B"/>
    <w:rsid w:val="00BC08AF"/>
    <w:rsid w:val="00BD712E"/>
    <w:rsid w:val="00C05F96"/>
    <w:rsid w:val="00C11337"/>
    <w:rsid w:val="00C130A3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2374F"/>
    <w:rsid w:val="00D5409C"/>
    <w:rsid w:val="00DA3248"/>
    <w:rsid w:val="00DC2311"/>
    <w:rsid w:val="00DC241E"/>
    <w:rsid w:val="00DD5CF2"/>
    <w:rsid w:val="00DF7226"/>
    <w:rsid w:val="00E17B65"/>
    <w:rsid w:val="00E429BC"/>
    <w:rsid w:val="00E42AD4"/>
    <w:rsid w:val="00E74D3F"/>
    <w:rsid w:val="00E92C5E"/>
    <w:rsid w:val="00E94291"/>
    <w:rsid w:val="00EB12C8"/>
    <w:rsid w:val="00EC35DF"/>
    <w:rsid w:val="00EF321F"/>
    <w:rsid w:val="00EF48E6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95C4-AE16-47CA-8A0D-C40E176B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2272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SG2-DTP-ILG5a-DM</dc:creator>
  <cp:lastModifiedBy>Piotrowska Maria</cp:lastModifiedBy>
  <cp:revision>2</cp:revision>
  <cp:lastPrinted>2014-09-29T09:57:00Z</cp:lastPrinted>
  <dcterms:created xsi:type="dcterms:W3CDTF">2014-10-15T08:12:00Z</dcterms:created>
  <dcterms:modified xsi:type="dcterms:W3CDTF">2014-10-15T08:12:00Z</dcterms:modified>
</cp:coreProperties>
</file>