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8074AA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8074AA">
        <w:rPr>
          <w:rFonts w:ascii="Arial" w:hAnsi="Arial" w:cs="Arial"/>
        </w:rPr>
        <w:t xml:space="preserve">30 </w:t>
      </w:r>
      <w:r w:rsidR="004017CF" w:rsidRPr="00A02CB6">
        <w:rPr>
          <w:rFonts w:ascii="Arial" w:hAnsi="Arial" w:cs="Arial"/>
        </w:rPr>
        <w:t>września 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5B4F25" w:rsidRDefault="004017CF" w:rsidP="005B4F25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5B4F25" w:rsidRDefault="004017CF" w:rsidP="005B4F25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5B4F25">
        <w:rPr>
          <w:rFonts w:ascii="Arial" w:hAnsi="Arial" w:cs="Arial"/>
          <w:b/>
        </w:rPr>
        <w:t xml:space="preserve">Informacja prasowa </w:t>
      </w:r>
    </w:p>
    <w:p w:rsidR="005B4F25" w:rsidRPr="005B4F25" w:rsidRDefault="005B4F25" w:rsidP="005B4F25">
      <w:pPr>
        <w:spacing w:after="0" w:line="360" w:lineRule="auto"/>
        <w:jc w:val="both"/>
        <w:rPr>
          <w:rFonts w:ascii="Arial" w:hAnsi="Arial" w:cs="Arial"/>
          <w:b/>
        </w:rPr>
      </w:pPr>
      <w:r w:rsidRPr="005B4F25">
        <w:rPr>
          <w:rFonts w:ascii="Arial" w:hAnsi="Arial" w:cs="Arial"/>
          <w:b/>
        </w:rPr>
        <w:t>STOP nielegalnemu przechodzeniu przez tory i obiekty kolejowe</w:t>
      </w:r>
    </w:p>
    <w:p w:rsidR="008074AA" w:rsidRDefault="008074AA" w:rsidP="005B4F25">
      <w:pPr>
        <w:spacing w:after="0" w:line="360" w:lineRule="auto"/>
        <w:jc w:val="both"/>
        <w:rPr>
          <w:rFonts w:ascii="Arial" w:hAnsi="Arial" w:cs="Arial"/>
          <w:b/>
        </w:rPr>
      </w:pPr>
    </w:p>
    <w:p w:rsidR="005B4F25" w:rsidRPr="005B4F25" w:rsidRDefault="005B4F25" w:rsidP="005B4F25">
      <w:pPr>
        <w:spacing w:after="0" w:line="360" w:lineRule="auto"/>
        <w:jc w:val="both"/>
        <w:rPr>
          <w:rFonts w:ascii="Arial" w:hAnsi="Arial" w:cs="Arial"/>
          <w:b/>
        </w:rPr>
      </w:pPr>
      <w:r w:rsidRPr="005B4F25">
        <w:rPr>
          <w:rFonts w:ascii="Arial" w:hAnsi="Arial" w:cs="Arial"/>
          <w:b/>
        </w:rPr>
        <w:t xml:space="preserve">85 000 patroli terenów kolejowych – tyle przeprowadzili funkcjonariusze Straży Ochrony Kolei w tym roku. </w:t>
      </w:r>
      <w:r w:rsidR="000828DB">
        <w:rPr>
          <w:rFonts w:ascii="Arial" w:hAnsi="Arial" w:cs="Arial"/>
          <w:b/>
        </w:rPr>
        <w:t xml:space="preserve">Podczas patroli </w:t>
      </w:r>
      <w:r w:rsidRPr="005B4F25">
        <w:rPr>
          <w:rFonts w:ascii="Arial" w:hAnsi="Arial" w:cs="Arial"/>
          <w:b/>
        </w:rPr>
        <w:t>szczególną uwagę zwraca</w:t>
      </w:r>
      <w:r w:rsidR="000828DB">
        <w:rPr>
          <w:rFonts w:ascii="Arial" w:hAnsi="Arial" w:cs="Arial"/>
          <w:b/>
        </w:rPr>
        <w:t>li</w:t>
      </w:r>
      <w:r w:rsidRPr="005B4F25">
        <w:rPr>
          <w:rFonts w:ascii="Arial" w:hAnsi="Arial" w:cs="Arial"/>
          <w:b/>
        </w:rPr>
        <w:t xml:space="preserve"> na ochronę wiaduktów, mostów i tuneli kolejowych, które zbyt często stają się dla nieostrożnych pieszych drogą na skróty. SOK-iści zapowiadają zero tolerancji dla tych, którzy nielegalnie przechodzą przez tory i  w nieuprawniony sposób korzystają z infrastruktury. </w:t>
      </w:r>
    </w:p>
    <w:p w:rsidR="008074AA" w:rsidRDefault="008074AA" w:rsidP="005B4F25">
      <w:pPr>
        <w:spacing w:after="0" w:line="360" w:lineRule="auto"/>
        <w:jc w:val="both"/>
        <w:rPr>
          <w:rFonts w:ascii="Arial" w:hAnsi="Arial" w:cs="Arial"/>
        </w:rPr>
      </w:pPr>
    </w:p>
    <w:p w:rsidR="005B4F25" w:rsidRPr="005B4F25" w:rsidRDefault="005B4F25" w:rsidP="005B4F25">
      <w:pPr>
        <w:spacing w:after="0" w:line="360" w:lineRule="auto"/>
        <w:jc w:val="both"/>
        <w:rPr>
          <w:rFonts w:ascii="Arial" w:hAnsi="Arial" w:cs="Arial"/>
        </w:rPr>
      </w:pPr>
      <w:r w:rsidRPr="005B4F25">
        <w:rPr>
          <w:rFonts w:ascii="Arial" w:hAnsi="Arial" w:cs="Arial"/>
        </w:rPr>
        <w:t>Mimo znaków, wyg</w:t>
      </w:r>
      <w:r w:rsidR="008074AA">
        <w:rPr>
          <w:rFonts w:ascii="Arial" w:hAnsi="Arial" w:cs="Arial"/>
        </w:rPr>
        <w:t>rodzeń</w:t>
      </w:r>
      <w:r w:rsidRPr="005B4F25">
        <w:rPr>
          <w:rFonts w:ascii="Arial" w:hAnsi="Arial" w:cs="Arial"/>
        </w:rPr>
        <w:t xml:space="preserve"> i ostrzeżeń</w:t>
      </w:r>
      <w:r w:rsidR="007E02D4">
        <w:rPr>
          <w:rFonts w:ascii="Arial" w:hAnsi="Arial" w:cs="Arial"/>
        </w:rPr>
        <w:t>,</w:t>
      </w:r>
      <w:r w:rsidRPr="005B4F25">
        <w:rPr>
          <w:rFonts w:ascii="Arial" w:hAnsi="Arial" w:cs="Arial"/>
        </w:rPr>
        <w:t xml:space="preserve"> część pieszych traktuje mosty i wiadukty kolejowe </w:t>
      </w:r>
      <w:r w:rsidR="008074AA">
        <w:rPr>
          <w:rFonts w:ascii="Arial" w:hAnsi="Arial" w:cs="Arial"/>
        </w:rPr>
        <w:br/>
      </w:r>
      <w:r w:rsidRPr="005B4F25">
        <w:rPr>
          <w:rFonts w:ascii="Arial" w:hAnsi="Arial" w:cs="Arial"/>
        </w:rPr>
        <w:t xml:space="preserve">jako sposób na skrócenie sobie drogi. Funkcjonariusze SOK przypominają, że osoby zatrzymane </w:t>
      </w:r>
      <w:r w:rsidR="008074AA">
        <w:rPr>
          <w:rFonts w:ascii="Arial" w:hAnsi="Arial" w:cs="Arial"/>
        </w:rPr>
        <w:br/>
      </w:r>
      <w:r w:rsidRPr="005B4F25">
        <w:rPr>
          <w:rFonts w:ascii="Arial" w:hAnsi="Arial" w:cs="Arial"/>
        </w:rPr>
        <w:t xml:space="preserve">na nielegalnym przechodzeniu przez tory lub korzystające bez uprawnienia z infrastruktury narażają się na mandat lub sprawę w sądzie. Tylko w okresie między styczniem a sierpniem Straż Ochrony Kolei wystawiła 9 200 mandatów karnych za nieuprawnione przebywanie w obszarze kolejowym lub nielegalne przechodzenie przez tory. 20% z nich dotyczyło przechodzenia przez mosty, wiadukty i tunele. </w:t>
      </w:r>
    </w:p>
    <w:p w:rsidR="008074AA" w:rsidRDefault="008074AA" w:rsidP="005B4F25">
      <w:pPr>
        <w:spacing w:after="0" w:line="360" w:lineRule="auto"/>
        <w:jc w:val="both"/>
        <w:rPr>
          <w:rFonts w:ascii="Arial" w:hAnsi="Arial" w:cs="Arial"/>
          <w:i/>
        </w:rPr>
      </w:pPr>
    </w:p>
    <w:p w:rsidR="005B4F25" w:rsidRPr="005B4F25" w:rsidRDefault="00714767" w:rsidP="005B4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="005B4F25" w:rsidRPr="005B4F25">
        <w:rPr>
          <w:rFonts w:ascii="Arial" w:hAnsi="Arial" w:cs="Arial"/>
          <w:i/>
        </w:rPr>
        <w:t>Dla własnego bezpieczeństwa każdy powinien pamiętać, że przechodzenie przez tory w miejscu niedozwolonym i traktowani</w:t>
      </w:r>
      <w:r>
        <w:rPr>
          <w:rFonts w:ascii="Arial" w:hAnsi="Arial" w:cs="Arial"/>
          <w:i/>
        </w:rPr>
        <w:t xml:space="preserve">e mostów i wiaduktów kolejowych </w:t>
      </w:r>
      <w:r w:rsidR="005B4F25" w:rsidRPr="005B4F25">
        <w:rPr>
          <w:rFonts w:ascii="Arial" w:hAnsi="Arial" w:cs="Arial"/>
          <w:i/>
        </w:rPr>
        <w:t>jako skróty jest wyjątkowo niebezpieczne</w:t>
      </w:r>
      <w:r w:rsidR="005B4F25" w:rsidRPr="005B4F2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mówi </w:t>
      </w:r>
      <w:r w:rsidR="005B4F25" w:rsidRPr="005B4F25">
        <w:rPr>
          <w:rFonts w:ascii="Arial" w:hAnsi="Arial" w:cs="Arial"/>
        </w:rPr>
        <w:t xml:space="preserve">Paweł Boczek, Zastępca Komendanta Głównego Straży Ochrony Kolei ds. Ochrony. </w:t>
      </w:r>
      <w:r w:rsidR="005B4F25" w:rsidRPr="005B4F25">
        <w:rPr>
          <w:rFonts w:ascii="Arial" w:hAnsi="Arial" w:cs="Arial"/>
          <w:i/>
        </w:rPr>
        <w:t>Bezpieczne przechodzenie przez tory możliwe jest dzięki kładkom, tunelom, przejściom lub innym obiektom do tego przystosowany</w:t>
      </w:r>
      <w:r w:rsidR="006B6C4E">
        <w:rPr>
          <w:rFonts w:ascii="Arial" w:hAnsi="Arial" w:cs="Arial"/>
          <w:i/>
        </w:rPr>
        <w:t>m</w:t>
      </w:r>
      <w:bookmarkStart w:id="0" w:name="_GoBack"/>
      <w:bookmarkEnd w:id="0"/>
      <w:r>
        <w:rPr>
          <w:rFonts w:ascii="Arial" w:hAnsi="Arial" w:cs="Arial"/>
          <w:i/>
        </w:rPr>
        <w:t xml:space="preserve"> - dodaje</w:t>
      </w:r>
      <w:r w:rsidR="005B4F25" w:rsidRPr="005B4F25">
        <w:rPr>
          <w:rFonts w:ascii="Arial" w:hAnsi="Arial" w:cs="Arial"/>
          <w:i/>
        </w:rPr>
        <w:t>.</w:t>
      </w:r>
      <w:r w:rsidR="005B4F25" w:rsidRPr="005B4F25">
        <w:rPr>
          <w:rFonts w:ascii="Arial" w:hAnsi="Arial" w:cs="Arial"/>
        </w:rPr>
        <w:t xml:space="preserve"> </w:t>
      </w:r>
    </w:p>
    <w:p w:rsidR="005B4F25" w:rsidRPr="005B4F25" w:rsidRDefault="005B4F25" w:rsidP="005B4F25">
      <w:pPr>
        <w:spacing w:after="0" w:line="360" w:lineRule="auto"/>
        <w:jc w:val="both"/>
        <w:rPr>
          <w:rFonts w:ascii="Arial" w:hAnsi="Arial" w:cs="Arial"/>
        </w:rPr>
      </w:pPr>
      <w:r w:rsidRPr="005B4F25">
        <w:rPr>
          <w:rFonts w:ascii="Arial" w:hAnsi="Arial" w:cs="Arial"/>
        </w:rPr>
        <w:t xml:space="preserve">Od stycznia do sierpnia tego roku podczas nielegalnego przekraczania torów życie straciły 104 osoby, a 37 zostało ciężko rannych. </w:t>
      </w:r>
    </w:p>
    <w:p w:rsidR="005B4F25" w:rsidRPr="005B4F25" w:rsidRDefault="005B4F25" w:rsidP="005B4F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B4F25">
        <w:rPr>
          <w:rFonts w:ascii="Arial" w:hAnsi="Arial" w:cs="Arial"/>
        </w:rPr>
        <w:t>Za przechodzenie przez tory w miejscu niedozwolonym oraz nieuprawnione korzystanie z infrastruktury grozi mandat karny lub sprawa w sądzie;</w:t>
      </w:r>
    </w:p>
    <w:p w:rsidR="005B4F25" w:rsidRPr="005B4F25" w:rsidRDefault="005B4F25" w:rsidP="005B4F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B4F25">
        <w:rPr>
          <w:rFonts w:ascii="Arial" w:hAnsi="Arial" w:cs="Arial"/>
        </w:rPr>
        <w:t>Między styczniem a sierpniem SOK przeprowadziła 85 tysięcy patroli na terenach kolejowych;</w:t>
      </w:r>
    </w:p>
    <w:p w:rsidR="005B4F25" w:rsidRPr="005B4F25" w:rsidRDefault="005B4F25" w:rsidP="005B4F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B4F25">
        <w:rPr>
          <w:rFonts w:ascii="Arial" w:hAnsi="Arial" w:cs="Arial"/>
        </w:rPr>
        <w:t>9 200 osób zostało ukaranych mandatami za nielegalne wchodzenie na tory – 20% z nich traktowało mosty</w:t>
      </w:r>
      <w:r w:rsidR="001E2C27">
        <w:rPr>
          <w:rFonts w:ascii="Arial" w:hAnsi="Arial" w:cs="Arial"/>
        </w:rPr>
        <w:t>, wiadukty i tunele jako skróty.</w:t>
      </w:r>
    </w:p>
    <w:p w:rsidR="005B4F25" w:rsidRDefault="005B4F25" w:rsidP="005B4F25">
      <w:pPr>
        <w:jc w:val="both"/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Pr="00F2067D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074AA" w:rsidRDefault="008074AA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8074AA" w:rsidRDefault="008074AA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017CF" w:rsidRPr="004017CF" w:rsidRDefault="004017CF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017CF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CA370C" w:rsidRPr="00CA370C" w:rsidRDefault="00425F57" w:rsidP="00CA370C">
      <w:pPr>
        <w:spacing w:after="0" w:line="360" w:lineRule="auto"/>
        <w:jc w:val="right"/>
        <w:rPr>
          <w:rStyle w:val="Hipercze"/>
          <w:color w:val="548DD4" w:themeColor="text2" w:themeTint="99"/>
          <w:lang w:eastAsia="pl-PL"/>
        </w:rPr>
      </w:pPr>
      <w:hyperlink r:id="rId8" w:tgtFrame="_blank" w:history="1">
        <w:r w:rsidR="008074AA">
          <w:t>karol.jakubowski</w:t>
        </w:r>
        <w:r w:rsidR="00CA370C" w:rsidRPr="00CA370C">
          <w:rPr>
            <w:rStyle w:val="Hipercze"/>
            <w:rFonts w:ascii="Arial" w:hAnsi="Arial" w:cs="Arial"/>
            <w:color w:val="548DD4" w:themeColor="text2" w:themeTint="99"/>
            <w:lang w:eastAsia="pl-PL"/>
          </w:rPr>
          <w:t>@plk-sa.pl</w:t>
        </w:r>
      </w:hyperlink>
    </w:p>
    <w:p w:rsidR="00CA370C" w:rsidRPr="004017CF" w:rsidRDefault="00CA370C" w:rsidP="00CA370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017CF">
        <w:rPr>
          <w:rFonts w:ascii="Arial" w:hAnsi="Arial" w:cs="Arial"/>
          <w:sz w:val="20"/>
          <w:szCs w:val="20"/>
          <w:lang w:eastAsia="pl-PL"/>
        </w:rPr>
        <w:t>T: +48</w:t>
      </w:r>
      <w:r w:rsidR="008074AA">
        <w:rPr>
          <w:rFonts w:ascii="Arial" w:hAnsi="Arial" w:cs="Arial"/>
          <w:sz w:val="20"/>
          <w:szCs w:val="20"/>
          <w:lang w:eastAsia="pl-PL"/>
        </w:rPr>
        <w:t> 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57" w:rsidRDefault="00425F57" w:rsidP="00D5409C">
      <w:pPr>
        <w:spacing w:after="0" w:line="240" w:lineRule="auto"/>
      </w:pPr>
      <w:r>
        <w:separator/>
      </w:r>
    </w:p>
  </w:endnote>
  <w:endnote w:type="continuationSeparator" w:id="0">
    <w:p w:rsidR="00425F57" w:rsidRDefault="00425F5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6C4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B6C4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57" w:rsidRDefault="00425F57" w:rsidP="00D5409C">
      <w:pPr>
        <w:spacing w:after="0" w:line="240" w:lineRule="auto"/>
      </w:pPr>
      <w:r>
        <w:separator/>
      </w:r>
    </w:p>
  </w:footnote>
  <w:footnote w:type="continuationSeparator" w:id="0">
    <w:p w:rsidR="00425F57" w:rsidRDefault="00425F5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25F5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354B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1149"/>
    <w:multiLevelType w:val="hybridMultilevel"/>
    <w:tmpl w:val="80A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28DB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2C27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54B0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25F57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4F25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B6C4E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4767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02D4"/>
    <w:rsid w:val="007E742D"/>
    <w:rsid w:val="007F02C6"/>
    <w:rsid w:val="007F049C"/>
    <w:rsid w:val="007F342E"/>
    <w:rsid w:val="007F3D8D"/>
    <w:rsid w:val="007F749F"/>
    <w:rsid w:val="008021A8"/>
    <w:rsid w:val="008035A2"/>
    <w:rsid w:val="008074AA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863A8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4DF3-146E-49BE-823D-453333E6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10</cp:revision>
  <cp:lastPrinted>2016-03-01T13:55:00Z</cp:lastPrinted>
  <dcterms:created xsi:type="dcterms:W3CDTF">2016-09-30T09:23:00Z</dcterms:created>
  <dcterms:modified xsi:type="dcterms:W3CDTF">2016-09-30T09:53:00Z</dcterms:modified>
</cp:coreProperties>
</file>