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610C4C">
        <w:rPr>
          <w:rFonts w:ascii="Arial" w:hAnsi="Arial" w:cs="Arial"/>
        </w:rPr>
        <w:t>26</w:t>
      </w:r>
      <w:r w:rsidR="002A5E01">
        <w:rPr>
          <w:rFonts w:ascii="Arial" w:hAnsi="Arial" w:cs="Arial"/>
        </w:rPr>
        <w:t xml:space="preserve"> stycznia 2017 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76C19" w:rsidRPr="00FB44B8" w:rsidRDefault="00AD6F23" w:rsidP="00FB44B8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B44B8">
        <w:rPr>
          <w:rFonts w:ascii="Arial" w:hAnsi="Arial" w:cs="Arial"/>
          <w:b/>
        </w:rPr>
        <w:t xml:space="preserve">Informacja prasowa </w:t>
      </w:r>
    </w:p>
    <w:p w:rsidR="00234D4E" w:rsidRPr="000973A3" w:rsidRDefault="008B3DB2" w:rsidP="00234D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Nowoczesny</w:t>
      </w:r>
      <w:r w:rsidR="00234D4E">
        <w:rPr>
          <w:rFonts w:ascii="Arial" w:hAnsi="Arial" w:cs="Arial"/>
          <w:b/>
        </w:rPr>
        <w:t xml:space="preserve"> </w:t>
      </w:r>
      <w:r w:rsidR="00BB7132">
        <w:rPr>
          <w:rFonts w:ascii="Arial" w:hAnsi="Arial" w:cs="Arial"/>
          <w:b/>
        </w:rPr>
        <w:t xml:space="preserve">sprzęt </w:t>
      </w:r>
      <w:r w:rsidR="00234D4E" w:rsidRPr="00A97EDA">
        <w:rPr>
          <w:rFonts w:ascii="Arial" w:hAnsi="Arial" w:cs="Arial"/>
          <w:b/>
        </w:rPr>
        <w:t>przyspieszy prace na liniach kolejowych</w:t>
      </w:r>
    </w:p>
    <w:p w:rsidR="00234D4E" w:rsidRDefault="00234D4E" w:rsidP="00234D4E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A97EDA">
        <w:rPr>
          <w:rFonts w:ascii="Arial" w:hAnsi="Arial" w:cs="Arial"/>
          <w:b/>
        </w:rPr>
        <w:t>Wysoką jakość</w:t>
      </w:r>
      <w:proofErr w:type="gramEnd"/>
      <w:r w:rsidRPr="00A97EDA">
        <w:rPr>
          <w:rFonts w:ascii="Arial" w:hAnsi="Arial" w:cs="Arial"/>
          <w:b/>
        </w:rPr>
        <w:t xml:space="preserve"> infrastruktury </w:t>
      </w:r>
      <w:r>
        <w:rPr>
          <w:rFonts w:ascii="Arial" w:hAnsi="Arial" w:cs="Arial"/>
          <w:b/>
        </w:rPr>
        <w:t xml:space="preserve">i szybsze wykonanie prac na </w:t>
      </w:r>
      <w:r w:rsidR="00BB7132">
        <w:rPr>
          <w:rFonts w:ascii="Arial" w:hAnsi="Arial" w:cs="Arial"/>
          <w:b/>
        </w:rPr>
        <w:t xml:space="preserve">torach </w:t>
      </w:r>
      <w:r>
        <w:rPr>
          <w:rFonts w:ascii="Arial" w:hAnsi="Arial" w:cs="Arial"/>
          <w:b/>
        </w:rPr>
        <w:t xml:space="preserve">zapewni nowoczesna </w:t>
      </w:r>
      <w:r w:rsidR="00BB7132">
        <w:rPr>
          <w:rFonts w:ascii="Arial" w:hAnsi="Arial" w:cs="Arial"/>
          <w:b/>
        </w:rPr>
        <w:t xml:space="preserve">maszyna - </w:t>
      </w:r>
      <w:r>
        <w:rPr>
          <w:rFonts w:ascii="Arial" w:hAnsi="Arial" w:cs="Arial"/>
          <w:b/>
        </w:rPr>
        <w:t xml:space="preserve">podbijarka </w:t>
      </w:r>
      <w:r w:rsidRPr="00A97EDA">
        <w:rPr>
          <w:rFonts w:ascii="Arial" w:hAnsi="Arial" w:cs="Arial"/>
          <w:b/>
        </w:rPr>
        <w:t>torowa i rozjazdowa</w:t>
      </w:r>
      <w:r>
        <w:rPr>
          <w:rFonts w:ascii="Arial" w:hAnsi="Arial" w:cs="Arial"/>
          <w:b/>
        </w:rPr>
        <w:t xml:space="preserve">. To kolejny zakup </w:t>
      </w:r>
      <w:r w:rsidRPr="00A97EDA">
        <w:rPr>
          <w:rFonts w:ascii="Arial" w:hAnsi="Arial" w:cs="Arial"/>
          <w:b/>
        </w:rPr>
        <w:t>Pomorskie</w:t>
      </w:r>
      <w:r>
        <w:rPr>
          <w:rFonts w:ascii="Arial" w:hAnsi="Arial" w:cs="Arial"/>
          <w:b/>
        </w:rPr>
        <w:t>go</w:t>
      </w:r>
      <w:r w:rsidRPr="00A97EDA">
        <w:rPr>
          <w:rFonts w:ascii="Arial" w:hAnsi="Arial" w:cs="Arial"/>
          <w:b/>
        </w:rPr>
        <w:t xml:space="preserve"> Przedsiębiorstw</w:t>
      </w:r>
      <w:r>
        <w:rPr>
          <w:rFonts w:ascii="Arial" w:hAnsi="Arial" w:cs="Arial"/>
          <w:b/>
        </w:rPr>
        <w:t>a</w:t>
      </w:r>
      <w:r w:rsidRPr="00A97EDA">
        <w:rPr>
          <w:rFonts w:ascii="Arial" w:hAnsi="Arial" w:cs="Arial"/>
          <w:b/>
        </w:rPr>
        <w:t xml:space="preserve"> Mechaniczno</w:t>
      </w:r>
      <w:r>
        <w:rPr>
          <w:rFonts w:ascii="Arial" w:hAnsi="Arial" w:cs="Arial"/>
          <w:b/>
        </w:rPr>
        <w:t xml:space="preserve"> </w:t>
      </w:r>
      <w:r w:rsidRPr="00A97ED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A97EDA">
        <w:rPr>
          <w:rFonts w:ascii="Arial" w:hAnsi="Arial" w:cs="Arial"/>
          <w:b/>
        </w:rPr>
        <w:t>Torowe</w:t>
      </w:r>
      <w:r>
        <w:rPr>
          <w:rFonts w:ascii="Arial" w:hAnsi="Arial" w:cs="Arial"/>
          <w:b/>
        </w:rPr>
        <w:t xml:space="preserve">go w Gdańsku. Nowa maszyna pozwoli na lepsze utrzymanie linii kolejowych, </w:t>
      </w:r>
      <w:r w:rsidRPr="00D41191">
        <w:rPr>
          <w:rFonts w:ascii="Arial" w:hAnsi="Arial" w:cs="Arial"/>
          <w:b/>
        </w:rPr>
        <w:t xml:space="preserve">co wpłynie na sprawniejsze i bezpieczniejsze podróże oraz przewóz ładunków. </w:t>
      </w:r>
    </w:p>
    <w:p w:rsidR="00234D4E" w:rsidRDefault="00234D4E" w:rsidP="00234D4E">
      <w:pPr>
        <w:spacing w:line="360" w:lineRule="auto"/>
        <w:jc w:val="both"/>
        <w:rPr>
          <w:rFonts w:ascii="Arial" w:hAnsi="Arial" w:cs="Arial"/>
        </w:rPr>
      </w:pPr>
      <w:r w:rsidRPr="003E3FFF">
        <w:rPr>
          <w:rFonts w:ascii="Arial" w:hAnsi="Arial" w:cs="Arial"/>
        </w:rPr>
        <w:t>Pomorskie Przedsiębiorstwo Mechaniczno–Torowe sp. z o.</w:t>
      </w:r>
      <w:proofErr w:type="gramStart"/>
      <w:r w:rsidRPr="003E3FFF">
        <w:rPr>
          <w:rFonts w:ascii="Arial" w:hAnsi="Arial" w:cs="Arial"/>
        </w:rPr>
        <w:t>o</w:t>
      </w:r>
      <w:proofErr w:type="gramEnd"/>
      <w:r w:rsidRPr="003E3FFF">
        <w:rPr>
          <w:rFonts w:ascii="Arial" w:hAnsi="Arial" w:cs="Arial"/>
        </w:rPr>
        <w:t xml:space="preserve">., </w:t>
      </w:r>
      <w:r w:rsidR="00BB7132">
        <w:rPr>
          <w:rFonts w:ascii="Arial" w:hAnsi="Arial" w:cs="Arial"/>
        </w:rPr>
        <w:t xml:space="preserve">- </w:t>
      </w:r>
      <w:proofErr w:type="gramStart"/>
      <w:r w:rsidRPr="003E3FFF">
        <w:rPr>
          <w:rFonts w:ascii="Arial" w:hAnsi="Arial" w:cs="Arial"/>
        </w:rPr>
        <w:t>spółka</w:t>
      </w:r>
      <w:proofErr w:type="gramEnd"/>
      <w:r w:rsidRPr="003E3FFF">
        <w:rPr>
          <w:rFonts w:ascii="Arial" w:hAnsi="Arial" w:cs="Arial"/>
        </w:rPr>
        <w:t xml:space="preserve"> zależna </w:t>
      </w:r>
      <w:r w:rsidR="00BB7132">
        <w:rPr>
          <w:rFonts w:ascii="Arial" w:hAnsi="Arial" w:cs="Arial"/>
        </w:rPr>
        <w:t>PKP Polskich Linii Kolejowych S.A. - podpisała</w:t>
      </w:r>
      <w:r w:rsidRPr="003E3F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proofErr w:type="spellStart"/>
      <w:r w:rsidRPr="003E3FFF">
        <w:rPr>
          <w:rFonts w:ascii="Arial" w:hAnsi="Arial" w:cs="Arial"/>
        </w:rPr>
        <w:t>Plasser</w:t>
      </w:r>
      <w:proofErr w:type="spellEnd"/>
      <w:r w:rsidRPr="003E3FFF">
        <w:rPr>
          <w:rFonts w:ascii="Arial" w:hAnsi="Arial" w:cs="Arial"/>
        </w:rPr>
        <w:t xml:space="preserve"> &amp; </w:t>
      </w:r>
      <w:proofErr w:type="spellStart"/>
      <w:r w:rsidRPr="003E3FFF">
        <w:rPr>
          <w:rFonts w:ascii="Arial" w:hAnsi="Arial" w:cs="Arial"/>
        </w:rPr>
        <w:t>Theurer</w:t>
      </w:r>
      <w:proofErr w:type="spellEnd"/>
      <w:r w:rsidRPr="003E3FFF">
        <w:rPr>
          <w:rFonts w:ascii="Arial" w:hAnsi="Arial" w:cs="Arial"/>
        </w:rPr>
        <w:t>, umowę na zakup</w:t>
      </w:r>
      <w:r w:rsidR="00BB7132">
        <w:rPr>
          <w:rFonts w:ascii="Arial" w:hAnsi="Arial" w:cs="Arial"/>
        </w:rPr>
        <w:t xml:space="preserve"> </w:t>
      </w:r>
      <w:proofErr w:type="gramStart"/>
      <w:r w:rsidR="00BB7132">
        <w:rPr>
          <w:rFonts w:ascii="Arial" w:hAnsi="Arial" w:cs="Arial"/>
        </w:rPr>
        <w:t xml:space="preserve">nowoczesnej </w:t>
      </w:r>
      <w:r w:rsidRPr="003E3FFF">
        <w:rPr>
          <w:rFonts w:ascii="Arial" w:hAnsi="Arial" w:cs="Arial"/>
        </w:rPr>
        <w:t xml:space="preserve"> maszyny</w:t>
      </w:r>
      <w:proofErr w:type="gramEnd"/>
      <w:r w:rsidRPr="003E3FFF">
        <w:rPr>
          <w:rFonts w:ascii="Arial" w:hAnsi="Arial" w:cs="Arial"/>
        </w:rPr>
        <w:t xml:space="preserve"> </w:t>
      </w:r>
      <w:r w:rsidR="00BB7132">
        <w:rPr>
          <w:rFonts w:ascii="Arial" w:hAnsi="Arial" w:cs="Arial"/>
        </w:rPr>
        <w:t>do prac na torach -</w:t>
      </w:r>
      <w:r>
        <w:rPr>
          <w:rFonts w:ascii="Arial" w:hAnsi="Arial" w:cs="Arial"/>
        </w:rPr>
        <w:t xml:space="preserve"> </w:t>
      </w:r>
      <w:r w:rsidRPr="00A97EDA">
        <w:rPr>
          <w:rFonts w:ascii="Arial" w:hAnsi="Arial" w:cs="Arial"/>
        </w:rPr>
        <w:t xml:space="preserve">UNIMAT 09-32/4S Dynamic </w:t>
      </w:r>
      <w:r>
        <w:rPr>
          <w:rFonts w:ascii="Arial" w:hAnsi="Arial" w:cs="Arial"/>
        </w:rPr>
        <w:t>– z funkcją stabilizacji (DGS)</w:t>
      </w:r>
      <w:r w:rsidR="00BB7132">
        <w:rPr>
          <w:rFonts w:ascii="Arial" w:hAnsi="Arial" w:cs="Arial"/>
        </w:rPr>
        <w:t>. W</w:t>
      </w:r>
      <w:r>
        <w:rPr>
          <w:rFonts w:ascii="Arial" w:hAnsi="Arial" w:cs="Arial"/>
        </w:rPr>
        <w:t>ysokowydajna podbijarka reguluj</w:t>
      </w:r>
      <w:r w:rsidR="00BB713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położenie torów</w:t>
      </w:r>
      <w:r w:rsidR="00BB7132">
        <w:rPr>
          <w:rFonts w:ascii="Arial" w:hAnsi="Arial" w:cs="Arial"/>
        </w:rPr>
        <w:t xml:space="preserve"> i rozjazdów,</w:t>
      </w:r>
      <w:r w:rsidRPr="0065046B">
        <w:rPr>
          <w:rFonts w:ascii="Arial" w:hAnsi="Arial" w:cs="Arial"/>
        </w:rPr>
        <w:t xml:space="preserve"> aby pociągi mogły jeździć szybko i bezpiecznie.</w:t>
      </w:r>
      <w:r>
        <w:rPr>
          <w:rFonts w:ascii="Arial" w:hAnsi="Arial" w:cs="Arial"/>
        </w:rPr>
        <w:t xml:space="preserve"> Maszyna </w:t>
      </w:r>
      <w:r w:rsidRPr="00F4462E">
        <w:rPr>
          <w:rFonts w:ascii="Arial" w:hAnsi="Arial" w:cs="Arial"/>
        </w:rPr>
        <w:t xml:space="preserve">będzie </w:t>
      </w:r>
      <w:r w:rsidR="00BB7132">
        <w:rPr>
          <w:rFonts w:ascii="Arial" w:hAnsi="Arial" w:cs="Arial"/>
        </w:rPr>
        <w:t xml:space="preserve">wykorzystywana </w:t>
      </w:r>
      <w:r w:rsidRPr="00F4462E">
        <w:rPr>
          <w:rFonts w:ascii="Arial" w:hAnsi="Arial" w:cs="Arial"/>
        </w:rPr>
        <w:t xml:space="preserve">podczas prac utrzymaniowych </w:t>
      </w:r>
      <w:r w:rsidR="00BB7132">
        <w:rPr>
          <w:rFonts w:ascii="Arial" w:hAnsi="Arial" w:cs="Arial"/>
        </w:rPr>
        <w:t xml:space="preserve">oraz </w:t>
      </w:r>
      <w:r w:rsidRPr="00F4462E">
        <w:rPr>
          <w:rFonts w:ascii="Arial" w:hAnsi="Arial" w:cs="Arial"/>
        </w:rPr>
        <w:t>inwestycyjnych</w:t>
      </w:r>
      <w:r w:rsidR="003F3884">
        <w:rPr>
          <w:rFonts w:ascii="Arial" w:hAnsi="Arial" w:cs="Arial"/>
        </w:rPr>
        <w:t>.</w:t>
      </w:r>
      <w:r w:rsidRPr="00F4462E">
        <w:rPr>
          <w:rFonts w:ascii="Arial" w:hAnsi="Arial" w:cs="Arial"/>
        </w:rPr>
        <w:t xml:space="preserve"> </w:t>
      </w:r>
    </w:p>
    <w:p w:rsidR="00234D4E" w:rsidRDefault="00234D4E" w:rsidP="00234D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950EE">
        <w:rPr>
          <w:rFonts w:ascii="Arial" w:hAnsi="Arial" w:cs="Arial"/>
          <w:b/>
          <w:i/>
        </w:rPr>
        <w:t xml:space="preserve">Nowy sprzęt </w:t>
      </w:r>
      <w:r w:rsidR="00BB7132">
        <w:rPr>
          <w:rFonts w:ascii="Arial" w:hAnsi="Arial" w:cs="Arial"/>
          <w:b/>
          <w:i/>
        </w:rPr>
        <w:t xml:space="preserve">zapewni </w:t>
      </w:r>
      <w:r w:rsidR="00F54E70">
        <w:rPr>
          <w:rFonts w:ascii="Arial" w:hAnsi="Arial" w:cs="Arial"/>
          <w:b/>
          <w:i/>
        </w:rPr>
        <w:t xml:space="preserve">dobre </w:t>
      </w:r>
      <w:r w:rsidRPr="006950EE">
        <w:rPr>
          <w:rFonts w:ascii="Arial" w:hAnsi="Arial" w:cs="Arial"/>
          <w:b/>
          <w:i/>
        </w:rPr>
        <w:t>utrzymanie infrastruktury kolejowej</w:t>
      </w:r>
      <w:r w:rsidR="009D6B41">
        <w:rPr>
          <w:rFonts w:ascii="Arial" w:hAnsi="Arial" w:cs="Arial"/>
          <w:b/>
          <w:i/>
        </w:rPr>
        <w:t xml:space="preserve"> szczególnie na trasach powyżej 160 km/h</w:t>
      </w:r>
      <w:r w:rsidR="00F54E70">
        <w:rPr>
          <w:rFonts w:ascii="Arial" w:hAnsi="Arial" w:cs="Arial"/>
          <w:b/>
          <w:i/>
        </w:rPr>
        <w:t xml:space="preserve">. Sprawniejsze prace wydajnymi maszynami to większa pewność dobrych podróży i </w:t>
      </w:r>
      <w:r w:rsidRPr="006950EE">
        <w:rPr>
          <w:rFonts w:ascii="Arial" w:hAnsi="Arial" w:cs="Arial"/>
          <w:b/>
          <w:i/>
        </w:rPr>
        <w:t>sprawn</w:t>
      </w:r>
      <w:r w:rsidR="00F54E70">
        <w:rPr>
          <w:rFonts w:ascii="Arial" w:hAnsi="Arial" w:cs="Arial"/>
          <w:b/>
          <w:i/>
        </w:rPr>
        <w:t>ego przewozu</w:t>
      </w:r>
      <w:r w:rsidRPr="006950EE">
        <w:rPr>
          <w:rFonts w:ascii="Arial" w:hAnsi="Arial" w:cs="Arial"/>
          <w:b/>
          <w:i/>
        </w:rPr>
        <w:t xml:space="preserve"> ładunków</w:t>
      </w:r>
      <w:r w:rsidR="00F54E70">
        <w:rPr>
          <w:rFonts w:ascii="Arial" w:hAnsi="Arial" w:cs="Arial"/>
          <w:b/>
          <w:i/>
        </w:rPr>
        <w:t>, a to jest podstawowe zadanie PKP Polskich Linii Kolejowych S.A.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–</w:t>
      </w:r>
      <w:r w:rsidRPr="006950E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mówi</w:t>
      </w:r>
      <w:proofErr w:type="gramEnd"/>
      <w:r>
        <w:rPr>
          <w:rFonts w:ascii="Arial" w:hAnsi="Arial" w:cs="Arial"/>
        </w:rPr>
        <w:t xml:space="preserve"> Antonii Jasiński, </w:t>
      </w:r>
      <w:r w:rsidRPr="006950EE">
        <w:rPr>
          <w:rFonts w:ascii="Arial" w:hAnsi="Arial" w:cs="Arial"/>
        </w:rPr>
        <w:t xml:space="preserve">członek Zarządu PKP Polskich Linii Kolejowych S.A. </w:t>
      </w:r>
      <w:proofErr w:type="gramStart"/>
      <w:r w:rsidRPr="006950EE">
        <w:rPr>
          <w:rFonts w:ascii="Arial" w:hAnsi="Arial" w:cs="Arial"/>
        </w:rPr>
        <w:t>ds</w:t>
      </w:r>
      <w:proofErr w:type="gramEnd"/>
      <w:r w:rsidRPr="006950EE">
        <w:rPr>
          <w:rFonts w:ascii="Arial" w:hAnsi="Arial" w:cs="Arial"/>
        </w:rPr>
        <w:t>. utrzymania infrastruktury.</w:t>
      </w:r>
      <w:r>
        <w:rPr>
          <w:rFonts w:ascii="Arial" w:hAnsi="Arial" w:cs="Arial"/>
        </w:rPr>
        <w:t xml:space="preserve"> </w:t>
      </w:r>
    </w:p>
    <w:p w:rsidR="00F54E70" w:rsidRDefault="00234D4E" w:rsidP="00234D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Zakupiona maszyna</w:t>
      </w:r>
      <w:r w:rsidRPr="00271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271D59">
        <w:rPr>
          <w:rFonts w:ascii="Arial" w:hAnsi="Arial" w:cs="Arial"/>
        </w:rPr>
        <w:t xml:space="preserve"> </w:t>
      </w:r>
      <w:r w:rsidR="00A05FFC" w:rsidRPr="00A05FFC">
        <w:rPr>
          <w:rFonts w:ascii="Arial" w:hAnsi="Arial" w:cs="Arial"/>
        </w:rPr>
        <w:t xml:space="preserve">wysokowydajna </w:t>
      </w:r>
      <w:r w:rsidR="00A05FFC">
        <w:rPr>
          <w:rFonts w:ascii="Arial" w:hAnsi="Arial" w:cs="Arial"/>
        </w:rPr>
        <w:t xml:space="preserve">podbijarka </w:t>
      </w:r>
      <w:r w:rsidR="00A05FFC" w:rsidRPr="00A05FFC">
        <w:rPr>
          <w:rFonts w:ascii="Arial" w:hAnsi="Arial" w:cs="Arial"/>
        </w:rPr>
        <w:t>służąca do podbijania, podnoszenia i ustawiania torów oraz rozjazdów</w:t>
      </w:r>
      <w:r w:rsidR="00F54E70">
        <w:rPr>
          <w:rFonts w:ascii="Arial" w:hAnsi="Arial" w:cs="Arial"/>
        </w:rPr>
        <w:t>. W</w:t>
      </w:r>
      <w:r w:rsidR="00A05FFC" w:rsidRPr="00A05FFC">
        <w:rPr>
          <w:rFonts w:ascii="Arial" w:hAnsi="Arial" w:cs="Arial"/>
        </w:rPr>
        <w:t xml:space="preserve">yposażona </w:t>
      </w:r>
      <w:r w:rsidR="00F54E70">
        <w:rPr>
          <w:rFonts w:ascii="Arial" w:hAnsi="Arial" w:cs="Arial"/>
        </w:rPr>
        <w:t xml:space="preserve">jest </w:t>
      </w:r>
      <w:r w:rsidR="00A05FFC" w:rsidRPr="00A05FFC">
        <w:rPr>
          <w:rFonts w:ascii="Arial" w:hAnsi="Arial" w:cs="Arial"/>
        </w:rPr>
        <w:t>w zespoły stabilizujące, umożliwia sprawne i efektywne</w:t>
      </w:r>
      <w:r w:rsidR="00A05FFC">
        <w:rPr>
          <w:rFonts w:ascii="Arial" w:hAnsi="Arial" w:cs="Arial"/>
        </w:rPr>
        <w:t xml:space="preserve"> </w:t>
      </w:r>
      <w:r w:rsidR="00A05FFC" w:rsidRPr="00A05FFC">
        <w:rPr>
          <w:rFonts w:ascii="Arial" w:hAnsi="Arial" w:cs="Arial"/>
        </w:rPr>
        <w:t xml:space="preserve">prowadzenie robót </w:t>
      </w:r>
      <w:r w:rsidR="00A05FFC">
        <w:rPr>
          <w:rFonts w:ascii="Arial" w:hAnsi="Arial" w:cs="Arial"/>
        </w:rPr>
        <w:t xml:space="preserve">inwestycyjnych </w:t>
      </w:r>
      <w:r w:rsidR="008C1784">
        <w:rPr>
          <w:rFonts w:ascii="Arial" w:hAnsi="Arial" w:cs="Arial"/>
        </w:rPr>
        <w:t>oraz</w:t>
      </w:r>
      <w:r w:rsidR="00A05FFC">
        <w:rPr>
          <w:rFonts w:ascii="Arial" w:hAnsi="Arial" w:cs="Arial"/>
        </w:rPr>
        <w:t xml:space="preserve"> </w:t>
      </w:r>
      <w:r w:rsidR="00A05FFC" w:rsidRPr="00A05FFC">
        <w:rPr>
          <w:rFonts w:ascii="Arial" w:hAnsi="Arial" w:cs="Arial"/>
        </w:rPr>
        <w:t>bieżące</w:t>
      </w:r>
      <w:r w:rsidR="00F54E70">
        <w:rPr>
          <w:rFonts w:ascii="Arial" w:hAnsi="Arial" w:cs="Arial"/>
        </w:rPr>
        <w:t xml:space="preserve"> utrzymanie</w:t>
      </w:r>
      <w:r w:rsidR="00A05FFC" w:rsidRPr="00A05FFC">
        <w:rPr>
          <w:rFonts w:ascii="Arial" w:hAnsi="Arial" w:cs="Arial"/>
        </w:rPr>
        <w:t xml:space="preserve"> sieci kolejowej</w:t>
      </w:r>
      <w:r w:rsidR="00A05FFC">
        <w:rPr>
          <w:rFonts w:ascii="Arial" w:hAnsi="Arial" w:cs="Arial"/>
        </w:rPr>
        <w:t xml:space="preserve">. </w:t>
      </w:r>
    </w:p>
    <w:p w:rsidR="00234D4E" w:rsidRPr="00A05FFC" w:rsidRDefault="00234D4E" w:rsidP="00234D4E">
      <w:pPr>
        <w:spacing w:line="360" w:lineRule="auto"/>
        <w:jc w:val="both"/>
        <w:rPr>
          <w:rFonts w:ascii="Arial" w:hAnsi="Arial" w:cs="Arial"/>
        </w:rPr>
      </w:pPr>
      <w:r w:rsidRPr="008329CE">
        <w:rPr>
          <w:rFonts w:ascii="Arial" w:hAnsi="Arial" w:cs="Arial"/>
          <w:color w:val="000000" w:themeColor="text1"/>
        </w:rPr>
        <w:t>Proces podbicia polega na uniesieniu toru z jednoczesnym podsypaniem pod podkłady tłucznia</w:t>
      </w:r>
      <w:r w:rsidR="00F54E70">
        <w:rPr>
          <w:rFonts w:ascii="Arial" w:hAnsi="Arial" w:cs="Arial"/>
          <w:color w:val="000000" w:themeColor="text1"/>
        </w:rPr>
        <w:t>. Dzięki temu</w:t>
      </w:r>
      <w:r w:rsidRPr="008329CE">
        <w:rPr>
          <w:rFonts w:ascii="Arial" w:hAnsi="Arial" w:cs="Arial"/>
          <w:color w:val="000000" w:themeColor="text1"/>
        </w:rPr>
        <w:t>, po opuszczeniu</w:t>
      </w:r>
      <w:r w:rsidR="00F54E70">
        <w:rPr>
          <w:rFonts w:ascii="Arial" w:hAnsi="Arial" w:cs="Arial"/>
          <w:color w:val="000000" w:themeColor="text1"/>
        </w:rPr>
        <w:t>,</w:t>
      </w:r>
      <w:r w:rsidRPr="008329CE">
        <w:rPr>
          <w:rFonts w:ascii="Arial" w:hAnsi="Arial" w:cs="Arial"/>
          <w:color w:val="000000" w:themeColor="text1"/>
        </w:rPr>
        <w:t xml:space="preserve"> </w:t>
      </w:r>
      <w:r w:rsidR="00F54E70" w:rsidRPr="008329CE">
        <w:rPr>
          <w:rFonts w:ascii="Arial" w:hAnsi="Arial" w:cs="Arial"/>
          <w:color w:val="000000" w:themeColor="text1"/>
        </w:rPr>
        <w:t xml:space="preserve">tor </w:t>
      </w:r>
      <w:r w:rsidRPr="008329CE">
        <w:rPr>
          <w:rFonts w:ascii="Arial" w:hAnsi="Arial" w:cs="Arial"/>
          <w:color w:val="000000" w:themeColor="text1"/>
        </w:rPr>
        <w:t>znajduje się na odpowiedniej wysokości.</w:t>
      </w:r>
      <w:r>
        <w:rPr>
          <w:rFonts w:ascii="Arial" w:hAnsi="Arial" w:cs="Arial"/>
          <w:color w:val="000000" w:themeColor="text1"/>
        </w:rPr>
        <w:t xml:space="preserve"> Nowa maszyna jest bardziej efektywna, ponieważ poz</w:t>
      </w:r>
      <w:r w:rsidR="00F54E70">
        <w:rPr>
          <w:rFonts w:ascii="Arial" w:hAnsi="Arial" w:cs="Arial"/>
          <w:color w:val="000000" w:themeColor="text1"/>
        </w:rPr>
        <w:t>wala</w:t>
      </w:r>
      <w:r>
        <w:rPr>
          <w:rFonts w:ascii="Arial" w:hAnsi="Arial" w:cs="Arial"/>
          <w:color w:val="000000" w:themeColor="text1"/>
        </w:rPr>
        <w:t xml:space="preserve"> na szybkie wykonanie prac </w:t>
      </w:r>
      <w:r w:rsidR="00F54E70">
        <w:rPr>
          <w:rFonts w:ascii="Arial" w:hAnsi="Arial" w:cs="Arial"/>
          <w:color w:val="000000" w:themeColor="text1"/>
        </w:rPr>
        <w:t>podczas</w:t>
      </w:r>
      <w:r w:rsidRPr="0065046B">
        <w:rPr>
          <w:rFonts w:ascii="Arial" w:hAnsi="Arial" w:cs="Arial"/>
          <w:color w:val="000000" w:themeColor="text1"/>
        </w:rPr>
        <w:t xml:space="preserve"> krótkich zamknięć torowych jak również pomiędzy przejazdami kolejnych pociągów</w:t>
      </w:r>
      <w:r w:rsidR="009D6B41">
        <w:rPr>
          <w:rFonts w:ascii="Arial" w:hAnsi="Arial" w:cs="Arial"/>
          <w:color w:val="000000" w:themeColor="text1"/>
        </w:rPr>
        <w:t xml:space="preserve">. Istotnym efektem jej pracy jest </w:t>
      </w:r>
      <w:r>
        <w:rPr>
          <w:rFonts w:ascii="Arial" w:hAnsi="Arial" w:cs="Arial"/>
          <w:color w:val="000000" w:themeColor="text1"/>
        </w:rPr>
        <w:t xml:space="preserve">możliwość </w:t>
      </w:r>
      <w:r w:rsidRPr="001930DC">
        <w:rPr>
          <w:rFonts w:ascii="Arial" w:hAnsi="Arial" w:cs="Arial"/>
          <w:color w:val="000000" w:themeColor="text1"/>
        </w:rPr>
        <w:t>przywróceni</w:t>
      </w:r>
      <w:r>
        <w:rPr>
          <w:rFonts w:ascii="Arial" w:hAnsi="Arial" w:cs="Arial"/>
          <w:color w:val="000000" w:themeColor="text1"/>
        </w:rPr>
        <w:t xml:space="preserve">a </w:t>
      </w:r>
      <w:r w:rsidRPr="001930DC">
        <w:rPr>
          <w:rFonts w:ascii="Arial" w:hAnsi="Arial" w:cs="Arial"/>
          <w:color w:val="000000" w:themeColor="text1"/>
        </w:rPr>
        <w:t xml:space="preserve">ruchu z prędkością rozkładową </w:t>
      </w:r>
      <w:r w:rsidR="009D6B41">
        <w:rPr>
          <w:rFonts w:ascii="Arial" w:hAnsi="Arial" w:cs="Arial"/>
          <w:color w:val="000000" w:themeColor="text1"/>
        </w:rPr>
        <w:t xml:space="preserve">zaraz </w:t>
      </w:r>
      <w:r w:rsidRPr="001930DC">
        <w:rPr>
          <w:rFonts w:ascii="Arial" w:hAnsi="Arial" w:cs="Arial"/>
          <w:color w:val="000000" w:themeColor="text1"/>
        </w:rPr>
        <w:t>po podbiciu toru, bez wprowadzania czasowych ograniczeń prędkości.</w:t>
      </w:r>
    </w:p>
    <w:p w:rsidR="00E652B3" w:rsidRPr="00A15ADD" w:rsidRDefault="00234D4E" w:rsidP="00A15AD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- </w:t>
      </w:r>
      <w:r w:rsidRPr="00271D59">
        <w:rPr>
          <w:rFonts w:ascii="Arial" w:hAnsi="Arial" w:cs="Arial"/>
          <w:b/>
          <w:i/>
        </w:rPr>
        <w:t xml:space="preserve">Podpisana umowa na zakup </w:t>
      </w:r>
      <w:r>
        <w:rPr>
          <w:rFonts w:ascii="Arial" w:hAnsi="Arial" w:cs="Arial"/>
          <w:b/>
          <w:i/>
        </w:rPr>
        <w:t xml:space="preserve">nowej maszyny </w:t>
      </w:r>
      <w:r w:rsidRPr="00271D59">
        <w:rPr>
          <w:rFonts w:ascii="Arial" w:hAnsi="Arial" w:cs="Arial"/>
          <w:b/>
          <w:i/>
        </w:rPr>
        <w:t>zwiększa potencjał</w:t>
      </w:r>
      <w:r>
        <w:rPr>
          <w:rFonts w:ascii="Arial" w:hAnsi="Arial" w:cs="Arial"/>
          <w:b/>
          <w:i/>
        </w:rPr>
        <w:t xml:space="preserve"> naszej spółki, która </w:t>
      </w:r>
      <w:proofErr w:type="gramStart"/>
      <w:r>
        <w:rPr>
          <w:rFonts w:ascii="Arial" w:hAnsi="Arial" w:cs="Arial"/>
          <w:b/>
          <w:i/>
        </w:rPr>
        <w:t>szybko</w:t>
      </w:r>
      <w:proofErr w:type="gramEnd"/>
      <w:r>
        <w:rPr>
          <w:rFonts w:ascii="Arial" w:hAnsi="Arial" w:cs="Arial"/>
          <w:b/>
          <w:i/>
        </w:rPr>
        <w:t xml:space="preserve"> się unowocześnia. O</w:t>
      </w:r>
      <w:r w:rsidRPr="00271D59">
        <w:rPr>
          <w:rFonts w:ascii="Arial" w:hAnsi="Arial" w:cs="Arial"/>
          <w:b/>
          <w:i/>
        </w:rPr>
        <w:t xml:space="preserve">znacza </w:t>
      </w:r>
      <w:r>
        <w:rPr>
          <w:rFonts w:ascii="Arial" w:hAnsi="Arial" w:cs="Arial"/>
          <w:b/>
          <w:i/>
        </w:rPr>
        <w:t xml:space="preserve">to </w:t>
      </w:r>
      <w:r w:rsidRPr="00271D59">
        <w:rPr>
          <w:rFonts w:ascii="Arial" w:hAnsi="Arial" w:cs="Arial"/>
          <w:b/>
          <w:i/>
        </w:rPr>
        <w:t>sprawne wykonywanie</w:t>
      </w:r>
      <w:r>
        <w:rPr>
          <w:rFonts w:ascii="Arial" w:hAnsi="Arial" w:cs="Arial"/>
          <w:b/>
          <w:i/>
        </w:rPr>
        <w:t xml:space="preserve"> prac </w:t>
      </w:r>
      <w:r w:rsidRPr="002672C6">
        <w:rPr>
          <w:rFonts w:ascii="Arial" w:hAnsi="Arial" w:cs="Arial"/>
          <w:b/>
          <w:i/>
        </w:rPr>
        <w:t>utrzymaniowo – inwestycyjnych dla PK</w:t>
      </w:r>
      <w:r w:rsidR="009D6B41">
        <w:rPr>
          <w:rFonts w:ascii="Arial" w:hAnsi="Arial" w:cs="Arial"/>
          <w:b/>
          <w:i/>
        </w:rPr>
        <w:t xml:space="preserve">P Polskich Linii Kolejowych S.A. Zyskujemy </w:t>
      </w:r>
      <w:proofErr w:type="gramStart"/>
      <w:r>
        <w:rPr>
          <w:rFonts w:ascii="Arial" w:hAnsi="Arial" w:cs="Arial"/>
          <w:b/>
          <w:i/>
        </w:rPr>
        <w:t>lepszą</w:t>
      </w:r>
      <w:r w:rsidR="00D050FC">
        <w:rPr>
          <w:rFonts w:ascii="Arial" w:hAnsi="Arial" w:cs="Arial"/>
          <w:b/>
          <w:i/>
        </w:rPr>
        <w:t xml:space="preserve"> jakość</w:t>
      </w:r>
      <w:proofErr w:type="gramEnd"/>
      <w:r w:rsidR="00D050FC">
        <w:rPr>
          <w:rFonts w:ascii="Arial" w:hAnsi="Arial" w:cs="Arial"/>
          <w:b/>
          <w:i/>
        </w:rPr>
        <w:t xml:space="preserve"> </w:t>
      </w:r>
      <w:r w:rsidRPr="00305108">
        <w:rPr>
          <w:rFonts w:ascii="Arial" w:hAnsi="Arial" w:cs="Arial"/>
          <w:b/>
          <w:i/>
        </w:rPr>
        <w:lastRenderedPageBreak/>
        <w:t>in</w:t>
      </w:r>
      <w:r>
        <w:rPr>
          <w:rFonts w:ascii="Arial" w:hAnsi="Arial" w:cs="Arial"/>
          <w:b/>
          <w:i/>
        </w:rPr>
        <w:t>frastruktury kolejowej w Polsce</w:t>
      </w:r>
      <w:r>
        <w:rPr>
          <w:rFonts w:ascii="Arial" w:hAnsi="Arial" w:cs="Arial"/>
          <w:b/>
        </w:rPr>
        <w:t xml:space="preserve"> </w:t>
      </w:r>
      <w:r w:rsidR="009D6B41">
        <w:rPr>
          <w:rFonts w:ascii="Arial" w:hAnsi="Arial" w:cs="Arial"/>
          <w:b/>
        </w:rPr>
        <w:t xml:space="preserve">oraz </w:t>
      </w:r>
      <w:r w:rsidR="009D6B41">
        <w:rPr>
          <w:rFonts w:ascii="Arial" w:hAnsi="Arial" w:cs="Arial"/>
          <w:b/>
          <w:i/>
        </w:rPr>
        <w:t xml:space="preserve">większy poziom </w:t>
      </w:r>
      <w:r w:rsidR="009D6B41" w:rsidRPr="00305108">
        <w:rPr>
          <w:rFonts w:ascii="Arial" w:hAnsi="Arial" w:cs="Arial"/>
          <w:b/>
          <w:i/>
        </w:rPr>
        <w:t>bezpieczeństw</w:t>
      </w:r>
      <w:r w:rsidR="009D6B41">
        <w:rPr>
          <w:rFonts w:ascii="Arial" w:hAnsi="Arial" w:cs="Arial"/>
          <w:b/>
          <w:i/>
        </w:rPr>
        <w:t>a</w:t>
      </w:r>
      <w:r w:rsidR="0004468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 xml:space="preserve">– </w:t>
      </w:r>
      <w:r w:rsidRPr="00271D59">
        <w:rPr>
          <w:rFonts w:ascii="Arial" w:hAnsi="Arial" w:cs="Arial"/>
        </w:rPr>
        <w:t xml:space="preserve">mówi </w:t>
      </w:r>
      <w:r>
        <w:rPr>
          <w:rFonts w:ascii="Arial" w:hAnsi="Arial" w:cs="Arial"/>
        </w:rPr>
        <w:t>Leszek Linkner, p</w:t>
      </w:r>
      <w:r w:rsidRPr="00271D59">
        <w:rPr>
          <w:rFonts w:ascii="Arial" w:hAnsi="Arial" w:cs="Arial"/>
        </w:rPr>
        <w:t>rezes Zarządu</w:t>
      </w:r>
      <w:r>
        <w:rPr>
          <w:rFonts w:ascii="Arial" w:hAnsi="Arial" w:cs="Arial"/>
        </w:rPr>
        <w:t xml:space="preserve"> </w:t>
      </w:r>
      <w:r w:rsidRPr="00271D59">
        <w:rPr>
          <w:rFonts w:ascii="Arial" w:hAnsi="Arial" w:cs="Arial"/>
        </w:rPr>
        <w:t xml:space="preserve">Pomorskie Przedsiębiorstwo </w:t>
      </w:r>
      <w:r w:rsidR="00A15ADD">
        <w:rPr>
          <w:rFonts w:ascii="Arial" w:hAnsi="Arial" w:cs="Arial"/>
        </w:rPr>
        <w:t>Mechaniczno–Torowe sp. z o.</w:t>
      </w:r>
      <w:proofErr w:type="gramStart"/>
      <w:r w:rsidR="00A15ADD">
        <w:rPr>
          <w:rFonts w:ascii="Arial" w:hAnsi="Arial" w:cs="Arial"/>
        </w:rPr>
        <w:t>o</w:t>
      </w:r>
      <w:proofErr w:type="gramEnd"/>
      <w:r w:rsidR="00A15ADD">
        <w:rPr>
          <w:rFonts w:ascii="Arial" w:hAnsi="Arial" w:cs="Arial"/>
        </w:rPr>
        <w:t>.</w:t>
      </w: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FB44B8" w:rsidRDefault="00FB44B8" w:rsidP="00E2752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D9495E" w:rsidRDefault="00FB44B8" w:rsidP="00E2752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E2752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2F39E8" w:rsidP="00E2752B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E2752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</w:t>
      </w:r>
      <w:r w:rsidR="00FB44B8">
        <w:rPr>
          <w:rFonts w:ascii="Arial" w:hAnsi="Arial" w:cs="Arial"/>
          <w:color w:val="222222"/>
          <w:sz w:val="20"/>
          <w:szCs w:val="20"/>
          <w:shd w:val="clear" w:color="auto" w:fill="FCFDFD"/>
        </w:rPr>
        <w:t>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E8" w:rsidRDefault="002F39E8" w:rsidP="00D5409C">
      <w:pPr>
        <w:spacing w:after="0" w:line="240" w:lineRule="auto"/>
      </w:pPr>
      <w:r>
        <w:separator/>
      </w:r>
    </w:p>
  </w:endnote>
  <w:endnote w:type="continuationSeparator" w:id="0">
    <w:p w:rsidR="002F39E8" w:rsidRDefault="002F39E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18" w:rsidRDefault="006539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18" w:rsidRPr="0025604B" w:rsidRDefault="00653918" w:rsidP="00653918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653918" w:rsidRPr="0025604B" w:rsidRDefault="00653918" w:rsidP="00653918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653918" w:rsidRPr="0025604B" w:rsidRDefault="00653918" w:rsidP="00653918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:</w:t>
    </w:r>
    <w:r>
      <w:rPr>
        <w:rFonts w:ascii="Arial" w:hAnsi="Arial" w:cs="Arial"/>
        <w:color w:val="727271"/>
        <w:sz w:val="14"/>
        <w:szCs w:val="14"/>
      </w:rPr>
      <w:t xml:space="preserve">16 686 </w:t>
    </w:r>
    <w:r>
      <w:rPr>
        <w:rFonts w:ascii="Arial" w:hAnsi="Arial" w:cs="Arial"/>
        <w:color w:val="808080"/>
        <w:sz w:val="14"/>
        <w:szCs w:val="14"/>
      </w:rPr>
      <w:t xml:space="preserve">577 </w:t>
    </w:r>
    <w:r w:rsidRPr="0025604B">
      <w:rPr>
        <w:rFonts w:ascii="Arial" w:hAnsi="Arial" w:cs="Arial"/>
        <w:color w:val="727271"/>
        <w:sz w:val="14"/>
        <w:szCs w:val="14"/>
      </w:rPr>
      <w:t>000,00 zł</w:t>
    </w:r>
    <w:proofErr w:type="gramEnd"/>
  </w:p>
  <w:p w:rsidR="004540B1" w:rsidRDefault="006C4465">
    <w:pPr>
      <w:pStyle w:val="Stopka"/>
    </w:pPr>
    <w:bookmarkStart w:id="0" w:name="_GoBack"/>
    <w:bookmarkEnd w:id="0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5391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5391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 w:rsidR="0065391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6 </w:t>
                          </w:r>
                          <w:r w:rsidR="0065391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 w:rsidR="0065391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6 </w:t>
                    </w:r>
                    <w:r w:rsidR="0065391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E8" w:rsidRDefault="002F39E8" w:rsidP="00D5409C">
      <w:pPr>
        <w:spacing w:after="0" w:line="240" w:lineRule="auto"/>
      </w:pPr>
      <w:r>
        <w:separator/>
      </w:r>
    </w:p>
  </w:footnote>
  <w:footnote w:type="continuationSeparator" w:id="0">
    <w:p w:rsidR="002F39E8" w:rsidRDefault="002F39E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18" w:rsidRDefault="006539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18" w:rsidRDefault="006539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F39E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8F7A9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689"/>
    <w:rsid w:val="00044D0B"/>
    <w:rsid w:val="000551EB"/>
    <w:rsid w:val="00057B94"/>
    <w:rsid w:val="00060179"/>
    <w:rsid w:val="000614FA"/>
    <w:rsid w:val="0006487D"/>
    <w:rsid w:val="00067273"/>
    <w:rsid w:val="00072DE2"/>
    <w:rsid w:val="00073B48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1"/>
    <w:rsid w:val="000E5F92"/>
    <w:rsid w:val="000F1E14"/>
    <w:rsid w:val="000F25FB"/>
    <w:rsid w:val="000F3F67"/>
    <w:rsid w:val="000F43B7"/>
    <w:rsid w:val="000F70C9"/>
    <w:rsid w:val="001018FF"/>
    <w:rsid w:val="001050E5"/>
    <w:rsid w:val="00105677"/>
    <w:rsid w:val="00116A3C"/>
    <w:rsid w:val="0012424C"/>
    <w:rsid w:val="00127748"/>
    <w:rsid w:val="00141226"/>
    <w:rsid w:val="00150560"/>
    <w:rsid w:val="00152131"/>
    <w:rsid w:val="00152980"/>
    <w:rsid w:val="001561E8"/>
    <w:rsid w:val="00156F3D"/>
    <w:rsid w:val="00164A21"/>
    <w:rsid w:val="0018453D"/>
    <w:rsid w:val="00196F35"/>
    <w:rsid w:val="001A4F34"/>
    <w:rsid w:val="001B6E32"/>
    <w:rsid w:val="001D2378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4D4E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5E01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39E8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002A"/>
    <w:rsid w:val="00350DC4"/>
    <w:rsid w:val="003709D8"/>
    <w:rsid w:val="00372D83"/>
    <w:rsid w:val="00374201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3884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5315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4F6923"/>
    <w:rsid w:val="00501621"/>
    <w:rsid w:val="00513457"/>
    <w:rsid w:val="005215A9"/>
    <w:rsid w:val="005307F3"/>
    <w:rsid w:val="00530EB6"/>
    <w:rsid w:val="005323F3"/>
    <w:rsid w:val="00537DC8"/>
    <w:rsid w:val="00543A7A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1708"/>
    <w:rsid w:val="005D2387"/>
    <w:rsid w:val="005D5C7A"/>
    <w:rsid w:val="005E4D46"/>
    <w:rsid w:val="005E6E60"/>
    <w:rsid w:val="005F042E"/>
    <w:rsid w:val="005F3860"/>
    <w:rsid w:val="006074FF"/>
    <w:rsid w:val="00610C4C"/>
    <w:rsid w:val="00625826"/>
    <w:rsid w:val="0063177F"/>
    <w:rsid w:val="00631EE1"/>
    <w:rsid w:val="00632FE5"/>
    <w:rsid w:val="006401A3"/>
    <w:rsid w:val="00644800"/>
    <w:rsid w:val="00644CC8"/>
    <w:rsid w:val="0065391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47"/>
    <w:rsid w:val="007C0A72"/>
    <w:rsid w:val="007C1DD8"/>
    <w:rsid w:val="007D005C"/>
    <w:rsid w:val="007D5507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4124"/>
    <w:rsid w:val="00835BD8"/>
    <w:rsid w:val="00836990"/>
    <w:rsid w:val="008542C9"/>
    <w:rsid w:val="00862637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B3DB2"/>
    <w:rsid w:val="008C1784"/>
    <w:rsid w:val="008C1E35"/>
    <w:rsid w:val="008C2C47"/>
    <w:rsid w:val="008C508A"/>
    <w:rsid w:val="008D6247"/>
    <w:rsid w:val="008E30A4"/>
    <w:rsid w:val="008E726A"/>
    <w:rsid w:val="008F2AAF"/>
    <w:rsid w:val="008F3CF8"/>
    <w:rsid w:val="008F4AE1"/>
    <w:rsid w:val="008F7A97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54DBE"/>
    <w:rsid w:val="00963B2C"/>
    <w:rsid w:val="00964D78"/>
    <w:rsid w:val="00967819"/>
    <w:rsid w:val="00974615"/>
    <w:rsid w:val="00994F09"/>
    <w:rsid w:val="009951BB"/>
    <w:rsid w:val="009A565A"/>
    <w:rsid w:val="009A5846"/>
    <w:rsid w:val="009B1B18"/>
    <w:rsid w:val="009B2D78"/>
    <w:rsid w:val="009C251D"/>
    <w:rsid w:val="009C3593"/>
    <w:rsid w:val="009C4600"/>
    <w:rsid w:val="009D6B41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5FFC"/>
    <w:rsid w:val="00A06514"/>
    <w:rsid w:val="00A12C69"/>
    <w:rsid w:val="00A12FFF"/>
    <w:rsid w:val="00A14D3B"/>
    <w:rsid w:val="00A14E73"/>
    <w:rsid w:val="00A15ADD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1287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B7132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4791"/>
    <w:rsid w:val="00C1523B"/>
    <w:rsid w:val="00C1659B"/>
    <w:rsid w:val="00C24D76"/>
    <w:rsid w:val="00C307CE"/>
    <w:rsid w:val="00C3276F"/>
    <w:rsid w:val="00C33954"/>
    <w:rsid w:val="00C33F65"/>
    <w:rsid w:val="00C551DD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1D91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50FC"/>
    <w:rsid w:val="00D06033"/>
    <w:rsid w:val="00D10FAB"/>
    <w:rsid w:val="00D20B71"/>
    <w:rsid w:val="00D2374F"/>
    <w:rsid w:val="00D24E72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26828"/>
    <w:rsid w:val="00E2752B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22C4"/>
    <w:rsid w:val="00EC079E"/>
    <w:rsid w:val="00EC35DF"/>
    <w:rsid w:val="00ED0648"/>
    <w:rsid w:val="00ED15C0"/>
    <w:rsid w:val="00EE367C"/>
    <w:rsid w:val="00EF321F"/>
    <w:rsid w:val="00EF48E6"/>
    <w:rsid w:val="00EF4FCB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54E70"/>
    <w:rsid w:val="00F63D6C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4B8"/>
    <w:rsid w:val="00FB474B"/>
    <w:rsid w:val="00FB7536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8149-284C-498A-84C5-803D9A3C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2605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2016-09-09T11:20:00Z</cp:lastPrinted>
  <dcterms:created xsi:type="dcterms:W3CDTF">2018-01-26T09:26:00Z</dcterms:created>
  <dcterms:modified xsi:type="dcterms:W3CDTF">2018-01-26T09:26:00Z</dcterms:modified>
</cp:coreProperties>
</file>