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A02CB6" w:rsidRDefault="00AD6F23" w:rsidP="004017C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E5F56">
        <w:rPr>
          <w:rFonts w:ascii="Arial" w:hAnsi="Arial" w:cs="Arial"/>
        </w:rPr>
        <w:t>Ełk</w:t>
      </w:r>
      <w:r w:rsidR="004017CF" w:rsidRPr="00A02CB6">
        <w:rPr>
          <w:rFonts w:ascii="Arial" w:hAnsi="Arial" w:cs="Arial"/>
        </w:rPr>
        <w:t xml:space="preserve">, </w:t>
      </w:r>
      <w:r w:rsidR="001E5F56">
        <w:rPr>
          <w:rFonts w:ascii="Arial" w:hAnsi="Arial" w:cs="Arial"/>
        </w:rPr>
        <w:t>9</w:t>
      </w:r>
      <w:r w:rsidR="00782659">
        <w:rPr>
          <w:rFonts w:ascii="Arial" w:hAnsi="Arial" w:cs="Arial"/>
        </w:rPr>
        <w:t xml:space="preserve"> stycznia</w:t>
      </w:r>
      <w:r w:rsidR="0094186B">
        <w:rPr>
          <w:rFonts w:ascii="Arial" w:hAnsi="Arial" w:cs="Arial"/>
        </w:rPr>
        <w:t xml:space="preserve"> </w:t>
      </w:r>
      <w:r w:rsidR="00782659">
        <w:rPr>
          <w:rFonts w:ascii="Arial" w:hAnsi="Arial" w:cs="Arial"/>
        </w:rPr>
        <w:t>2017</w:t>
      </w:r>
      <w:r w:rsidR="004017CF" w:rsidRPr="00A02CB6">
        <w:rPr>
          <w:rFonts w:ascii="Arial" w:hAnsi="Arial" w:cs="Arial"/>
        </w:rPr>
        <w:t xml:space="preserve"> r.</w:t>
      </w:r>
    </w:p>
    <w:p w:rsidR="00F76C19" w:rsidRDefault="00F76C19" w:rsidP="00AD6F23">
      <w:pPr>
        <w:spacing w:after="0"/>
        <w:jc w:val="right"/>
        <w:rPr>
          <w:rFonts w:ascii="Arial" w:hAnsi="Arial" w:cs="Arial"/>
        </w:rPr>
      </w:pPr>
    </w:p>
    <w:p w:rsidR="004017CF" w:rsidRPr="00A02CB6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4017CF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A02CB6">
        <w:rPr>
          <w:rFonts w:ascii="Arial" w:hAnsi="Arial" w:cs="Arial"/>
          <w:b/>
        </w:rPr>
        <w:t xml:space="preserve">Informacja prasowa </w:t>
      </w:r>
    </w:p>
    <w:p w:rsidR="001E5F56" w:rsidRPr="001E5F56" w:rsidRDefault="001E5F56" w:rsidP="001E5F56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  <w:r w:rsidRPr="001E5F56">
        <w:rPr>
          <w:rFonts w:ascii="Arial" w:hAnsi="Arial" w:cs="Arial"/>
          <w:b/>
        </w:rPr>
        <w:t>Koniec z wykluczeniem komunikacyjnym Warmii i Mazur</w:t>
      </w:r>
    </w:p>
    <w:p w:rsidR="001E5F56" w:rsidRDefault="001E5F56" w:rsidP="001E5F56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  <w:r w:rsidRPr="001E5F56">
        <w:rPr>
          <w:rFonts w:ascii="Arial" w:hAnsi="Arial" w:cs="Arial"/>
          <w:b/>
        </w:rPr>
        <w:t xml:space="preserve">9 stycznia 2017 r. w Ełku wiceminister infrastruktury i budownictwa Jerzy Szmit podsumował najważniejsze inwestycje infrastrukturalne na Warmii i Mazurach w 2016 r. Przedstawiono również plany inwestycyjne na kolejne lata. W spotkaniu uczestniczyli także wojewoda warmińsko-mazurski Artur Chojecki, prezes PKP Polskich Linii Kolejowych S.A. Ireneusz Merchel oraz dyrektor olsztyńskiego oddziału GDDKiA Mirosław </w:t>
      </w:r>
      <w:proofErr w:type="spellStart"/>
      <w:r w:rsidRPr="001E5F56">
        <w:rPr>
          <w:rFonts w:ascii="Arial" w:hAnsi="Arial" w:cs="Arial"/>
          <w:b/>
        </w:rPr>
        <w:t>Nicewicz</w:t>
      </w:r>
      <w:proofErr w:type="spellEnd"/>
      <w:r w:rsidRPr="001E5F56">
        <w:rPr>
          <w:rFonts w:ascii="Arial" w:hAnsi="Arial" w:cs="Arial"/>
          <w:b/>
        </w:rPr>
        <w:t>.</w:t>
      </w:r>
    </w:p>
    <w:p w:rsidR="00EE4310" w:rsidRPr="001E5F56" w:rsidRDefault="00EE4310" w:rsidP="001E5F56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</w:p>
    <w:p w:rsidR="001E5F56" w:rsidRDefault="001E5F56" w:rsidP="001E5F56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  <w:r w:rsidRPr="001E5F56">
        <w:rPr>
          <w:rFonts w:ascii="Arial" w:hAnsi="Arial" w:cs="Arial"/>
        </w:rPr>
        <w:t xml:space="preserve">- Do końca obecnej kadencji znacząco zmniejszymy wykluczenie komunikacyjne w województwie warmińsko-mazurskim. Powstaną kluczowe odcinki dróg S7 i S51 oraz S61 Via </w:t>
      </w:r>
      <w:proofErr w:type="spellStart"/>
      <w:r w:rsidRPr="001E5F56">
        <w:rPr>
          <w:rFonts w:ascii="Arial" w:hAnsi="Arial" w:cs="Arial"/>
        </w:rPr>
        <w:t>Baltica</w:t>
      </w:r>
      <w:proofErr w:type="spellEnd"/>
      <w:r w:rsidRPr="001E5F56">
        <w:rPr>
          <w:rFonts w:ascii="Arial" w:hAnsi="Arial" w:cs="Arial"/>
        </w:rPr>
        <w:t>. Nasze hasło to „Łączymy Polskę” – podkreślił wiceminister Jerzy Szmit.</w:t>
      </w:r>
    </w:p>
    <w:p w:rsidR="001E5F56" w:rsidRPr="001E5F56" w:rsidRDefault="001E5F56" w:rsidP="001E5F56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</w:p>
    <w:p w:rsidR="001E5F56" w:rsidRDefault="001E5F56" w:rsidP="001E5F56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  <w:r w:rsidRPr="001E5F56">
        <w:rPr>
          <w:rFonts w:ascii="Arial" w:hAnsi="Arial" w:cs="Arial"/>
        </w:rPr>
        <w:t xml:space="preserve">W czasie konferencji przedstawiono informację na temat stanu realizacji najważniejszych inwestycji, m.in. harmonogram prac na wchodzących w skład Via </w:t>
      </w:r>
      <w:proofErr w:type="spellStart"/>
      <w:r w:rsidRPr="001E5F56">
        <w:rPr>
          <w:rFonts w:ascii="Arial" w:hAnsi="Arial" w:cs="Arial"/>
        </w:rPr>
        <w:t>Baltica</w:t>
      </w:r>
      <w:proofErr w:type="spellEnd"/>
      <w:r w:rsidRPr="001E5F56">
        <w:rPr>
          <w:rFonts w:ascii="Arial" w:hAnsi="Arial" w:cs="Arial"/>
        </w:rPr>
        <w:t xml:space="preserve"> drogach S8 i S61. Wiceminister Jerzy Szmit zapowiedział podpisanie w 2017 r. umowy na budowę S61 Szczuczyn – Raczki oraz ogłoszenie przetargu dla S61 Ostrów Mazowiecka- Szczuczyn. Poinformował również o postępach w pracach na budowanych odcinkach dróg S7 oraz S51 oraz działaniach na rzecz budowy drogi S16.</w:t>
      </w:r>
    </w:p>
    <w:p w:rsidR="001E5F56" w:rsidRDefault="001E5F56" w:rsidP="001E5F56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  <w:r w:rsidRPr="001E5F56">
        <w:rPr>
          <w:rFonts w:ascii="Arial" w:hAnsi="Arial" w:cs="Arial"/>
        </w:rPr>
        <w:t>Wiceminister Jerzy Szmit podpisał również aneks do programu budowy drogi S16 Olsztyn - Ełk, który zapewnia finansowanie dla prac przygotowawczych do realizacji tej inwestycji, w kwocie 29 mln zł.</w:t>
      </w:r>
    </w:p>
    <w:p w:rsidR="001E5F56" w:rsidRDefault="001E5F56" w:rsidP="001E5F56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  <w:r w:rsidRPr="001E5F56">
        <w:rPr>
          <w:rFonts w:ascii="Arial" w:hAnsi="Arial" w:cs="Arial"/>
        </w:rPr>
        <w:t>Zaprezentowano również listę aktualnych i planowanych inwestycji na drogach krajowych i</w:t>
      </w:r>
      <w:r w:rsidR="00EE4310">
        <w:rPr>
          <w:rFonts w:ascii="Arial" w:hAnsi="Arial" w:cs="Arial"/>
        </w:rPr>
        <w:t> </w:t>
      </w:r>
      <w:r w:rsidRPr="001E5F56">
        <w:rPr>
          <w:rFonts w:ascii="Arial" w:hAnsi="Arial" w:cs="Arial"/>
        </w:rPr>
        <w:t>samorządowych, finansowanych w ramach Programu likwidacji miejsc niebezpiecznych, rezerwy subwencji ogólnej oraz Programu rozwoju gminnej i powiatowej infrastruktury drogowej na lata 2016-2019.</w:t>
      </w:r>
    </w:p>
    <w:p w:rsidR="001E5F56" w:rsidRPr="001E5F56" w:rsidRDefault="001E5F56" w:rsidP="001E5F56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</w:p>
    <w:p w:rsidR="001E5F56" w:rsidRDefault="001E5F56" w:rsidP="001E5F56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  <w:r w:rsidRPr="001E5F56">
        <w:rPr>
          <w:rFonts w:ascii="Arial" w:hAnsi="Arial" w:cs="Arial"/>
        </w:rPr>
        <w:t>Wojewoda warmińsko-mazurski poinformował o zatwierdzeniu listy projektów, które w 2017 r. otrzymają dofinansowanie z  Programu rozwoju gminnej i powiatowej infrastruktury drogowej na</w:t>
      </w:r>
      <w:r w:rsidR="00EE4310">
        <w:rPr>
          <w:rFonts w:ascii="Arial" w:hAnsi="Arial" w:cs="Arial"/>
        </w:rPr>
        <w:t> </w:t>
      </w:r>
      <w:r w:rsidRPr="001E5F56">
        <w:rPr>
          <w:rFonts w:ascii="Arial" w:hAnsi="Arial" w:cs="Arial"/>
        </w:rPr>
        <w:t>lata 2016-2019. Kwota dotacji przyznana dla województ</w:t>
      </w:r>
      <w:r w:rsidR="00EE4310">
        <w:rPr>
          <w:rFonts w:ascii="Arial" w:hAnsi="Arial" w:cs="Arial"/>
        </w:rPr>
        <w:t xml:space="preserve">wa to 47,7 mln zł dla 34 zadań. </w:t>
      </w:r>
      <w:r w:rsidRPr="001E5F56">
        <w:rPr>
          <w:rFonts w:ascii="Arial" w:hAnsi="Arial" w:cs="Arial"/>
        </w:rPr>
        <w:t>Łącznie na rozwój krajowej i samorządowej infrastruktury drogowej na Warmii i Mazurach w 2016 r. przeznaczono ponad 7 mld zł.</w:t>
      </w:r>
    </w:p>
    <w:p w:rsidR="001E5F56" w:rsidRPr="001E5F56" w:rsidRDefault="001E5F56" w:rsidP="001E5F56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</w:p>
    <w:p w:rsidR="001E5F56" w:rsidRPr="001E5F56" w:rsidRDefault="001E5F56" w:rsidP="00EE4310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  <w:r w:rsidRPr="001E5F56">
        <w:rPr>
          <w:rFonts w:ascii="Arial" w:hAnsi="Arial" w:cs="Arial"/>
        </w:rPr>
        <w:t xml:space="preserve">Prezes PLK Ireneusz Merchel poinformował o aktualnie prowadzonych i planowanych inwestycjach kolejowych w województwie warmińsko-mazurskim. W ramach Krajowego Programu Kolejowego w regionie, tylko z listy podstawowej, zostaną zrealizowane zadania o wartości 1,5 mld zł, m.in. remonty linii: nr 38 Ełk - Korsze, nr 216 Działdowo - Olsztyn, nr 219 Ełk - Szczytno, nr 221 Gutkowo </w:t>
      </w:r>
      <w:r w:rsidR="007422F1">
        <w:rPr>
          <w:rFonts w:ascii="Arial" w:hAnsi="Arial" w:cs="Arial"/>
        </w:rPr>
        <w:t>–</w:t>
      </w:r>
      <w:r w:rsidRPr="001E5F56">
        <w:rPr>
          <w:rFonts w:ascii="Arial" w:hAnsi="Arial" w:cs="Arial"/>
        </w:rPr>
        <w:t xml:space="preserve"> Braniewo</w:t>
      </w:r>
      <w:r w:rsidR="007422F1">
        <w:rPr>
          <w:rFonts w:ascii="Arial" w:hAnsi="Arial" w:cs="Arial"/>
        </w:rPr>
        <w:t>.</w:t>
      </w:r>
      <w:r w:rsidRPr="001E5F56">
        <w:rPr>
          <w:rFonts w:ascii="Arial" w:hAnsi="Arial" w:cs="Arial"/>
        </w:rPr>
        <w:t xml:space="preserve"> </w:t>
      </w:r>
      <w:bookmarkStart w:id="0" w:name="_GoBack"/>
      <w:bookmarkEnd w:id="0"/>
      <w:r w:rsidRPr="001E5F56">
        <w:rPr>
          <w:rFonts w:ascii="Arial" w:hAnsi="Arial" w:cs="Arial"/>
        </w:rPr>
        <w:t>Lista rezerwowa obejmuje 2 proje</w:t>
      </w:r>
      <w:r w:rsidR="00EE4310">
        <w:rPr>
          <w:rFonts w:ascii="Arial" w:hAnsi="Arial" w:cs="Arial"/>
        </w:rPr>
        <w:t>kty o wartości około 750 mln zł, to p</w:t>
      </w:r>
      <w:r w:rsidR="00EE4310" w:rsidRPr="00EE4310">
        <w:rPr>
          <w:rFonts w:ascii="Arial" w:hAnsi="Arial" w:cs="Arial"/>
        </w:rPr>
        <w:t>race na linii kolejowej E 75 na odcinku Białystok – Suwałki – Trakiszki (gr. państwa)</w:t>
      </w:r>
      <w:r w:rsidR="00EE4310">
        <w:rPr>
          <w:rFonts w:ascii="Arial" w:hAnsi="Arial" w:cs="Arial"/>
        </w:rPr>
        <w:t xml:space="preserve"> z programu CEF</w:t>
      </w:r>
      <w:r w:rsidR="00EE4310" w:rsidRPr="00EE4310">
        <w:rPr>
          <w:rFonts w:ascii="Arial" w:hAnsi="Arial" w:cs="Arial"/>
        </w:rPr>
        <w:t xml:space="preserve"> </w:t>
      </w:r>
      <w:r w:rsidR="00EE4310">
        <w:rPr>
          <w:rFonts w:ascii="Arial" w:hAnsi="Arial" w:cs="Arial"/>
        </w:rPr>
        <w:t>oraz r</w:t>
      </w:r>
      <w:r w:rsidR="00EE4310" w:rsidRPr="00EE4310">
        <w:rPr>
          <w:rFonts w:ascii="Arial" w:hAnsi="Arial" w:cs="Arial"/>
        </w:rPr>
        <w:t>ewitalizacja linii kolejowej nr 220 na odcinku Olsztyn – Gutkowo (RPO)</w:t>
      </w:r>
      <w:r w:rsidR="00EE4310">
        <w:rPr>
          <w:rFonts w:ascii="Arial" w:hAnsi="Arial" w:cs="Arial"/>
        </w:rPr>
        <w:t>.</w:t>
      </w:r>
      <w:r w:rsidR="00EA0C19" w:rsidRPr="00EA0C19">
        <w:t xml:space="preserve"> </w:t>
      </w:r>
      <w:r w:rsidR="00EA0C19" w:rsidRPr="00EA0C19">
        <w:rPr>
          <w:rFonts w:ascii="Arial" w:hAnsi="Arial" w:cs="Arial"/>
        </w:rPr>
        <w:t>Krajowy Program Kolejowy w województwie warmińsko - mazurskim przewiduje 7 projektów o łącznej wartości ponad 2,3 mld zł.</w:t>
      </w:r>
    </w:p>
    <w:p w:rsidR="001E5F56" w:rsidRDefault="001E5F56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AD6F23" w:rsidRPr="0094186B" w:rsidRDefault="00AD6F23" w:rsidP="0094186B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94186B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94186B" w:rsidRPr="0094186B" w:rsidRDefault="001E5F56" w:rsidP="0094186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Mirosław Siemieniec </w:t>
      </w:r>
    </w:p>
    <w:p w:rsidR="0094186B" w:rsidRPr="0094186B" w:rsidRDefault="001E5F56" w:rsidP="0094186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Rzecznik </w:t>
      </w:r>
      <w:r w:rsidR="0094186B" w:rsidRPr="0094186B">
        <w:rPr>
          <w:rFonts w:ascii="Arial" w:hAnsi="Arial" w:cs="Arial"/>
          <w:sz w:val="20"/>
          <w:szCs w:val="20"/>
        </w:rPr>
        <w:t>prasowy</w:t>
      </w:r>
    </w:p>
    <w:p w:rsidR="004017CF" w:rsidRPr="0094186B" w:rsidRDefault="004017CF" w:rsidP="0094186B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94186B">
        <w:rPr>
          <w:rFonts w:ascii="Arial" w:hAnsi="Arial" w:cs="Arial"/>
          <w:sz w:val="20"/>
          <w:szCs w:val="20"/>
          <w:lang w:eastAsia="pl-PL"/>
        </w:rPr>
        <w:t> PKP Polskie Linie Kolejowe S.A.</w:t>
      </w:r>
    </w:p>
    <w:p w:rsidR="0094186B" w:rsidRDefault="00F17E47" w:rsidP="0094186B">
      <w:pPr>
        <w:spacing w:after="0" w:line="360" w:lineRule="auto"/>
        <w:jc w:val="righ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hyperlink r:id="rId8" w:history="1">
        <w:r w:rsidR="001E5F56" w:rsidRPr="00291340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rzecznik@plk-sa.pl</w:t>
        </w:r>
      </w:hyperlink>
    </w:p>
    <w:p w:rsidR="00CA370C" w:rsidRPr="0094186B" w:rsidRDefault="00CA370C" w:rsidP="0094186B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94186B">
        <w:rPr>
          <w:rFonts w:ascii="Arial" w:hAnsi="Arial" w:cs="Arial"/>
          <w:sz w:val="20"/>
          <w:szCs w:val="20"/>
          <w:lang w:eastAsia="pl-PL"/>
        </w:rPr>
        <w:t>T: +48</w:t>
      </w:r>
      <w:r w:rsidR="0094186B" w:rsidRPr="0094186B">
        <w:rPr>
          <w:rFonts w:ascii="Arial" w:hAnsi="Arial" w:cs="Arial"/>
          <w:sz w:val="20"/>
          <w:szCs w:val="20"/>
          <w:lang w:eastAsia="pl-PL"/>
        </w:rPr>
        <w:t> </w:t>
      </w:r>
      <w:r w:rsidR="001E5F56">
        <w:rPr>
          <w:rFonts w:ascii="Arial" w:hAnsi="Arial" w:cs="Arial"/>
          <w:color w:val="333333"/>
          <w:sz w:val="20"/>
          <w:szCs w:val="20"/>
          <w:shd w:val="clear" w:color="auto" w:fill="FFFFFF"/>
        </w:rPr>
        <w:t>694 480 239</w:t>
      </w:r>
    </w:p>
    <w:p w:rsidR="000C548B" w:rsidRDefault="000C548B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3B161C" w:rsidRPr="000C548B" w:rsidRDefault="000C548B" w:rsidP="000C548B">
      <w:pPr>
        <w:tabs>
          <w:tab w:val="left" w:pos="5295"/>
        </w:tabs>
        <w:rPr>
          <w:lang w:eastAsia="pl-PL"/>
        </w:rPr>
      </w:pPr>
      <w:r>
        <w:rPr>
          <w:lang w:eastAsia="pl-PL"/>
        </w:rPr>
        <w:tab/>
      </w:r>
    </w:p>
    <w:sectPr w:rsidR="003B161C" w:rsidRPr="000C548B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E47" w:rsidRDefault="00F17E47" w:rsidP="00D5409C">
      <w:pPr>
        <w:spacing w:after="0" w:line="240" w:lineRule="auto"/>
      </w:pPr>
      <w:r>
        <w:separator/>
      </w:r>
    </w:p>
  </w:endnote>
  <w:endnote w:type="continuationSeparator" w:id="0">
    <w:p w:rsidR="00F17E47" w:rsidRDefault="00F17E47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422F1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7422F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E47" w:rsidRDefault="00F17E47" w:rsidP="00D5409C">
      <w:pPr>
        <w:spacing w:after="0" w:line="240" w:lineRule="auto"/>
      </w:pPr>
      <w:r>
        <w:separator/>
      </w:r>
    </w:p>
  </w:footnote>
  <w:footnote w:type="continuationSeparator" w:id="0">
    <w:p w:rsidR="00F17E47" w:rsidRDefault="00F17E47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F17E47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BD0709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73DD"/>
    <w:rsid w:val="000154C3"/>
    <w:rsid w:val="00027F0B"/>
    <w:rsid w:val="00030E43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5F12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5F56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422F1"/>
    <w:rsid w:val="007533BD"/>
    <w:rsid w:val="00754307"/>
    <w:rsid w:val="007772B3"/>
    <w:rsid w:val="0078197E"/>
    <w:rsid w:val="00782659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2F5B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3489B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0437F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0C19"/>
    <w:rsid w:val="00EA6ECD"/>
    <w:rsid w:val="00EA7D6E"/>
    <w:rsid w:val="00EB0C24"/>
    <w:rsid w:val="00EB12C8"/>
    <w:rsid w:val="00EC079E"/>
    <w:rsid w:val="00EC110B"/>
    <w:rsid w:val="00EC35DF"/>
    <w:rsid w:val="00ED0648"/>
    <w:rsid w:val="00ED15C0"/>
    <w:rsid w:val="00EE367C"/>
    <w:rsid w:val="00EE4310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17E47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75423-08FC-4353-B431-869C7F39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3052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revision>3</cp:revision>
  <cp:lastPrinted>2017-01-02T14:24:00Z</cp:lastPrinted>
  <dcterms:created xsi:type="dcterms:W3CDTF">2017-01-09T14:59:00Z</dcterms:created>
  <dcterms:modified xsi:type="dcterms:W3CDTF">2017-01-16T07:44:00Z</dcterms:modified>
</cp:coreProperties>
</file>