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F4F2A">
        <w:rPr>
          <w:rFonts w:ascii="Arial" w:hAnsi="Arial" w:cs="Arial"/>
        </w:rPr>
        <w:t xml:space="preserve">22 lipca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2F4F2A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2F4F2A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F4F2A">
        <w:rPr>
          <w:rFonts w:ascii="Arial" w:hAnsi="Arial" w:cs="Arial"/>
          <w:b/>
        </w:rPr>
        <w:t xml:space="preserve">Informacja prasowa </w:t>
      </w:r>
    </w:p>
    <w:p w:rsidR="002F4F2A" w:rsidRPr="002F4F2A" w:rsidRDefault="002F4F2A" w:rsidP="002F4F2A">
      <w:pPr>
        <w:spacing w:after="0" w:line="360" w:lineRule="auto"/>
        <w:jc w:val="both"/>
        <w:rPr>
          <w:rFonts w:ascii="Arial" w:hAnsi="Arial" w:cs="Arial"/>
          <w:b/>
        </w:rPr>
      </w:pPr>
      <w:r w:rsidRPr="002F4F2A">
        <w:rPr>
          <w:rFonts w:ascii="Arial" w:hAnsi="Arial" w:cs="Arial"/>
          <w:b/>
        </w:rPr>
        <w:t>Gliwice: wygodniej dla pasażerów na peronach i w hali dworca</w:t>
      </w:r>
    </w:p>
    <w:p w:rsidR="002F4F2A" w:rsidRPr="002F4F2A" w:rsidRDefault="002F4F2A" w:rsidP="002F4F2A">
      <w:pPr>
        <w:spacing w:after="0" w:line="360" w:lineRule="auto"/>
        <w:jc w:val="both"/>
        <w:rPr>
          <w:rFonts w:ascii="Arial" w:hAnsi="Arial" w:cs="Arial"/>
        </w:rPr>
      </w:pPr>
    </w:p>
    <w:p w:rsidR="002F4F2A" w:rsidRPr="002F4F2A" w:rsidRDefault="002F4F2A" w:rsidP="002F4F2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F4F2A">
        <w:rPr>
          <w:rFonts w:ascii="Arial" w:hAnsi="Arial" w:cs="Arial"/>
          <w:b/>
          <w:bCs/>
        </w:rPr>
        <w:t>Nowoczesne i funkcjonalne – taką staje się stacja i dworzec w Gliwicach. Wspólne przedsięwzięcie PKP S.A. i PKP Polskich Linii Kolejowych S.A.</w:t>
      </w:r>
      <w:r w:rsidR="00B858AD">
        <w:rPr>
          <w:rFonts w:ascii="Arial" w:hAnsi="Arial" w:cs="Arial"/>
          <w:b/>
          <w:bCs/>
        </w:rPr>
        <w:t xml:space="preserve"> </w:t>
      </w:r>
      <w:r w:rsidRPr="002F4F2A">
        <w:rPr>
          <w:rFonts w:ascii="Arial" w:hAnsi="Arial" w:cs="Arial"/>
          <w:b/>
          <w:bCs/>
        </w:rPr>
        <w:t xml:space="preserve">wchodzi w ostatni etap. Gotowa jest już hala dworca, pasażerowie korzystają z 3 zmodernizowanych peronów. </w:t>
      </w:r>
    </w:p>
    <w:p w:rsidR="002F4F2A" w:rsidRPr="002F4F2A" w:rsidRDefault="002F4F2A" w:rsidP="002F4F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F4F2A" w:rsidRPr="002F4F2A" w:rsidRDefault="002F4F2A" w:rsidP="002F4F2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F4F2A">
        <w:rPr>
          <w:rFonts w:ascii="Arial" w:hAnsi="Arial" w:cs="Arial"/>
          <w:color w:val="000000"/>
        </w:rPr>
        <w:t xml:space="preserve">Inwestycja w Gliwicach obejmuje modernizację budynku dworca i stacji. Dla podróżnych dostępne są już trzy zmodernizowane perony z antypoślizgową nawierzchnią. Zamontowane zostały gabloty informacyjne, nowe oświetlenie, nagłośnienie oraz wyświetlacze z informacją </w:t>
      </w:r>
      <w:r w:rsidR="00B858AD">
        <w:rPr>
          <w:rFonts w:ascii="Arial" w:hAnsi="Arial" w:cs="Arial"/>
          <w:color w:val="000000"/>
        </w:rPr>
        <w:br/>
      </w:r>
      <w:r w:rsidRPr="002F4F2A">
        <w:rPr>
          <w:rFonts w:ascii="Arial" w:hAnsi="Arial" w:cs="Arial"/>
          <w:color w:val="000000"/>
        </w:rPr>
        <w:t>dla podróżnych. W sierpniu zakończ</w:t>
      </w:r>
      <w:r w:rsidR="00FE6D5D">
        <w:rPr>
          <w:rFonts w:ascii="Arial" w:hAnsi="Arial" w:cs="Arial"/>
          <w:color w:val="000000"/>
        </w:rPr>
        <w:t>ą</w:t>
      </w:r>
      <w:bookmarkStart w:id="0" w:name="_GoBack"/>
      <w:bookmarkEnd w:id="0"/>
      <w:r w:rsidRPr="002F4F2A">
        <w:rPr>
          <w:rFonts w:ascii="Arial" w:hAnsi="Arial" w:cs="Arial"/>
          <w:color w:val="000000"/>
        </w:rPr>
        <w:t xml:space="preserve"> się prace przy czwartym peronie. Dojście do peronów umożliwia tunel, łączący budynek dworca z peronami i wyjściem ze stacji na ulicę Tarnogórską. Ekipy wykonawcy kończą prace związane z uruchomieniem schodów ruchomych, wind i drugiego tunelu.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>Prace wykonane przez zarządcę infrastruktury obejmują także przebudowę torów, sieci trakcyjnej oraz urządzeń sterowania ruchem kolejowym. Zamontowanie pod torami specjalnych mat wibroizolacyjnych zmniejszy poziom drgań i hałasu na stacji.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>Od dzisiaj pasażerowie mogą korzystać z odnowionej hali głównej, wyposażonej w kasy, miejsca do siedzenia i punkt informacyjny. Z myślą  o osobach poruszających się na wózkach inwalidzkich, część okienek kasowych została obniżona. Na posadzce pojawiły się również linie prowadzące dla osób niewidomych i niedowidzących. W budynku zamontowano także nowoczesny system informacji pasażerskiej.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>Pasażerowie korzystają także ze znajdującej się w budynku dworca tzw. hali PKS i prowadzącego do niej łącznika. Obecnie wykonawca realizuje prace w części administracyjnej budynku. Uruchamiane są również instalacje. Trwają także prace adaptacyjne w lokalach komercyjnych zlokalizowanych w hali głównej, łączniku i hali PKS.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 xml:space="preserve">Przebudowa stacji w Gliwicach to wspólne przedsięwzięcie PKP S.A. oraz PLK. Po zakończeniu wszystkich prac podróżni będą korzystać z nowoczesnego i funkcjonalnego dworca </w:t>
      </w:r>
      <w:r w:rsidRPr="002F4F2A">
        <w:rPr>
          <w:rFonts w:ascii="Arial" w:hAnsi="Arial" w:cs="Arial"/>
          <w:color w:val="000000"/>
          <w:sz w:val="22"/>
          <w:szCs w:val="22"/>
        </w:rPr>
        <w:lastRenderedPageBreak/>
        <w:t>dostosowanego do potrzeb osób niepełnosprawnych, z czterech w pełni zmodernizowanych peronów oraz ułatwiających do nich dojście tuneli.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>Zakończenie wszystkich prac i udostępnienie całego kompleksu podróżnym planowane jest na przełomie III i IV kwartału 2016 r., po odbiorach końcowych przez odpowiednie służby i inwestora.</w:t>
      </w:r>
    </w:p>
    <w:p w:rsidR="002F4F2A" w:rsidRPr="002F4F2A" w:rsidRDefault="002F4F2A" w:rsidP="002F4F2A">
      <w:pPr>
        <w:pStyle w:val="NormalnyWeb"/>
        <w:shd w:val="clear" w:color="auto" w:fill="FFFFFF"/>
        <w:spacing w:before="240" w:after="48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4F2A">
        <w:rPr>
          <w:rFonts w:ascii="Arial" w:hAnsi="Arial" w:cs="Arial"/>
          <w:color w:val="000000"/>
          <w:sz w:val="22"/>
          <w:szCs w:val="22"/>
        </w:rPr>
        <w:t xml:space="preserve">Koszt inwestycji ok. 120 mln zł netto, jest współfinansowany ze środków Programu Operacyjnego Infrastruktura i Środowisko. Prace realizuje konsorcjum firm Aldesa Construcciones Polska </w:t>
      </w:r>
      <w:r w:rsidR="009B40B4">
        <w:rPr>
          <w:rFonts w:ascii="Arial" w:hAnsi="Arial" w:cs="Arial"/>
          <w:color w:val="000000"/>
          <w:sz w:val="22"/>
          <w:szCs w:val="22"/>
        </w:rPr>
        <w:br/>
      </w:r>
      <w:r w:rsidRPr="002F4F2A">
        <w:rPr>
          <w:rFonts w:ascii="Arial" w:hAnsi="Arial" w:cs="Arial"/>
          <w:color w:val="000000"/>
          <w:sz w:val="22"/>
          <w:szCs w:val="22"/>
        </w:rPr>
        <w:t>Sp. z o.o. oraz Aldesa Construcciones S.A.</w:t>
      </w:r>
    </w:p>
    <w:p w:rsidR="002F4F2A" w:rsidRPr="001000C3" w:rsidRDefault="002F4F2A" w:rsidP="002F4F2A">
      <w:pPr>
        <w:spacing w:line="360" w:lineRule="auto"/>
      </w:pPr>
    </w:p>
    <w:p w:rsidR="002F4F2A" w:rsidRPr="002F4F2A" w:rsidRDefault="002F4F2A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2F4F2A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F4F2A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2F4F2A" w:rsidRPr="002F4F2A" w:rsidRDefault="002F4F2A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F4F2A"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AD6F23" w:rsidRPr="002F4F2A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F4F2A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2F4F2A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2F4F2A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F4F2A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2F4F2A" w:rsidRDefault="007F2585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2F4F2A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2F4F2A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F4F2A">
        <w:rPr>
          <w:rFonts w:ascii="Arial" w:hAnsi="Arial" w:cs="Arial"/>
          <w:sz w:val="20"/>
          <w:szCs w:val="20"/>
          <w:lang w:eastAsia="pl-PL"/>
        </w:rPr>
        <w:t>T: + 48 </w:t>
      </w:r>
      <w:r w:rsidRPr="002F4F2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2F4F2A" w:rsidRPr="002F4F2A">
        <w:rPr>
          <w:rFonts w:ascii="Arial" w:hAnsi="Arial" w:cs="Arial"/>
          <w:color w:val="222222"/>
          <w:sz w:val="20"/>
          <w:szCs w:val="20"/>
          <w:shd w:val="clear" w:color="auto" w:fill="FCFDFD"/>
        </w:rPr>
        <w:t>694-480-192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85" w:rsidRDefault="007F2585" w:rsidP="00D5409C">
      <w:pPr>
        <w:spacing w:after="0" w:line="240" w:lineRule="auto"/>
      </w:pPr>
      <w:r>
        <w:separator/>
      </w:r>
    </w:p>
  </w:endnote>
  <w:endnote w:type="continuationSeparator" w:id="0">
    <w:p w:rsidR="007F2585" w:rsidRDefault="007F258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D5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6D5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85" w:rsidRDefault="007F2585" w:rsidP="00D5409C">
      <w:pPr>
        <w:spacing w:after="0" w:line="240" w:lineRule="auto"/>
      </w:pPr>
      <w:r>
        <w:separator/>
      </w:r>
    </w:p>
  </w:footnote>
  <w:footnote w:type="continuationSeparator" w:id="0">
    <w:p w:rsidR="007F2585" w:rsidRDefault="007F258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F258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37B7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2F4F2A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37B7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585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5874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B40B4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58AD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6415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E6D5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8860-0885-49EE-BD1B-2B6E7866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2750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2016-07-22T12:03:00Z</cp:lastPrinted>
  <dcterms:created xsi:type="dcterms:W3CDTF">2016-07-22T12:02:00Z</dcterms:created>
  <dcterms:modified xsi:type="dcterms:W3CDTF">2016-07-22T12:05:00Z</dcterms:modified>
</cp:coreProperties>
</file>