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76C19">
        <w:rPr>
          <w:rFonts w:ascii="Arial" w:hAnsi="Arial" w:cs="Arial"/>
        </w:rPr>
        <w:t xml:space="preserve"> Warszawa</w:t>
      </w:r>
      <w:r w:rsidR="00C476D6">
        <w:rPr>
          <w:rFonts w:ascii="Arial" w:hAnsi="Arial" w:cs="Arial"/>
        </w:rPr>
        <w:t>,</w:t>
      </w:r>
      <w:r w:rsidR="003D57D6">
        <w:rPr>
          <w:rFonts w:ascii="Arial" w:hAnsi="Arial" w:cs="Arial"/>
        </w:rPr>
        <w:t xml:space="preserve"> 9 czerwca</w:t>
      </w:r>
      <w:r w:rsidR="00287A24">
        <w:rPr>
          <w:rFonts w:ascii="Arial" w:hAnsi="Arial" w:cs="Arial"/>
        </w:rPr>
        <w:t xml:space="preserve"> </w:t>
      </w:r>
      <w:r w:rsidR="00F76C19">
        <w:rPr>
          <w:rFonts w:ascii="Arial" w:hAnsi="Arial" w:cs="Arial"/>
        </w:rPr>
        <w:t>2016</w:t>
      </w:r>
      <w:r w:rsidR="00D9495E">
        <w:rPr>
          <w:rFonts w:ascii="Arial" w:hAnsi="Arial" w:cs="Arial"/>
        </w:rPr>
        <w:t xml:space="preserve"> </w:t>
      </w:r>
      <w:r>
        <w:rPr>
          <w:rFonts w:ascii="Arial" w:hAnsi="Arial" w:cs="Arial"/>
        </w:rPr>
        <w:t>r.</w:t>
      </w:r>
    </w:p>
    <w:p w:rsidR="00F76C19" w:rsidRDefault="00F76C19" w:rsidP="00F76C19">
      <w:pPr>
        <w:tabs>
          <w:tab w:val="left" w:pos="5690"/>
        </w:tabs>
        <w:spacing w:after="0"/>
        <w:rPr>
          <w:rFonts w:ascii="Arial" w:hAnsi="Arial" w:cs="Arial"/>
          <w:b/>
          <w:sz w:val="21"/>
          <w:szCs w:val="21"/>
        </w:rPr>
      </w:pPr>
    </w:p>
    <w:p w:rsidR="00F2067D" w:rsidRDefault="00F2067D" w:rsidP="00F2067D">
      <w:pPr>
        <w:tabs>
          <w:tab w:val="left" w:pos="5529"/>
        </w:tabs>
        <w:spacing w:after="0" w:line="360" w:lineRule="auto"/>
        <w:rPr>
          <w:rFonts w:ascii="Arial" w:hAnsi="Arial" w:cs="Arial"/>
          <w:b/>
        </w:rPr>
      </w:pPr>
    </w:p>
    <w:p w:rsidR="00F76C19" w:rsidRPr="00B07024" w:rsidRDefault="00AD6F23" w:rsidP="00B07024">
      <w:pPr>
        <w:tabs>
          <w:tab w:val="left" w:pos="5529"/>
        </w:tabs>
        <w:spacing w:after="0" w:line="360" w:lineRule="auto"/>
        <w:rPr>
          <w:rFonts w:ascii="Arial" w:hAnsi="Arial" w:cs="Arial"/>
          <w:b/>
        </w:rPr>
      </w:pPr>
      <w:r w:rsidRPr="00B07024">
        <w:rPr>
          <w:rFonts w:ascii="Arial" w:hAnsi="Arial" w:cs="Arial"/>
          <w:b/>
        </w:rPr>
        <w:t xml:space="preserve">Informacja prasowa </w:t>
      </w:r>
    </w:p>
    <w:p w:rsidR="00B07024" w:rsidRPr="00B07024" w:rsidRDefault="00B07024" w:rsidP="00B07024">
      <w:pPr>
        <w:spacing w:after="0" w:line="360" w:lineRule="auto"/>
        <w:rPr>
          <w:rFonts w:ascii="Arial" w:hAnsi="Arial" w:cs="Arial"/>
          <w:b/>
        </w:rPr>
      </w:pPr>
      <w:r w:rsidRPr="00B07024">
        <w:rPr>
          <w:rFonts w:ascii="Arial" w:hAnsi="Arial" w:cs="Arial"/>
          <w:b/>
        </w:rPr>
        <w:t xml:space="preserve">Czerwcowa korekta rozkładu jazdy </w:t>
      </w:r>
    </w:p>
    <w:p w:rsidR="00B07024" w:rsidRDefault="00B07024" w:rsidP="00B07024">
      <w:pPr>
        <w:spacing w:after="0" w:line="360" w:lineRule="auto"/>
        <w:jc w:val="both"/>
        <w:rPr>
          <w:rFonts w:ascii="Arial" w:hAnsi="Arial" w:cs="Arial"/>
          <w:b/>
        </w:rPr>
      </w:pPr>
    </w:p>
    <w:p w:rsidR="00B07024" w:rsidRPr="00B07024" w:rsidRDefault="00B07024" w:rsidP="00B07024">
      <w:pPr>
        <w:spacing w:after="0" w:line="360" w:lineRule="auto"/>
        <w:jc w:val="both"/>
        <w:rPr>
          <w:rFonts w:ascii="Arial" w:hAnsi="Arial" w:cs="Arial"/>
          <w:b/>
        </w:rPr>
      </w:pPr>
      <w:r w:rsidRPr="00B07024">
        <w:rPr>
          <w:rFonts w:ascii="Arial" w:hAnsi="Arial" w:cs="Arial"/>
          <w:b/>
        </w:rPr>
        <w:t>Od niedzieli, 12 czerwca wchodzi w życie korekta rozkładu jazdy pociągów. Plakaty z informacją o nowym rozkładzie od dwóch tygodni są dostępne na peronach, dworcach oraz w Internecie. Zmiany związane są z zapewnieniem sprawnego kursowania pociągów przy prowadzonych modernizacjach i remontach linii. Efektem prac są krótsze przejazdy między największymi miastami, a w kolejnych latach ulegną one dalszemu skróceniu.</w:t>
      </w:r>
    </w:p>
    <w:p w:rsidR="00B07024" w:rsidRDefault="00B07024" w:rsidP="00B07024">
      <w:pPr>
        <w:spacing w:after="0" w:line="360" w:lineRule="auto"/>
        <w:jc w:val="both"/>
        <w:rPr>
          <w:rFonts w:ascii="Arial" w:hAnsi="Arial" w:cs="Arial"/>
        </w:rPr>
      </w:pPr>
    </w:p>
    <w:p w:rsidR="00B07024" w:rsidRPr="00B07024" w:rsidRDefault="00B07024" w:rsidP="00B07024">
      <w:pPr>
        <w:spacing w:after="0" w:line="360" w:lineRule="auto"/>
        <w:jc w:val="both"/>
        <w:rPr>
          <w:rFonts w:ascii="Arial" w:hAnsi="Arial" w:cs="Arial"/>
        </w:rPr>
      </w:pPr>
      <w:r w:rsidRPr="00B07024">
        <w:rPr>
          <w:rFonts w:ascii="Arial" w:hAnsi="Arial" w:cs="Arial"/>
        </w:rPr>
        <w:t xml:space="preserve">Korekta rozkładu umożliwia optymalne kursowanie pociągów przy realizacji inwestycji na trasach, stacjach i przystankach. Wśród zadań, które skrócą czas przejazdów pociągów oraz podniosą komfort i bezpieczeństwo podróżnych, są m.in. prace na linii: Warszawa – Białystok, Wrocław – Poznań, Kraków – Rzeszów, Warszawa – Radom. Trwa budowa łącznicy Kraków Zabłocie – Kraków Krzemionki. Zarządca infrastruktury modernizuje stacje i przystanki m.in.: Gliwice, Tarnów, Częstochowa Osobowa, Częstochowa </w:t>
      </w:r>
      <w:proofErr w:type="spellStart"/>
      <w:r w:rsidRPr="00B07024">
        <w:rPr>
          <w:rFonts w:ascii="Arial" w:hAnsi="Arial" w:cs="Arial"/>
        </w:rPr>
        <w:t>Stradom</w:t>
      </w:r>
      <w:proofErr w:type="spellEnd"/>
      <w:r w:rsidRPr="00B07024">
        <w:rPr>
          <w:rFonts w:ascii="Arial" w:hAnsi="Arial" w:cs="Arial"/>
        </w:rPr>
        <w:t xml:space="preserve">, Jelenia Góra, Piaseczno, Luboń </w:t>
      </w:r>
      <w:r>
        <w:rPr>
          <w:rFonts w:ascii="Arial" w:hAnsi="Arial" w:cs="Arial"/>
        </w:rPr>
        <w:br/>
      </w:r>
      <w:r w:rsidRPr="00B07024">
        <w:rPr>
          <w:rFonts w:ascii="Arial" w:hAnsi="Arial" w:cs="Arial"/>
        </w:rPr>
        <w:t xml:space="preserve">i Sędziszów Małopolski. Celem jest zapewnienie jak najwyższego komfortu obsługi podróżnych. </w:t>
      </w:r>
    </w:p>
    <w:p w:rsidR="00B07024" w:rsidRDefault="00B07024" w:rsidP="00B07024">
      <w:pPr>
        <w:spacing w:after="0" w:line="360" w:lineRule="auto"/>
        <w:jc w:val="both"/>
        <w:rPr>
          <w:rFonts w:ascii="Arial" w:hAnsi="Arial" w:cs="Arial"/>
        </w:rPr>
      </w:pPr>
    </w:p>
    <w:p w:rsidR="00B07024" w:rsidRPr="00B07024" w:rsidRDefault="00B07024" w:rsidP="00B07024">
      <w:pPr>
        <w:spacing w:after="0" w:line="360" w:lineRule="auto"/>
        <w:jc w:val="both"/>
        <w:rPr>
          <w:rFonts w:ascii="Arial" w:hAnsi="Arial" w:cs="Arial"/>
        </w:rPr>
      </w:pPr>
      <w:r w:rsidRPr="00B07024">
        <w:rPr>
          <w:rFonts w:ascii="Arial" w:hAnsi="Arial" w:cs="Arial"/>
        </w:rPr>
        <w:t>Od czerwcowej korekty podróżni skorzystają z nowych przystanków Bydgoszcz Błonie i Cierpice Kąkol. Zmodernizowane są m.in. perony na trasie z Jeleniej Góry do Wrocławia</w:t>
      </w:r>
      <w:r w:rsidR="00611DC5">
        <w:rPr>
          <w:rFonts w:ascii="Arial" w:hAnsi="Arial" w:cs="Arial"/>
        </w:rPr>
        <w:t>,</w:t>
      </w:r>
      <w:r w:rsidRPr="00B07024">
        <w:rPr>
          <w:rFonts w:ascii="Arial" w:hAnsi="Arial" w:cs="Arial"/>
        </w:rPr>
        <w:t xml:space="preserve"> </w:t>
      </w:r>
      <w:r>
        <w:rPr>
          <w:rFonts w:ascii="Arial" w:hAnsi="Arial" w:cs="Arial"/>
        </w:rPr>
        <w:br/>
      </w:r>
      <w:r w:rsidRPr="00B07024">
        <w:rPr>
          <w:rFonts w:ascii="Arial" w:hAnsi="Arial" w:cs="Arial"/>
        </w:rPr>
        <w:t xml:space="preserve">w Ciechanowicach i Janowicach Wielkich oraz na stacji Częstochowa, a także Głogów Huta. </w:t>
      </w:r>
      <w:r>
        <w:rPr>
          <w:rFonts w:ascii="Arial" w:hAnsi="Arial" w:cs="Arial"/>
        </w:rPr>
        <w:br/>
      </w:r>
      <w:r w:rsidRPr="00B07024">
        <w:rPr>
          <w:rFonts w:ascii="Arial" w:hAnsi="Arial" w:cs="Arial"/>
        </w:rPr>
        <w:t xml:space="preserve">W kolejnych tygodniach udostępnione będą nowe perony Wołomin Słoneczna, Warszawa Okęcie. </w:t>
      </w:r>
    </w:p>
    <w:p w:rsidR="00B07024" w:rsidRDefault="00B07024" w:rsidP="00B07024">
      <w:pPr>
        <w:spacing w:after="0" w:line="360" w:lineRule="auto"/>
        <w:jc w:val="both"/>
        <w:rPr>
          <w:rFonts w:ascii="Arial" w:hAnsi="Arial" w:cs="Arial"/>
        </w:rPr>
      </w:pPr>
    </w:p>
    <w:p w:rsidR="00B07024" w:rsidRPr="00B07024" w:rsidRDefault="00B07024" w:rsidP="00B07024">
      <w:pPr>
        <w:spacing w:after="0" w:line="360" w:lineRule="auto"/>
        <w:jc w:val="both"/>
        <w:rPr>
          <w:rFonts w:ascii="Arial" w:hAnsi="Arial" w:cs="Arial"/>
        </w:rPr>
      </w:pPr>
      <w:r w:rsidRPr="00B07024">
        <w:rPr>
          <w:rFonts w:ascii="Arial" w:hAnsi="Arial" w:cs="Arial"/>
        </w:rPr>
        <w:t xml:space="preserve">Od najbliższej niedzieli, po zakończeniu prac, krótsze czasy przejazdu będą miały pociągi </w:t>
      </w:r>
      <w:r>
        <w:rPr>
          <w:rFonts w:ascii="Arial" w:hAnsi="Arial" w:cs="Arial"/>
        </w:rPr>
        <w:br/>
      </w:r>
      <w:r w:rsidRPr="00B07024">
        <w:rPr>
          <w:rFonts w:ascii="Arial" w:hAnsi="Arial" w:cs="Arial"/>
        </w:rPr>
        <w:t xml:space="preserve">na trasie Legnica – Wrocław. Na trasę Poznań – Leszno wróci 6 pociągów Przewozów Regionalnych. Kończy się przebudowa Trasy Świętokrzyskiej i pociągi IC wracają na stałe trasy. Od sierpnia, po wymianie sieci trakcyjnej między Warszawą Wileńską a Zielonką pociągi przyśpieszą do 120 km/h. </w:t>
      </w:r>
    </w:p>
    <w:p w:rsidR="00B07024" w:rsidRPr="00B07024" w:rsidRDefault="00B07024" w:rsidP="00B07024">
      <w:pPr>
        <w:spacing w:after="0" w:line="360" w:lineRule="auto"/>
        <w:jc w:val="both"/>
        <w:rPr>
          <w:rFonts w:ascii="Arial" w:hAnsi="Arial" w:cs="Arial"/>
        </w:rPr>
      </w:pPr>
      <w:r w:rsidRPr="00B07024">
        <w:rPr>
          <w:rFonts w:ascii="Arial" w:hAnsi="Arial" w:cs="Arial"/>
        </w:rPr>
        <w:t>Szczególnym monitoringiem PLK objęły ważne dla pasażerów i najczęściej wykorzystywane w </w:t>
      </w:r>
      <w:r>
        <w:rPr>
          <w:rFonts w:ascii="Arial" w:hAnsi="Arial" w:cs="Arial"/>
        </w:rPr>
        <w:t xml:space="preserve">dojazdach </w:t>
      </w:r>
      <w:r w:rsidRPr="00B07024">
        <w:rPr>
          <w:rFonts w:ascii="Arial" w:hAnsi="Arial" w:cs="Arial"/>
        </w:rPr>
        <w:t xml:space="preserve">trasy m.in.: Radom – Warszawa, Łódź – Warszawa, Legnica – Wrocław oraz kursowanie pociągów w aglomeracjach: krakowskiej, trójmiejskiej i poznańskiej. </w:t>
      </w:r>
    </w:p>
    <w:p w:rsidR="00B07024" w:rsidRPr="00B07024" w:rsidRDefault="00B07024" w:rsidP="00B07024">
      <w:pPr>
        <w:spacing w:after="0" w:line="360" w:lineRule="auto"/>
        <w:jc w:val="both"/>
        <w:rPr>
          <w:rFonts w:ascii="Arial" w:hAnsi="Arial" w:cs="Arial"/>
        </w:rPr>
      </w:pPr>
    </w:p>
    <w:p w:rsidR="00B07024" w:rsidRPr="00B07024" w:rsidRDefault="00B07024" w:rsidP="00B07024">
      <w:pPr>
        <w:spacing w:after="0" w:line="360" w:lineRule="auto"/>
        <w:jc w:val="both"/>
        <w:rPr>
          <w:rFonts w:ascii="Arial" w:hAnsi="Arial" w:cs="Arial"/>
          <w:b/>
        </w:rPr>
      </w:pPr>
      <w:r w:rsidRPr="00B07024">
        <w:rPr>
          <w:rFonts w:ascii="Arial" w:hAnsi="Arial" w:cs="Arial"/>
          <w:b/>
        </w:rPr>
        <w:lastRenderedPageBreak/>
        <w:t>PKP Intercity obsłuży więcej stacji</w:t>
      </w:r>
    </w:p>
    <w:p w:rsidR="00B07024" w:rsidRPr="00B07024" w:rsidRDefault="00B07024" w:rsidP="00B07024">
      <w:pPr>
        <w:spacing w:after="0" w:line="360" w:lineRule="auto"/>
        <w:jc w:val="both"/>
        <w:rPr>
          <w:rFonts w:ascii="Arial" w:hAnsi="Arial" w:cs="Arial"/>
        </w:rPr>
      </w:pPr>
      <w:r w:rsidRPr="00B07024">
        <w:rPr>
          <w:rFonts w:ascii="Arial" w:hAnsi="Arial" w:cs="Arial"/>
        </w:rPr>
        <w:t>Wraz z korektą rozkładu, pociągi PKP Intercity zatrzymają się na większej liczbie stacji i przystanków.  Laskowice zyskają jedno, a Mogilno dwa bezpośrednie połączenia z Gdynią i Wrocławiem. Na stacji Opoczno Płd. zatrzymywać się będzie międzynarodowy pociąg Chopin, kursujący z Warszawy przez Katowice do Wiednia, Pragi i Budapesztu. Natomiast na stacji Opoczno Płd. oraz Włoszczowa Płn. nowy przystanek będzie miało pięć składów obsługiwanych pojazdami Flirt</w:t>
      </w:r>
      <w:r w:rsidRPr="00B07024">
        <w:rPr>
          <w:rFonts w:ascii="Arial" w:hAnsi="Arial" w:cs="Arial"/>
          <w:vertAlign w:val="superscript"/>
        </w:rPr>
        <w:t>3</w:t>
      </w:r>
      <w:r w:rsidRPr="00B07024">
        <w:rPr>
          <w:rFonts w:ascii="Arial" w:hAnsi="Arial" w:cs="Arial"/>
        </w:rPr>
        <w:t xml:space="preserve"> – jeden kursujący między Szczecinem i Krakowem, trzy jadące między Krakowem i Olsztynem oraz jeden między stolicą Małopolski a Kielcami. Natomiast na stacji </w:t>
      </w:r>
      <w:r w:rsidR="00BD5C70">
        <w:rPr>
          <w:rFonts w:ascii="Arial" w:hAnsi="Arial" w:cs="Arial"/>
        </w:rPr>
        <w:br/>
      </w:r>
      <w:r w:rsidRPr="00B07024">
        <w:rPr>
          <w:rFonts w:ascii="Arial" w:hAnsi="Arial" w:cs="Arial"/>
        </w:rPr>
        <w:t xml:space="preserve">w Tczewie zatrzyma się 6 pociągów </w:t>
      </w:r>
      <w:proofErr w:type="spellStart"/>
      <w:r w:rsidRPr="00B07024">
        <w:rPr>
          <w:rFonts w:ascii="Arial" w:hAnsi="Arial" w:cs="Arial"/>
        </w:rPr>
        <w:t>Pendolino</w:t>
      </w:r>
      <w:proofErr w:type="spellEnd"/>
      <w:r w:rsidRPr="00B07024">
        <w:rPr>
          <w:rFonts w:ascii="Arial" w:hAnsi="Arial" w:cs="Arial"/>
        </w:rPr>
        <w:t xml:space="preserve"> więcej, niż do tej pory. Na nowe połączenia mogą liczyć również m.in. mieszkańcy Swarzędza, Działdowa, Mławy czy Włoszczowej. Dodatkowe połączenia zyskają pasażerowie podróżujący ze stacji Łódź Żabieniec. Zatrzymywać się na niej będzie dodatkowy pociąg relacji Łódź – Szczecin oraz 3 składy jeżdżące na trasie Katowice – Trójmiasto.  </w:t>
      </w:r>
    </w:p>
    <w:p w:rsidR="00B07024" w:rsidRPr="00B07024" w:rsidRDefault="00B07024" w:rsidP="00B07024">
      <w:pPr>
        <w:spacing w:after="0" w:line="360" w:lineRule="auto"/>
        <w:jc w:val="both"/>
        <w:rPr>
          <w:rFonts w:ascii="Arial" w:hAnsi="Arial" w:cs="Arial"/>
        </w:rPr>
      </w:pPr>
      <w:r w:rsidRPr="00B07024">
        <w:rPr>
          <w:rFonts w:ascii="Arial" w:hAnsi="Arial" w:cs="Arial"/>
        </w:rPr>
        <w:t xml:space="preserve">Od 12 czerwca nastąpi wydłużenie niektórych relacji pociągów. W wakacje mieszkańcy Białegostoku zyskają dodatkowe połączenie przez Warszawę do Świnoujścia, a od września </w:t>
      </w:r>
      <w:r w:rsidR="00EE3458">
        <w:rPr>
          <w:rFonts w:ascii="Arial" w:hAnsi="Arial" w:cs="Arial"/>
        </w:rPr>
        <w:br/>
      </w:r>
      <w:r w:rsidRPr="00B07024">
        <w:rPr>
          <w:rFonts w:ascii="Arial" w:hAnsi="Arial" w:cs="Arial"/>
        </w:rPr>
        <w:t xml:space="preserve">do Szczecina. Natomiast skład IC Korczak, kursujący do tej pory na trasie Kraków – Białystok pojedzie ze stolicy Małopolski do Terespola. Dodatkowo pociąg jadący obecnie z Katowic </w:t>
      </w:r>
      <w:r>
        <w:rPr>
          <w:rFonts w:ascii="Arial" w:hAnsi="Arial" w:cs="Arial"/>
        </w:rPr>
        <w:br/>
      </w:r>
      <w:r w:rsidRPr="00B07024">
        <w:rPr>
          <w:rFonts w:ascii="Arial" w:hAnsi="Arial" w:cs="Arial"/>
        </w:rPr>
        <w:t xml:space="preserve">do Koszalina będzie miał wydłużoną relację do Słupska. </w:t>
      </w:r>
    </w:p>
    <w:p w:rsidR="00B07024" w:rsidRDefault="00B07024" w:rsidP="00B07024">
      <w:pPr>
        <w:spacing w:after="0" w:line="360" w:lineRule="auto"/>
        <w:rPr>
          <w:rFonts w:ascii="Arial" w:hAnsi="Arial" w:cs="Arial"/>
          <w:b/>
        </w:rPr>
      </w:pPr>
    </w:p>
    <w:p w:rsidR="00B07024" w:rsidRPr="00B07024" w:rsidRDefault="00B07024" w:rsidP="00B07024">
      <w:pPr>
        <w:spacing w:after="0" w:line="360" w:lineRule="auto"/>
        <w:rPr>
          <w:rFonts w:ascii="Arial" w:hAnsi="Arial" w:cs="Arial"/>
          <w:b/>
        </w:rPr>
      </w:pPr>
      <w:r w:rsidRPr="00B07024">
        <w:rPr>
          <w:rFonts w:ascii="Arial" w:hAnsi="Arial" w:cs="Arial"/>
          <w:b/>
        </w:rPr>
        <w:t>Służby techniczne w gotowości</w:t>
      </w:r>
    </w:p>
    <w:p w:rsidR="00B07024" w:rsidRPr="00B07024" w:rsidRDefault="00B07024" w:rsidP="00B07024">
      <w:pPr>
        <w:spacing w:after="0" w:line="360" w:lineRule="auto"/>
        <w:jc w:val="both"/>
        <w:rPr>
          <w:rFonts w:ascii="Arial" w:hAnsi="Arial" w:cs="Arial"/>
        </w:rPr>
      </w:pPr>
      <w:r w:rsidRPr="00B07024">
        <w:rPr>
          <w:rFonts w:ascii="Arial" w:hAnsi="Arial" w:cs="Arial"/>
        </w:rPr>
        <w:t>Podczas modernizacji linii PLK zapewni</w:t>
      </w:r>
      <w:r w:rsidR="00A332B2">
        <w:rPr>
          <w:rFonts w:ascii="Arial" w:hAnsi="Arial" w:cs="Arial"/>
        </w:rPr>
        <w:t>ają</w:t>
      </w:r>
      <w:r w:rsidRPr="00B07024">
        <w:rPr>
          <w:rFonts w:ascii="Arial" w:hAnsi="Arial" w:cs="Arial"/>
        </w:rPr>
        <w:t xml:space="preserve"> dodatkowe zespoły techniczne, które w przypadku usterek dbają o sprawny przejazd pociągów. Wykonawca prac jest zobowiązany prowadzić roboty ze szczególnym uwzględnieniem czasu przejazdu pociągów, a zadania wymagające dłuższych prac blisko toru planowane są w przerwie pomiędzy przejeżdżającymi pociągami.</w:t>
      </w:r>
    </w:p>
    <w:p w:rsidR="00B07024" w:rsidRPr="00B07024" w:rsidRDefault="00B07024" w:rsidP="00B07024">
      <w:pPr>
        <w:spacing w:after="0" w:line="360" w:lineRule="auto"/>
        <w:jc w:val="both"/>
        <w:rPr>
          <w:rFonts w:ascii="Arial" w:hAnsi="Arial" w:cs="Arial"/>
        </w:rPr>
      </w:pPr>
      <w:r w:rsidRPr="00B07024">
        <w:rPr>
          <w:rFonts w:ascii="Arial" w:hAnsi="Arial" w:cs="Arial"/>
        </w:rPr>
        <w:t xml:space="preserve">Nad sprawnym kursowaniem pociągów przez całą dobę czuwają dyspozytorzy. Całodobowo działa również Centrum Wsparcia Klienta, które dba o pasażerów na każdym etapie podróży. Pracujący tam przedstawiciele PKP S.A., PKP Intercity i PLK odpowiadają m.in. </w:t>
      </w:r>
      <w:r>
        <w:rPr>
          <w:rFonts w:ascii="Arial" w:hAnsi="Arial" w:cs="Arial"/>
        </w:rPr>
        <w:br/>
      </w:r>
      <w:r w:rsidRPr="00B07024">
        <w:rPr>
          <w:rFonts w:ascii="Arial" w:hAnsi="Arial" w:cs="Arial"/>
        </w:rPr>
        <w:t xml:space="preserve">za monitorowanie ruchu pociągów i kontrolę pracy drużyn konduktorskich. CWK pomaga również pasażerom w sytuacji opóźnień – zapewnia transport zastępczy lub napoje i poczęstunek </w:t>
      </w:r>
      <w:r>
        <w:rPr>
          <w:rFonts w:ascii="Arial" w:hAnsi="Arial" w:cs="Arial"/>
        </w:rPr>
        <w:br/>
      </w:r>
      <w:r w:rsidRPr="00B07024">
        <w:rPr>
          <w:rFonts w:ascii="Arial" w:hAnsi="Arial" w:cs="Arial"/>
        </w:rPr>
        <w:t>na dworcach i w pociągach.</w:t>
      </w:r>
    </w:p>
    <w:p w:rsidR="00B07024" w:rsidRDefault="00B07024" w:rsidP="00B07024">
      <w:pPr>
        <w:spacing w:after="0" w:line="360" w:lineRule="auto"/>
        <w:rPr>
          <w:rFonts w:ascii="Arial" w:hAnsi="Arial" w:cs="Arial"/>
          <w:b/>
        </w:rPr>
      </w:pPr>
    </w:p>
    <w:p w:rsidR="00B07024" w:rsidRDefault="00B07024" w:rsidP="00B07024">
      <w:pPr>
        <w:spacing w:after="0" w:line="360" w:lineRule="auto"/>
        <w:rPr>
          <w:rFonts w:ascii="Arial" w:hAnsi="Arial" w:cs="Arial"/>
          <w:b/>
        </w:rPr>
      </w:pPr>
    </w:p>
    <w:p w:rsidR="00B07024" w:rsidRDefault="00B07024" w:rsidP="00B07024">
      <w:pPr>
        <w:spacing w:after="0" w:line="360" w:lineRule="auto"/>
        <w:rPr>
          <w:rFonts w:ascii="Arial" w:hAnsi="Arial" w:cs="Arial"/>
          <w:b/>
        </w:rPr>
      </w:pPr>
    </w:p>
    <w:p w:rsidR="00B07024" w:rsidRPr="00B07024" w:rsidRDefault="00B07024" w:rsidP="00B07024">
      <w:pPr>
        <w:spacing w:after="0" w:line="360" w:lineRule="auto"/>
        <w:rPr>
          <w:rFonts w:ascii="Arial" w:hAnsi="Arial" w:cs="Arial"/>
          <w:b/>
        </w:rPr>
      </w:pPr>
      <w:r w:rsidRPr="00B07024">
        <w:rPr>
          <w:rFonts w:ascii="Arial" w:hAnsi="Arial" w:cs="Arial"/>
          <w:b/>
        </w:rPr>
        <w:lastRenderedPageBreak/>
        <w:t>Kompleksowa informacja</w:t>
      </w:r>
    </w:p>
    <w:p w:rsidR="00B07024" w:rsidRPr="00B07024" w:rsidRDefault="00B07024" w:rsidP="00B07024">
      <w:pPr>
        <w:pStyle w:val="align-justify"/>
        <w:shd w:val="clear" w:color="auto" w:fill="FFFFFF"/>
        <w:spacing w:before="0" w:beforeAutospacing="0" w:after="0" w:afterAutospacing="0" w:line="360" w:lineRule="auto"/>
        <w:jc w:val="both"/>
        <w:rPr>
          <w:rFonts w:ascii="Arial" w:hAnsi="Arial" w:cs="Arial"/>
          <w:sz w:val="22"/>
          <w:szCs w:val="22"/>
        </w:rPr>
      </w:pPr>
      <w:r w:rsidRPr="00B07024">
        <w:rPr>
          <w:rFonts w:ascii="Arial" w:hAnsi="Arial" w:cs="Arial"/>
          <w:sz w:val="22"/>
          <w:szCs w:val="22"/>
        </w:rPr>
        <w:t xml:space="preserve">Informacje o korekcie rozkładu podawane są </w:t>
      </w:r>
      <w:bookmarkStart w:id="0" w:name="_GoBack"/>
      <w:bookmarkEnd w:id="0"/>
      <w:r w:rsidRPr="00B07024">
        <w:rPr>
          <w:rFonts w:ascii="Arial" w:hAnsi="Arial" w:cs="Arial"/>
          <w:sz w:val="22"/>
          <w:szCs w:val="22"/>
        </w:rPr>
        <w:t>trzy tygodnie wcześniej w tradycyjnej formie plakatów oraz są one dostępne na stacjach i przystankach. Informacje o aktualnych połączeniach można uzyskać pod numerem infolinii</w:t>
      </w:r>
      <w:r w:rsidRPr="00B07024">
        <w:rPr>
          <w:rStyle w:val="apple-converted-space"/>
          <w:rFonts w:ascii="Arial" w:eastAsiaTheme="majorEastAsia" w:hAnsi="Arial" w:cs="Arial"/>
          <w:sz w:val="22"/>
          <w:szCs w:val="22"/>
        </w:rPr>
        <w:t xml:space="preserve"> </w:t>
      </w:r>
      <w:r w:rsidRPr="00B07024">
        <w:rPr>
          <w:rStyle w:val="Pogrubienie"/>
          <w:rFonts w:ascii="Arial" w:eastAsiaTheme="majorEastAsia" w:hAnsi="Arial" w:cs="Arial"/>
          <w:sz w:val="22"/>
          <w:szCs w:val="22"/>
        </w:rPr>
        <w:t>19 757</w:t>
      </w:r>
      <w:r w:rsidRPr="00B07024">
        <w:rPr>
          <w:rFonts w:ascii="Arial" w:hAnsi="Arial" w:cs="Arial"/>
          <w:sz w:val="22"/>
          <w:szCs w:val="22"/>
        </w:rPr>
        <w:t>. Do dyspozycji pasażerów jest także strona</w:t>
      </w:r>
      <w:r w:rsidRPr="00B07024">
        <w:rPr>
          <w:rStyle w:val="apple-converted-space"/>
          <w:rFonts w:ascii="Arial" w:eastAsiaTheme="majorEastAsia" w:hAnsi="Arial" w:cs="Arial"/>
          <w:sz w:val="22"/>
          <w:szCs w:val="22"/>
        </w:rPr>
        <w:t xml:space="preserve"> </w:t>
      </w:r>
      <w:hyperlink r:id="rId8" w:history="1">
        <w:r w:rsidRPr="00B07024">
          <w:rPr>
            <w:rStyle w:val="Hipercze"/>
            <w:rFonts w:ascii="Arial" w:hAnsi="Arial" w:cs="Arial"/>
            <w:sz w:val="22"/>
            <w:szCs w:val="22"/>
            <w:bdr w:val="none" w:sz="0" w:space="0" w:color="auto" w:frame="1"/>
          </w:rPr>
          <w:t>www.portalpasazera.pl</w:t>
        </w:r>
      </w:hyperlink>
      <w:r w:rsidRPr="00B07024">
        <w:rPr>
          <w:rStyle w:val="Hipercze"/>
          <w:rFonts w:ascii="Arial" w:hAnsi="Arial" w:cs="Arial"/>
          <w:color w:val="0174B7"/>
          <w:sz w:val="22"/>
          <w:szCs w:val="22"/>
          <w:bdr w:val="none" w:sz="0" w:space="0" w:color="auto" w:frame="1"/>
        </w:rPr>
        <w:t xml:space="preserve"> </w:t>
      </w:r>
      <w:r w:rsidRPr="00B07024">
        <w:rPr>
          <w:rFonts w:ascii="Arial" w:hAnsi="Arial" w:cs="Arial"/>
          <w:sz w:val="22"/>
          <w:szCs w:val="22"/>
        </w:rPr>
        <w:t>oraz</w:t>
      </w:r>
      <w:r w:rsidRPr="00B07024">
        <w:rPr>
          <w:rFonts w:ascii="Arial" w:hAnsi="Arial" w:cs="Arial"/>
          <w:color w:val="003C66"/>
          <w:sz w:val="22"/>
          <w:szCs w:val="22"/>
        </w:rPr>
        <w:t xml:space="preserve"> </w:t>
      </w:r>
      <w:hyperlink r:id="rId9" w:history="1">
        <w:r w:rsidRPr="00B07024">
          <w:rPr>
            <w:rStyle w:val="Hipercze"/>
            <w:rFonts w:ascii="Arial" w:hAnsi="Arial" w:cs="Arial"/>
            <w:color w:val="0174B7"/>
            <w:sz w:val="22"/>
            <w:szCs w:val="22"/>
            <w:bdr w:val="none" w:sz="0" w:space="0" w:color="auto" w:frame="1"/>
          </w:rPr>
          <w:t>www.rozklad-pkp.pl</w:t>
        </w:r>
      </w:hyperlink>
      <w:r w:rsidRPr="00B07024">
        <w:rPr>
          <w:rStyle w:val="Hipercze"/>
          <w:rFonts w:ascii="Arial" w:hAnsi="Arial" w:cs="Arial"/>
          <w:color w:val="0174B7"/>
          <w:sz w:val="22"/>
          <w:szCs w:val="22"/>
          <w:bdr w:val="none" w:sz="0" w:space="0" w:color="auto" w:frame="1"/>
        </w:rPr>
        <w:t xml:space="preserve">, </w:t>
      </w:r>
      <w:r w:rsidRPr="00B07024">
        <w:rPr>
          <w:rFonts w:ascii="Arial" w:hAnsi="Arial" w:cs="Arial"/>
          <w:sz w:val="22"/>
          <w:szCs w:val="22"/>
        </w:rPr>
        <w:t>a także strony przewoźników.</w:t>
      </w:r>
    </w:p>
    <w:p w:rsidR="00B07024" w:rsidRDefault="00B07024" w:rsidP="00B07024">
      <w:pPr>
        <w:pStyle w:val="align-justify"/>
        <w:shd w:val="clear" w:color="auto" w:fill="FFFFFF"/>
        <w:spacing w:before="0" w:beforeAutospacing="0" w:after="0" w:afterAutospacing="0" w:line="360" w:lineRule="auto"/>
        <w:jc w:val="both"/>
        <w:rPr>
          <w:rFonts w:ascii="Arial" w:hAnsi="Arial" w:cs="Arial"/>
          <w:sz w:val="22"/>
          <w:szCs w:val="22"/>
        </w:rPr>
      </w:pPr>
    </w:p>
    <w:p w:rsidR="00B07024" w:rsidRPr="00B07024" w:rsidRDefault="00B07024" w:rsidP="00B07024">
      <w:pPr>
        <w:pStyle w:val="align-justify"/>
        <w:shd w:val="clear" w:color="auto" w:fill="FFFFFF"/>
        <w:spacing w:before="0" w:beforeAutospacing="0" w:after="0" w:afterAutospacing="0" w:line="360" w:lineRule="auto"/>
        <w:jc w:val="both"/>
        <w:rPr>
          <w:rFonts w:ascii="Arial" w:hAnsi="Arial" w:cs="Arial"/>
          <w:sz w:val="22"/>
          <w:szCs w:val="22"/>
        </w:rPr>
      </w:pPr>
      <w:r w:rsidRPr="00B07024">
        <w:rPr>
          <w:rFonts w:ascii="Arial" w:hAnsi="Arial" w:cs="Arial"/>
          <w:sz w:val="22"/>
          <w:szCs w:val="22"/>
        </w:rPr>
        <w:t xml:space="preserve">Poza tradycyjnymi punktami informacyjnymi, jak kasy czy centra obsługi klienta, podróżni </w:t>
      </w:r>
      <w:proofErr w:type="gramStart"/>
      <w:r w:rsidRPr="00B07024">
        <w:rPr>
          <w:rFonts w:ascii="Arial" w:hAnsi="Arial" w:cs="Arial"/>
          <w:sz w:val="22"/>
          <w:szCs w:val="22"/>
        </w:rPr>
        <w:t>otrzymają</w:t>
      </w:r>
      <w:proofErr w:type="gramEnd"/>
      <w:r w:rsidRPr="00B07024">
        <w:rPr>
          <w:rFonts w:ascii="Arial" w:hAnsi="Arial" w:cs="Arial"/>
          <w:sz w:val="22"/>
          <w:szCs w:val="22"/>
        </w:rPr>
        <w:t xml:space="preserve"> wsparcie informatorów mobilnych, którzy w dniach 10-13 czerwca będą służyć pomocą na 18</w:t>
      </w:r>
      <w:r w:rsidRPr="00B07024">
        <w:rPr>
          <w:rFonts w:ascii="Arial" w:hAnsi="Arial" w:cs="Arial"/>
          <w:color w:val="FF0000"/>
          <w:sz w:val="22"/>
          <w:szCs w:val="22"/>
        </w:rPr>
        <w:t> </w:t>
      </w:r>
      <w:r w:rsidRPr="00B07024">
        <w:rPr>
          <w:rFonts w:ascii="Arial" w:hAnsi="Arial" w:cs="Arial"/>
          <w:sz w:val="22"/>
          <w:szCs w:val="22"/>
        </w:rPr>
        <w:t xml:space="preserve">największych dworcach w Polsce. Pomoc będzie można również uzyskać ze strony pracowników punktów </w:t>
      </w:r>
      <w:proofErr w:type="spellStart"/>
      <w:r w:rsidRPr="00B07024">
        <w:rPr>
          <w:rFonts w:ascii="Arial" w:hAnsi="Arial" w:cs="Arial"/>
          <w:sz w:val="22"/>
          <w:szCs w:val="22"/>
        </w:rPr>
        <w:t>InfoDworzec</w:t>
      </w:r>
      <w:proofErr w:type="spellEnd"/>
      <w:r w:rsidRPr="00B07024">
        <w:rPr>
          <w:rFonts w:ascii="Arial" w:hAnsi="Arial" w:cs="Arial"/>
          <w:sz w:val="22"/>
          <w:szCs w:val="22"/>
        </w:rPr>
        <w:t>, zlokalizowanych na 10 największych dworcach w kraju.</w:t>
      </w:r>
    </w:p>
    <w:p w:rsidR="00B07024" w:rsidRPr="00B07024" w:rsidRDefault="00B07024" w:rsidP="00B07024">
      <w:pPr>
        <w:spacing w:after="0" w:line="360" w:lineRule="auto"/>
        <w:rPr>
          <w:rFonts w:ascii="Arial" w:hAnsi="Arial" w:cs="Arial"/>
        </w:rPr>
      </w:pPr>
    </w:p>
    <w:p w:rsidR="00B07024" w:rsidRDefault="00B07024" w:rsidP="00B07024">
      <w:pPr>
        <w:jc w:val="both"/>
      </w:pPr>
    </w:p>
    <w:p w:rsidR="00B07024" w:rsidRPr="00F2067D" w:rsidRDefault="00B07024" w:rsidP="00F2067D">
      <w:pPr>
        <w:tabs>
          <w:tab w:val="left" w:pos="5529"/>
        </w:tabs>
        <w:spacing w:after="0" w:line="360" w:lineRule="auto"/>
        <w:rPr>
          <w:rFonts w:ascii="Arial" w:hAnsi="Arial" w:cs="Arial"/>
          <w:b/>
        </w:rPr>
      </w:pPr>
    </w:p>
    <w:p w:rsidR="00AD6F23" w:rsidRPr="00D9495E" w:rsidRDefault="00AD6F23" w:rsidP="00F2067D">
      <w:pPr>
        <w:spacing w:after="0" w:line="360" w:lineRule="auto"/>
        <w:jc w:val="right"/>
        <w:rPr>
          <w:rFonts w:ascii="Arial" w:hAnsi="Arial" w:cs="Arial"/>
          <w:b/>
          <w:bCs/>
          <w:sz w:val="20"/>
          <w:szCs w:val="20"/>
          <w:lang w:eastAsia="pl-PL"/>
        </w:rPr>
      </w:pPr>
      <w:r w:rsidRPr="00D9495E">
        <w:rPr>
          <w:rFonts w:ascii="Arial" w:hAnsi="Arial" w:cs="Arial"/>
          <w:b/>
          <w:bCs/>
          <w:sz w:val="20"/>
          <w:szCs w:val="20"/>
          <w:lang w:eastAsia="pl-PL"/>
        </w:rPr>
        <w:t>Kontakt dla mediów:</w:t>
      </w:r>
    </w:p>
    <w:p w:rsidR="00B07024" w:rsidRDefault="00B07024" w:rsidP="00D9495E">
      <w:pPr>
        <w:spacing w:after="0" w:line="360" w:lineRule="auto"/>
        <w:jc w:val="right"/>
        <w:rPr>
          <w:rFonts w:ascii="Arial" w:hAnsi="Arial" w:cs="Arial"/>
          <w:sz w:val="20"/>
          <w:szCs w:val="20"/>
          <w:lang w:eastAsia="pl-PL"/>
        </w:rPr>
      </w:pPr>
      <w:r>
        <w:rPr>
          <w:rFonts w:ascii="Arial" w:hAnsi="Arial" w:cs="Arial"/>
          <w:sz w:val="20"/>
          <w:szCs w:val="20"/>
          <w:lang w:eastAsia="pl-PL"/>
        </w:rPr>
        <w:t>Mirosław Siemieniec</w:t>
      </w:r>
    </w:p>
    <w:p w:rsidR="00AD6F23" w:rsidRPr="00D9495E" w:rsidRDefault="00B07024" w:rsidP="00D9495E">
      <w:pPr>
        <w:spacing w:after="0" w:line="360" w:lineRule="auto"/>
        <w:jc w:val="right"/>
        <w:rPr>
          <w:rFonts w:ascii="Arial" w:hAnsi="Arial" w:cs="Arial"/>
          <w:sz w:val="20"/>
          <w:szCs w:val="20"/>
          <w:lang w:eastAsia="pl-PL"/>
        </w:rPr>
      </w:pPr>
      <w:r>
        <w:rPr>
          <w:rFonts w:ascii="Arial" w:hAnsi="Arial" w:cs="Arial"/>
          <w:sz w:val="20"/>
          <w:szCs w:val="20"/>
          <w:lang w:eastAsia="pl-PL"/>
        </w:rPr>
        <w:t xml:space="preserve">Rzecznik </w:t>
      </w:r>
      <w:r w:rsidR="00AD6F23" w:rsidRPr="00D9495E">
        <w:rPr>
          <w:rFonts w:ascii="Arial" w:hAnsi="Arial" w:cs="Arial"/>
          <w:sz w:val="20"/>
          <w:szCs w:val="20"/>
          <w:lang w:eastAsia="pl-PL"/>
        </w:rPr>
        <w:t>prasowy</w:t>
      </w:r>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PKP Polskie Linie Kolejowe S.A.</w:t>
      </w:r>
    </w:p>
    <w:p w:rsidR="00AD6F23" w:rsidRPr="00D9495E" w:rsidRDefault="00726EA8" w:rsidP="00D9495E">
      <w:pPr>
        <w:spacing w:after="0" w:line="360" w:lineRule="auto"/>
        <w:jc w:val="right"/>
        <w:rPr>
          <w:rFonts w:ascii="Arial" w:hAnsi="Arial" w:cs="Arial"/>
          <w:color w:val="548DD4" w:themeColor="text2" w:themeTint="99"/>
          <w:sz w:val="20"/>
          <w:szCs w:val="20"/>
          <w:lang w:eastAsia="pl-PL"/>
        </w:rPr>
      </w:pPr>
      <w:hyperlink r:id="rId10" w:history="1">
        <w:r w:rsidR="00AD6F23" w:rsidRPr="00D9495E">
          <w:rPr>
            <w:rStyle w:val="Hipercze"/>
            <w:rFonts w:ascii="Arial" w:hAnsi="Arial" w:cs="Arial"/>
            <w:color w:val="548DD4" w:themeColor="text2" w:themeTint="99"/>
            <w:sz w:val="20"/>
            <w:szCs w:val="20"/>
            <w:lang w:eastAsia="pl-PL"/>
          </w:rPr>
          <w:t>rzecznik@plk-sa.pl</w:t>
        </w:r>
      </w:hyperlink>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T: + 48 </w:t>
      </w:r>
      <w:r w:rsidRPr="00D9495E">
        <w:rPr>
          <w:rStyle w:val="apple-converted-space"/>
          <w:rFonts w:ascii="Arial" w:hAnsi="Arial" w:cs="Arial"/>
          <w:sz w:val="20"/>
          <w:szCs w:val="20"/>
          <w:shd w:val="clear" w:color="auto" w:fill="FFFFFF"/>
        </w:rPr>
        <w:t> </w:t>
      </w:r>
      <w:r w:rsidR="00B07024">
        <w:rPr>
          <w:rStyle w:val="apple-converted-space"/>
          <w:rFonts w:ascii="Arial" w:hAnsi="Arial" w:cs="Arial"/>
          <w:sz w:val="20"/>
          <w:szCs w:val="20"/>
          <w:shd w:val="clear" w:color="auto" w:fill="FFFFFF"/>
        </w:rPr>
        <w:t>694 480 239</w:t>
      </w:r>
    </w:p>
    <w:p w:rsidR="003B161C" w:rsidRDefault="003B161C" w:rsidP="00105677">
      <w:pPr>
        <w:pStyle w:val="Bezodstpw"/>
        <w:spacing w:line="276" w:lineRule="auto"/>
        <w:rPr>
          <w:rFonts w:ascii="Arial" w:hAnsi="Arial" w:cs="Arial"/>
          <w:b/>
          <w:sz w:val="22"/>
          <w:szCs w:val="22"/>
        </w:rPr>
      </w:pPr>
    </w:p>
    <w:sectPr w:rsidR="003B161C" w:rsidSect="00E375A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A8" w:rsidRDefault="00726EA8" w:rsidP="00D5409C">
      <w:pPr>
        <w:spacing w:after="0" w:line="240" w:lineRule="auto"/>
      </w:pPr>
      <w:r>
        <w:separator/>
      </w:r>
    </w:p>
  </w:endnote>
  <w:endnote w:type="continuationSeparator" w:id="0">
    <w:p w:rsidR="00726EA8" w:rsidRDefault="00726EA8"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EB" w:rsidRDefault="006F30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8C3BC3">
                            <w:rPr>
                              <w:rFonts w:ascii="Arial" w:hAnsi="Arial" w:cs="Arial"/>
                              <w:noProof/>
                              <w:sz w:val="20"/>
                              <w:szCs w:val="20"/>
                            </w:rPr>
                            <w:t>3</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8C3BC3">
                      <w:rPr>
                        <w:rFonts w:ascii="Arial" w:hAnsi="Arial" w:cs="Arial"/>
                        <w:noProof/>
                        <w:sz w:val="20"/>
                        <w:szCs w:val="20"/>
                      </w:rPr>
                      <w:t>3</w:t>
                    </w:r>
                    <w:r w:rsidRPr="0027153D">
                      <w:rPr>
                        <w:rFonts w:ascii="Arial" w:hAnsi="Arial" w:cs="Arial"/>
                        <w:noProof/>
                        <w:sz w:val="20"/>
                        <w:szCs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A8" w:rsidRDefault="00726EA8" w:rsidP="00D5409C">
      <w:pPr>
        <w:spacing w:after="0" w:line="240" w:lineRule="auto"/>
      </w:pPr>
      <w:r>
        <w:separator/>
      </w:r>
    </w:p>
  </w:footnote>
  <w:footnote w:type="continuationSeparator" w:id="0">
    <w:p w:rsidR="00726EA8" w:rsidRDefault="00726EA8"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EB" w:rsidRDefault="006F30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EB" w:rsidRDefault="006F30E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726EA8"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726EA8"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487D"/>
    <w:rsid w:val="00067273"/>
    <w:rsid w:val="00074343"/>
    <w:rsid w:val="00076186"/>
    <w:rsid w:val="000765F4"/>
    <w:rsid w:val="00093253"/>
    <w:rsid w:val="00094D3C"/>
    <w:rsid w:val="00094E17"/>
    <w:rsid w:val="000A5037"/>
    <w:rsid w:val="000A7728"/>
    <w:rsid w:val="000B6EAC"/>
    <w:rsid w:val="000C08A3"/>
    <w:rsid w:val="000C19C7"/>
    <w:rsid w:val="000C1DE5"/>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41226"/>
    <w:rsid w:val="00150560"/>
    <w:rsid w:val="00152131"/>
    <w:rsid w:val="00152980"/>
    <w:rsid w:val="00156F3D"/>
    <w:rsid w:val="00164A21"/>
    <w:rsid w:val="0018453D"/>
    <w:rsid w:val="00196F35"/>
    <w:rsid w:val="001A4F34"/>
    <w:rsid w:val="001B6E32"/>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46C1"/>
    <w:rsid w:val="00215DEC"/>
    <w:rsid w:val="002244A5"/>
    <w:rsid w:val="002257D4"/>
    <w:rsid w:val="00237884"/>
    <w:rsid w:val="00251991"/>
    <w:rsid w:val="0025604B"/>
    <w:rsid w:val="0026434A"/>
    <w:rsid w:val="0027153D"/>
    <w:rsid w:val="002717FC"/>
    <w:rsid w:val="00271C97"/>
    <w:rsid w:val="00272225"/>
    <w:rsid w:val="002729FE"/>
    <w:rsid w:val="002741BF"/>
    <w:rsid w:val="00277BC6"/>
    <w:rsid w:val="00280B16"/>
    <w:rsid w:val="00287A24"/>
    <w:rsid w:val="00291B64"/>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D57D6"/>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00C9"/>
    <w:rsid w:val="005D2387"/>
    <w:rsid w:val="005D5C7A"/>
    <w:rsid w:val="005E4D46"/>
    <w:rsid w:val="005E6E60"/>
    <w:rsid w:val="005F042E"/>
    <w:rsid w:val="005F3860"/>
    <w:rsid w:val="006074FF"/>
    <w:rsid w:val="00611DC5"/>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26EA8"/>
    <w:rsid w:val="0073135F"/>
    <w:rsid w:val="007533BD"/>
    <w:rsid w:val="00754307"/>
    <w:rsid w:val="007772B3"/>
    <w:rsid w:val="0078197E"/>
    <w:rsid w:val="00796F61"/>
    <w:rsid w:val="007A3A3B"/>
    <w:rsid w:val="007A4C75"/>
    <w:rsid w:val="007A733A"/>
    <w:rsid w:val="007B2B04"/>
    <w:rsid w:val="007B5A48"/>
    <w:rsid w:val="007B6AF4"/>
    <w:rsid w:val="007B7472"/>
    <w:rsid w:val="007C0A72"/>
    <w:rsid w:val="007C1DD8"/>
    <w:rsid w:val="007D005C"/>
    <w:rsid w:val="007E6248"/>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3BC3"/>
    <w:rsid w:val="008C508A"/>
    <w:rsid w:val="008D6247"/>
    <w:rsid w:val="008E30A4"/>
    <w:rsid w:val="008E726A"/>
    <w:rsid w:val="008F2AAF"/>
    <w:rsid w:val="008F4AE1"/>
    <w:rsid w:val="00910817"/>
    <w:rsid w:val="009127D2"/>
    <w:rsid w:val="00912BD0"/>
    <w:rsid w:val="0091649B"/>
    <w:rsid w:val="00922D1F"/>
    <w:rsid w:val="009263CF"/>
    <w:rsid w:val="00927277"/>
    <w:rsid w:val="00930924"/>
    <w:rsid w:val="00932446"/>
    <w:rsid w:val="00933966"/>
    <w:rsid w:val="009341C3"/>
    <w:rsid w:val="00934EEA"/>
    <w:rsid w:val="0093668A"/>
    <w:rsid w:val="00945524"/>
    <w:rsid w:val="00963B2C"/>
    <w:rsid w:val="00964D78"/>
    <w:rsid w:val="00967819"/>
    <w:rsid w:val="00974615"/>
    <w:rsid w:val="009951BB"/>
    <w:rsid w:val="009A565A"/>
    <w:rsid w:val="009A5846"/>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32B2"/>
    <w:rsid w:val="00A34F8B"/>
    <w:rsid w:val="00A35A98"/>
    <w:rsid w:val="00A37087"/>
    <w:rsid w:val="00A37F51"/>
    <w:rsid w:val="00A447E8"/>
    <w:rsid w:val="00A50B03"/>
    <w:rsid w:val="00A55BED"/>
    <w:rsid w:val="00A57E78"/>
    <w:rsid w:val="00A63BC0"/>
    <w:rsid w:val="00A669F6"/>
    <w:rsid w:val="00A70665"/>
    <w:rsid w:val="00A93609"/>
    <w:rsid w:val="00A955E5"/>
    <w:rsid w:val="00A969BC"/>
    <w:rsid w:val="00AA07B2"/>
    <w:rsid w:val="00AA581D"/>
    <w:rsid w:val="00AA5AB4"/>
    <w:rsid w:val="00AB2DDF"/>
    <w:rsid w:val="00AB5968"/>
    <w:rsid w:val="00AC0204"/>
    <w:rsid w:val="00AC37B3"/>
    <w:rsid w:val="00AD0971"/>
    <w:rsid w:val="00AD3635"/>
    <w:rsid w:val="00AD6F23"/>
    <w:rsid w:val="00AE1473"/>
    <w:rsid w:val="00AF31AF"/>
    <w:rsid w:val="00AF4D7A"/>
    <w:rsid w:val="00AF713A"/>
    <w:rsid w:val="00B01136"/>
    <w:rsid w:val="00B01FCA"/>
    <w:rsid w:val="00B0329A"/>
    <w:rsid w:val="00B036DC"/>
    <w:rsid w:val="00B07024"/>
    <w:rsid w:val="00B13BAD"/>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C2C78"/>
    <w:rsid w:val="00BC5FBB"/>
    <w:rsid w:val="00BD5C70"/>
    <w:rsid w:val="00BD712E"/>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476D6"/>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02E9"/>
    <w:rsid w:val="00CC230F"/>
    <w:rsid w:val="00CC6635"/>
    <w:rsid w:val="00CC671D"/>
    <w:rsid w:val="00CD3020"/>
    <w:rsid w:val="00CD3D15"/>
    <w:rsid w:val="00CD689E"/>
    <w:rsid w:val="00CE2E27"/>
    <w:rsid w:val="00CE70AB"/>
    <w:rsid w:val="00CF254F"/>
    <w:rsid w:val="00CF693E"/>
    <w:rsid w:val="00D06033"/>
    <w:rsid w:val="00D10FAB"/>
    <w:rsid w:val="00D20B71"/>
    <w:rsid w:val="00D2374F"/>
    <w:rsid w:val="00D26F58"/>
    <w:rsid w:val="00D31060"/>
    <w:rsid w:val="00D33CA1"/>
    <w:rsid w:val="00D432DB"/>
    <w:rsid w:val="00D5337B"/>
    <w:rsid w:val="00D5409C"/>
    <w:rsid w:val="00D55638"/>
    <w:rsid w:val="00D563D4"/>
    <w:rsid w:val="00D6506B"/>
    <w:rsid w:val="00D659BD"/>
    <w:rsid w:val="00D70689"/>
    <w:rsid w:val="00D76991"/>
    <w:rsid w:val="00D8459C"/>
    <w:rsid w:val="00D852FD"/>
    <w:rsid w:val="00D86BD0"/>
    <w:rsid w:val="00D9150D"/>
    <w:rsid w:val="00D9495E"/>
    <w:rsid w:val="00D95B2D"/>
    <w:rsid w:val="00DA3248"/>
    <w:rsid w:val="00DA5750"/>
    <w:rsid w:val="00DA5F1A"/>
    <w:rsid w:val="00DB27D1"/>
    <w:rsid w:val="00DB50FE"/>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C079E"/>
    <w:rsid w:val="00EC35DF"/>
    <w:rsid w:val="00ED0648"/>
    <w:rsid w:val="00ED15C0"/>
    <w:rsid w:val="00EE3458"/>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2B45"/>
    <w:rsid w:val="00FB474B"/>
    <w:rsid w:val="00FC6FE6"/>
    <w:rsid w:val="00FD3184"/>
    <w:rsid w:val="00FD419F"/>
    <w:rsid w:val="00FD5963"/>
    <w:rsid w:val="00FF13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pasazer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zecznik@plk-sa.pl" TargetMode="External"/><Relationship Id="rId4" Type="http://schemas.openxmlformats.org/officeDocument/2006/relationships/settings" Target="settings.xml"/><Relationship Id="rId9" Type="http://schemas.openxmlformats.org/officeDocument/2006/relationships/hyperlink" Target="http://www.rozklad-pkp.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3B0E-0171-4D44-9CE8-F29C26C4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768</Words>
  <Characters>4612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5370</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Dudzińska Maria</cp:lastModifiedBy>
  <cp:revision>15</cp:revision>
  <cp:lastPrinted>2016-06-09T06:28:00Z</cp:lastPrinted>
  <dcterms:created xsi:type="dcterms:W3CDTF">2016-06-09T06:28:00Z</dcterms:created>
  <dcterms:modified xsi:type="dcterms:W3CDTF">2016-06-09T06:40:00Z</dcterms:modified>
</cp:coreProperties>
</file>