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E652B3">
        <w:rPr>
          <w:rFonts w:ascii="Arial" w:hAnsi="Arial" w:cs="Arial"/>
        </w:rPr>
        <w:t>12 sierpnia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Default="00AD6F2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E652B3" w:rsidRPr="00E652B3" w:rsidRDefault="00E652B3" w:rsidP="00E652B3">
      <w:pPr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t xml:space="preserve">CMK dodatkowe 200 km/h </w:t>
      </w:r>
    </w:p>
    <w:p w:rsidR="00E652B3" w:rsidRPr="00E652B3" w:rsidRDefault="00E652B3" w:rsidP="00E652B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Sprawne podróże Centralną Magistralą Kolejową z Warszawy do Katowic, Krakowa </w:t>
      </w:r>
      <w:r>
        <w:rPr>
          <w:rFonts w:ascii="Arial" w:hAnsi="Arial" w:cs="Arial"/>
          <w:b/>
          <w:bCs/>
        </w:rPr>
        <w:br/>
        <w:t xml:space="preserve">i </w:t>
      </w:r>
      <w:r w:rsidRPr="00E652B3">
        <w:rPr>
          <w:rFonts w:ascii="Arial" w:hAnsi="Arial" w:cs="Arial"/>
          <w:b/>
          <w:bCs/>
        </w:rPr>
        <w:t>Wrocławia zapewni nowa infrastruktura na posterunku Biała Rawska. PKP Polskie Linie Kolejowe S.A. wymieniły m.in. rozjazdy –</w:t>
      </w:r>
      <w:r w:rsidR="00B147E9">
        <w:rPr>
          <w:rFonts w:ascii="Arial" w:hAnsi="Arial" w:cs="Arial"/>
          <w:b/>
          <w:bCs/>
        </w:rPr>
        <w:t xml:space="preserve"> </w:t>
      </w:r>
      <w:r w:rsidRPr="00E652B3">
        <w:rPr>
          <w:rFonts w:ascii="Arial" w:hAnsi="Arial" w:cs="Arial"/>
          <w:b/>
          <w:bCs/>
        </w:rPr>
        <w:t>ważne element</w:t>
      </w:r>
      <w:r w:rsidR="00B147E9">
        <w:rPr>
          <w:rFonts w:ascii="Arial" w:hAnsi="Arial" w:cs="Arial"/>
          <w:b/>
          <w:bCs/>
        </w:rPr>
        <w:t>y</w:t>
      </w:r>
      <w:r w:rsidRPr="00E652B3">
        <w:rPr>
          <w:rFonts w:ascii="Arial" w:hAnsi="Arial" w:cs="Arial"/>
          <w:b/>
          <w:bCs/>
        </w:rPr>
        <w:t xml:space="preserve"> toru. Czas prac został ograniczony z dwóch tygodni do sześciu dni.</w:t>
      </w:r>
    </w:p>
    <w:p w:rsidR="00E652B3" w:rsidRPr="00E652B3" w:rsidRDefault="00E652B3" w:rsidP="00E652B3">
      <w:pPr>
        <w:spacing w:line="360" w:lineRule="auto"/>
        <w:jc w:val="both"/>
        <w:rPr>
          <w:rFonts w:ascii="Arial" w:hAnsi="Arial" w:cs="Arial"/>
        </w:rPr>
      </w:pPr>
      <w:r w:rsidRPr="00E652B3">
        <w:rPr>
          <w:rFonts w:ascii="Arial" w:hAnsi="Arial" w:cs="Arial"/>
        </w:rPr>
        <w:t xml:space="preserve">Dzięki inwestycji wartej 18 mln zł podróż będzie sprawniejsza. Ważna lokalizacja Centralnej Magistrali Kolejowej została przystosowana do prędkości 200 km/h. </w:t>
      </w:r>
    </w:p>
    <w:p w:rsidR="00E652B3" w:rsidRPr="00E652B3" w:rsidRDefault="00E652B3" w:rsidP="00E652B3">
      <w:pPr>
        <w:spacing w:line="360" w:lineRule="auto"/>
        <w:jc w:val="both"/>
        <w:rPr>
          <w:rFonts w:ascii="Arial" w:hAnsi="Arial" w:cs="Arial"/>
        </w:rPr>
      </w:pPr>
      <w:r w:rsidRPr="00E652B3">
        <w:rPr>
          <w:rFonts w:ascii="Arial" w:hAnsi="Arial" w:cs="Arial"/>
        </w:rPr>
        <w:t xml:space="preserve">Wymienione zostały 4 rozjazdy, tory i sieć trakcyjna. Zrobione zostały przyłączenia urządzeń sterowania ruchem kolejowym do budynku nowej nastawni. Prace wykonane zostały w innowacyjny sposób. Rozjazdy przyjechały nie w częściach lecz kompletne, w specjalnych blokach. Wykonawca sprawnie zamontował je w torach. </w:t>
      </w:r>
    </w:p>
    <w:p w:rsidR="00E652B3" w:rsidRPr="00E652B3" w:rsidRDefault="00E652B3" w:rsidP="00E652B3">
      <w:pPr>
        <w:spacing w:line="360" w:lineRule="auto"/>
        <w:jc w:val="both"/>
        <w:rPr>
          <w:rFonts w:ascii="Arial" w:hAnsi="Arial" w:cs="Arial"/>
        </w:rPr>
      </w:pPr>
      <w:r w:rsidRPr="00E652B3">
        <w:rPr>
          <w:rFonts w:ascii="Arial" w:hAnsi="Arial" w:cs="Arial"/>
        </w:rPr>
        <w:t xml:space="preserve">Dzięki zastosowanej technice robót, zmiany w kursowaniu pociągów na CMK zostały ograniczone do sześciu dni. </w:t>
      </w:r>
    </w:p>
    <w:p w:rsidR="00E652B3" w:rsidRPr="00E652B3" w:rsidRDefault="00E652B3" w:rsidP="00E652B3">
      <w:pPr>
        <w:spacing w:line="360" w:lineRule="auto"/>
        <w:jc w:val="both"/>
        <w:rPr>
          <w:rFonts w:ascii="Arial" w:hAnsi="Arial" w:cs="Arial"/>
        </w:rPr>
      </w:pPr>
      <w:r w:rsidRPr="00E652B3">
        <w:rPr>
          <w:rFonts w:ascii="Arial" w:hAnsi="Arial" w:cs="Arial"/>
          <w:i/>
          <w:iCs/>
        </w:rPr>
        <w:t>Zespół inwestora i wykonawcy, firmy PORR,  pracował</w:t>
      </w:r>
      <w:bookmarkStart w:id="0" w:name="_GoBack"/>
      <w:bookmarkEnd w:id="0"/>
      <w:r w:rsidRPr="00E652B3">
        <w:rPr>
          <w:rFonts w:ascii="Arial" w:hAnsi="Arial" w:cs="Arial"/>
          <w:i/>
          <w:iCs/>
        </w:rPr>
        <w:t xml:space="preserve"> 24 godziny na dobę. Roboty zostały wykonane sprawnie i zgodnie z planem  pociągi wróciły na linię </w:t>
      </w:r>
      <w:r w:rsidRPr="00E652B3">
        <w:rPr>
          <w:rFonts w:ascii="Arial" w:hAnsi="Arial" w:cs="Arial"/>
        </w:rPr>
        <w:t> – powiedziała Sławomira Wierzchowska, z-ca dyrektora w Centrum Realizacji Inwestycji PLK.</w:t>
      </w:r>
    </w:p>
    <w:p w:rsidR="00E652B3" w:rsidRPr="00E652B3" w:rsidRDefault="00E652B3" w:rsidP="00E652B3">
      <w:pPr>
        <w:spacing w:line="360" w:lineRule="auto"/>
        <w:jc w:val="both"/>
        <w:rPr>
          <w:rFonts w:ascii="Arial" w:hAnsi="Arial" w:cs="Arial"/>
        </w:rPr>
      </w:pPr>
      <w:r w:rsidRPr="00E652B3">
        <w:rPr>
          <w:rFonts w:ascii="Arial" w:hAnsi="Arial" w:cs="Arial"/>
        </w:rPr>
        <w:t xml:space="preserve">PKP Polskie Linie Kolejowe S.A. </w:t>
      </w:r>
      <w:r w:rsidR="00B147E9">
        <w:rPr>
          <w:rFonts w:ascii="Arial" w:hAnsi="Arial" w:cs="Arial"/>
        </w:rPr>
        <w:t xml:space="preserve">starają się stosować w pracach </w:t>
      </w:r>
      <w:r w:rsidRPr="00E652B3">
        <w:rPr>
          <w:rFonts w:ascii="Arial" w:hAnsi="Arial" w:cs="Arial"/>
        </w:rPr>
        <w:t xml:space="preserve">takie działania, które pozwalają podnieść standard linii przy minimalnych zmianach w kursowaniu pociągów pasażerskich i towarowych. </w:t>
      </w:r>
    </w:p>
    <w:p w:rsidR="00E652B3" w:rsidRDefault="00E652B3" w:rsidP="00E652B3">
      <w:pPr>
        <w:pStyle w:val="NormalnyWeb"/>
      </w:pPr>
    </w:p>
    <w:p w:rsidR="00E652B3" w:rsidRPr="00F2067D" w:rsidRDefault="00E652B3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D9495E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Karol Jakubowski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D9495E" w:rsidRDefault="00BF73CD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D9495E" w:rsidRPr="00D9495E">
        <w:rPr>
          <w:rFonts w:ascii="Arial" w:hAnsi="Arial" w:cs="Arial"/>
          <w:color w:val="222222"/>
          <w:sz w:val="20"/>
          <w:szCs w:val="20"/>
          <w:shd w:val="clear" w:color="auto" w:fill="FCFDFD"/>
        </w:rPr>
        <w:t>668 679 414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CD" w:rsidRDefault="00BF73CD" w:rsidP="00D5409C">
      <w:pPr>
        <w:spacing w:after="0" w:line="240" w:lineRule="auto"/>
      </w:pPr>
      <w:r>
        <w:separator/>
      </w:r>
    </w:p>
  </w:endnote>
  <w:endnote w:type="continuationSeparator" w:id="0">
    <w:p w:rsidR="00BF73CD" w:rsidRDefault="00BF73C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52B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E652B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CD" w:rsidRDefault="00BF73CD" w:rsidP="00D5409C">
      <w:pPr>
        <w:spacing w:after="0" w:line="240" w:lineRule="auto"/>
      </w:pPr>
      <w:r>
        <w:separator/>
      </w:r>
    </w:p>
  </w:footnote>
  <w:footnote w:type="continuationSeparator" w:id="0">
    <w:p w:rsidR="00BF73CD" w:rsidRDefault="00BF73C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F73C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E234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3F5F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0851"/>
    <w:rsid w:val="00B01136"/>
    <w:rsid w:val="00B01FCA"/>
    <w:rsid w:val="00B0329A"/>
    <w:rsid w:val="00B036DC"/>
    <w:rsid w:val="00B13BAD"/>
    <w:rsid w:val="00B147E9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BF73CD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BDA-5798-48AA-A4D2-329DDBCF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1553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Janus Magdalena</cp:lastModifiedBy>
  <cp:revision>17</cp:revision>
  <cp:lastPrinted>2016-03-01T13:55:00Z</cp:lastPrinted>
  <dcterms:created xsi:type="dcterms:W3CDTF">2016-03-01T13:55:00Z</dcterms:created>
  <dcterms:modified xsi:type="dcterms:W3CDTF">2016-08-12T14:02:00Z</dcterms:modified>
</cp:coreProperties>
</file>