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287564">
        <w:rPr>
          <w:rFonts w:ascii="Arial" w:hAnsi="Arial" w:cs="Arial"/>
        </w:rPr>
        <w:t xml:space="preserve">3 sierpnia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0E6A27" w:rsidRPr="00740FC4" w:rsidRDefault="005D4FF5" w:rsidP="000E6A2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 200 mln zł na </w:t>
      </w:r>
      <w:r w:rsidR="00E32935">
        <w:rPr>
          <w:rFonts w:ascii="Arial" w:hAnsi="Arial" w:cs="Arial"/>
          <w:b/>
        </w:rPr>
        <w:t>poprawę</w:t>
      </w:r>
      <w:r>
        <w:rPr>
          <w:rFonts w:ascii="Arial" w:hAnsi="Arial" w:cs="Arial"/>
          <w:b/>
        </w:rPr>
        <w:t xml:space="preserve"> przewozów towarowych na Śląsku</w:t>
      </w:r>
    </w:p>
    <w:p w:rsidR="00E32935" w:rsidRDefault="00E32935" w:rsidP="000E6A27">
      <w:pPr>
        <w:spacing w:after="0" w:line="360" w:lineRule="auto"/>
        <w:jc w:val="both"/>
        <w:rPr>
          <w:rFonts w:ascii="Arial" w:hAnsi="Arial" w:cs="Arial"/>
          <w:b/>
        </w:rPr>
      </w:pPr>
    </w:p>
    <w:p w:rsidR="000E6A27" w:rsidRDefault="005D4FF5" w:rsidP="000E6A2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dwa lata, w </w:t>
      </w:r>
      <w:r w:rsidRPr="00740FC4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>ie</w:t>
      </w:r>
      <w:r w:rsidRPr="00740FC4">
        <w:rPr>
          <w:rFonts w:ascii="Arial" w:hAnsi="Arial" w:cs="Arial"/>
          <w:b/>
        </w:rPr>
        <w:t xml:space="preserve"> poprawy przewozów towarowych </w:t>
      </w:r>
      <w:r>
        <w:rPr>
          <w:rFonts w:ascii="Arial" w:hAnsi="Arial" w:cs="Arial"/>
          <w:b/>
        </w:rPr>
        <w:t xml:space="preserve">na Górnym Śląsku, </w:t>
      </w:r>
      <w:r w:rsidR="004516E4">
        <w:rPr>
          <w:rFonts w:ascii="Arial" w:hAnsi="Arial" w:cs="Arial"/>
          <w:b/>
        </w:rPr>
        <w:br/>
      </w:r>
      <w:r w:rsidRPr="00740FC4">
        <w:rPr>
          <w:rFonts w:ascii="Arial" w:hAnsi="Arial" w:cs="Arial"/>
          <w:b/>
        </w:rPr>
        <w:t>PKP Polskie Linie Kolejowe S.A</w:t>
      </w:r>
      <w:r>
        <w:rPr>
          <w:rFonts w:ascii="Arial" w:hAnsi="Arial" w:cs="Arial"/>
          <w:b/>
        </w:rPr>
        <w:t xml:space="preserve"> przeznacz</w:t>
      </w:r>
      <w:r w:rsidR="00F06720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200 mln zł. Efektem jest s</w:t>
      </w:r>
      <w:r w:rsidR="000E6A27" w:rsidRPr="00740FC4">
        <w:rPr>
          <w:rFonts w:ascii="Arial" w:hAnsi="Arial" w:cs="Arial"/>
          <w:b/>
        </w:rPr>
        <w:t xml:space="preserve">prawniejsza obsługa pociągów, szybszy przewóz towarów, poprawa bezpieczeństwa. </w:t>
      </w:r>
      <w:r>
        <w:rPr>
          <w:rFonts w:ascii="Arial" w:hAnsi="Arial" w:cs="Arial"/>
          <w:b/>
        </w:rPr>
        <w:t>W 2016 r</w:t>
      </w:r>
      <w:r w:rsidR="00E3293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to</w:t>
      </w:r>
      <w:r w:rsidRPr="00740FC4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3</w:t>
      </w:r>
      <w:r w:rsidRPr="00740FC4">
        <w:rPr>
          <w:rFonts w:ascii="Arial" w:hAnsi="Arial" w:cs="Arial"/>
          <w:b/>
        </w:rPr>
        <w:t xml:space="preserve"> zadań</w:t>
      </w:r>
      <w:r w:rsidR="000E6A27" w:rsidRPr="00740FC4">
        <w:rPr>
          <w:rFonts w:ascii="Arial" w:hAnsi="Arial" w:cs="Arial"/>
          <w:b/>
        </w:rPr>
        <w:t xml:space="preserve"> </w:t>
      </w:r>
      <w:r w:rsidR="004516E4">
        <w:rPr>
          <w:rFonts w:ascii="Arial" w:hAnsi="Arial" w:cs="Arial"/>
          <w:b/>
        </w:rPr>
        <w:br/>
      </w:r>
      <w:r w:rsidR="000E6A27" w:rsidRPr="00740FC4">
        <w:rPr>
          <w:rFonts w:ascii="Arial" w:hAnsi="Arial" w:cs="Arial"/>
          <w:b/>
        </w:rPr>
        <w:t>za 104,5 mln zł</w:t>
      </w:r>
      <w:r w:rsidR="00E32935">
        <w:rPr>
          <w:rFonts w:ascii="Arial" w:hAnsi="Arial" w:cs="Arial"/>
          <w:b/>
        </w:rPr>
        <w:t xml:space="preserve"> na </w:t>
      </w:r>
      <w:r w:rsidR="000E6A27" w:rsidRPr="00740FC4">
        <w:rPr>
          <w:rFonts w:ascii="Arial" w:hAnsi="Arial" w:cs="Arial"/>
          <w:b/>
        </w:rPr>
        <w:t>ponad 80 k</w:t>
      </w:r>
      <w:r w:rsidR="00E32935">
        <w:rPr>
          <w:rFonts w:ascii="Arial" w:hAnsi="Arial" w:cs="Arial"/>
          <w:b/>
        </w:rPr>
        <w:t>m</w:t>
      </w:r>
      <w:r w:rsidR="000E6A27" w:rsidRPr="00740FC4">
        <w:rPr>
          <w:rFonts w:ascii="Arial" w:hAnsi="Arial" w:cs="Arial"/>
          <w:b/>
        </w:rPr>
        <w:t xml:space="preserve"> torów</w:t>
      </w:r>
      <w:r>
        <w:rPr>
          <w:rFonts w:ascii="Arial" w:hAnsi="Arial" w:cs="Arial"/>
          <w:b/>
        </w:rPr>
        <w:t xml:space="preserve">. </w:t>
      </w:r>
      <w:r w:rsidR="000E6A27" w:rsidRPr="00740FC4">
        <w:rPr>
          <w:rFonts w:ascii="Arial" w:hAnsi="Arial" w:cs="Arial"/>
          <w:b/>
        </w:rPr>
        <w:t xml:space="preserve">W ubiegłym roku za 100 mln zł wyremontowano </w:t>
      </w:r>
      <w:r w:rsidR="004516E4">
        <w:rPr>
          <w:rFonts w:ascii="Arial" w:hAnsi="Arial" w:cs="Arial"/>
          <w:b/>
        </w:rPr>
        <w:br/>
      </w:r>
      <w:r w:rsidR="000E6A27" w:rsidRPr="00740FC4">
        <w:rPr>
          <w:rFonts w:ascii="Arial" w:hAnsi="Arial" w:cs="Arial"/>
          <w:b/>
        </w:rPr>
        <w:t xml:space="preserve">w regionie ponad 90 km torów. </w:t>
      </w:r>
    </w:p>
    <w:p w:rsidR="005D4FF5" w:rsidRPr="00740FC4" w:rsidRDefault="005D4FF5" w:rsidP="000E6A27">
      <w:pPr>
        <w:spacing w:after="0" w:line="360" w:lineRule="auto"/>
        <w:jc w:val="both"/>
        <w:rPr>
          <w:rFonts w:ascii="Arial" w:hAnsi="Arial" w:cs="Arial"/>
          <w:b/>
        </w:rPr>
      </w:pPr>
    </w:p>
    <w:p w:rsidR="000E6A27" w:rsidRPr="00740FC4" w:rsidRDefault="000E6A27" w:rsidP="000E6A27">
      <w:pPr>
        <w:spacing w:after="0" w:line="360" w:lineRule="auto"/>
        <w:jc w:val="both"/>
        <w:rPr>
          <w:rFonts w:ascii="Arial" w:hAnsi="Arial" w:cs="Arial"/>
        </w:rPr>
      </w:pPr>
      <w:r w:rsidRPr="00740FC4">
        <w:rPr>
          <w:rFonts w:ascii="Arial" w:hAnsi="Arial" w:cs="Arial"/>
        </w:rPr>
        <w:t xml:space="preserve">PLK w obecnej perspektywie finansowej skupiają się na poprawie warunków dla przewoźników towarowych. W tym roku zarządca infrastruktury kontynuuje program ”Udrożnienie podstawowych ciągów komunikacyjnych w ruchu towarowym na terenie Śląska”. Obejmuje </w:t>
      </w:r>
      <w:r w:rsidR="00385BD8">
        <w:rPr>
          <w:rFonts w:ascii="Arial" w:hAnsi="Arial" w:cs="Arial"/>
        </w:rPr>
        <w:br/>
      </w:r>
      <w:r w:rsidRPr="00740FC4">
        <w:rPr>
          <w:rFonts w:ascii="Arial" w:hAnsi="Arial" w:cs="Arial"/>
        </w:rPr>
        <w:t xml:space="preserve">on łącznie 13 zadań na terenie Górnego Śląska, które zostaną zrealizowane, do połowy grudnia aby zapewnić pełną przejezdność szlaków w okresie szczytu przewozowego. </w:t>
      </w:r>
    </w:p>
    <w:p w:rsidR="000E6A27" w:rsidRPr="00740FC4" w:rsidRDefault="000E6A27" w:rsidP="000E6A27">
      <w:pPr>
        <w:spacing w:after="0" w:line="360" w:lineRule="auto"/>
        <w:jc w:val="both"/>
        <w:rPr>
          <w:rFonts w:ascii="Arial" w:hAnsi="Arial" w:cs="Arial"/>
        </w:rPr>
      </w:pPr>
    </w:p>
    <w:p w:rsidR="004A7B54" w:rsidRPr="004A7B54" w:rsidRDefault="000E6A27" w:rsidP="004A7B54">
      <w:pPr>
        <w:spacing w:after="0" w:line="360" w:lineRule="auto"/>
        <w:jc w:val="both"/>
        <w:rPr>
          <w:rFonts w:ascii="Arial" w:hAnsi="Arial" w:cs="Arial"/>
        </w:rPr>
      </w:pPr>
      <w:r w:rsidRPr="004A7B54">
        <w:rPr>
          <w:rFonts w:ascii="Arial" w:hAnsi="Arial" w:cs="Arial"/>
        </w:rPr>
        <w:t xml:space="preserve">- </w:t>
      </w:r>
      <w:r w:rsidR="004A7B54" w:rsidRPr="004A7B54">
        <w:rPr>
          <w:rFonts w:ascii="Arial" w:hAnsi="Arial" w:cs="Arial"/>
          <w:i/>
        </w:rPr>
        <w:t>W tej perspektywie linie towarowe znacznie się poprawią. Program dla linii śląskich został stworzony we współpracy z przewoźnikami. Jego efekty</w:t>
      </w:r>
      <w:r w:rsidR="004A7B54">
        <w:rPr>
          <w:rFonts w:ascii="Arial" w:hAnsi="Arial" w:cs="Arial"/>
          <w:i/>
        </w:rPr>
        <w:t>,</w:t>
      </w:r>
      <w:r w:rsidR="004A7B54" w:rsidRPr="004A7B54">
        <w:rPr>
          <w:rFonts w:ascii="Arial" w:hAnsi="Arial" w:cs="Arial"/>
          <w:i/>
        </w:rPr>
        <w:t xml:space="preserve"> to przywrócenie do ruchu wyłączonych torów stacyjnych, zwiększenie przepustowości ważnych ciągów towarowych, zapewnienie sprawniejszego wyjazdu pociągów, lepszej obsługi oraz podwyższenie poziomu bezpieczeństwa. Dobre efekty będą dla przewoźników</w:t>
      </w:r>
      <w:r w:rsidR="004A7B54">
        <w:rPr>
          <w:rFonts w:ascii="Arial" w:hAnsi="Arial" w:cs="Arial"/>
          <w:i/>
        </w:rPr>
        <w:t>,</w:t>
      </w:r>
      <w:r w:rsidR="004A7B54" w:rsidRPr="004A7B54">
        <w:rPr>
          <w:rFonts w:ascii="Arial" w:hAnsi="Arial" w:cs="Arial"/>
          <w:i/>
        </w:rPr>
        <w:t xml:space="preserve"> gospodarki Śląska i kraju </w:t>
      </w:r>
      <w:r w:rsidR="004A7B54" w:rsidRPr="004A7B54">
        <w:rPr>
          <w:rFonts w:ascii="Arial" w:hAnsi="Arial" w:cs="Arial"/>
        </w:rPr>
        <w:t xml:space="preserve"> </w:t>
      </w:r>
      <w:r w:rsidR="004A7B54">
        <w:rPr>
          <w:rFonts w:ascii="Arial" w:hAnsi="Arial" w:cs="Arial"/>
        </w:rPr>
        <w:t>– mówi</w:t>
      </w:r>
      <w:r w:rsidR="004A7B54" w:rsidRPr="004A7B54">
        <w:rPr>
          <w:rFonts w:ascii="Arial" w:hAnsi="Arial" w:cs="Arial"/>
        </w:rPr>
        <w:t xml:space="preserve"> Ireneusz Merchel</w:t>
      </w:r>
      <w:r w:rsidR="004A7B54">
        <w:rPr>
          <w:rFonts w:ascii="Arial" w:hAnsi="Arial" w:cs="Arial"/>
        </w:rPr>
        <w:t>,</w:t>
      </w:r>
      <w:r w:rsidR="004A7B54" w:rsidRPr="004A7B54">
        <w:rPr>
          <w:rFonts w:ascii="Arial" w:hAnsi="Arial" w:cs="Arial"/>
        </w:rPr>
        <w:t xml:space="preserve"> prezes PKP Polskich Linii Kolejowych S.A.</w:t>
      </w:r>
    </w:p>
    <w:p w:rsidR="000E6A27" w:rsidRPr="00740FC4" w:rsidRDefault="000E6A27" w:rsidP="000E6A27">
      <w:pPr>
        <w:spacing w:after="0" w:line="360" w:lineRule="auto"/>
        <w:jc w:val="both"/>
        <w:rPr>
          <w:rFonts w:ascii="Arial" w:hAnsi="Arial" w:cs="Arial"/>
          <w:b/>
        </w:rPr>
      </w:pPr>
    </w:p>
    <w:p w:rsidR="004A7B54" w:rsidRDefault="000E6A27" w:rsidP="000E6A27">
      <w:pPr>
        <w:spacing w:after="0" w:line="360" w:lineRule="auto"/>
        <w:jc w:val="both"/>
        <w:rPr>
          <w:rFonts w:ascii="Arial" w:hAnsi="Arial" w:cs="Arial"/>
        </w:rPr>
      </w:pPr>
      <w:r w:rsidRPr="00740FC4">
        <w:rPr>
          <w:rFonts w:ascii="Arial" w:hAnsi="Arial" w:cs="Arial"/>
        </w:rPr>
        <w:t>Przez pięć najbliższych miesięcy sześciu wykonawców zrealizuje 11 zadań inwestycyjnych oraz 2 zada</w:t>
      </w:r>
      <w:r w:rsidR="00170CBC">
        <w:rPr>
          <w:rFonts w:ascii="Arial" w:hAnsi="Arial" w:cs="Arial"/>
        </w:rPr>
        <w:t>nia</w:t>
      </w:r>
      <w:r w:rsidRPr="00740FC4">
        <w:rPr>
          <w:rFonts w:ascii="Arial" w:hAnsi="Arial" w:cs="Arial"/>
        </w:rPr>
        <w:t xml:space="preserve"> realizowan</w:t>
      </w:r>
      <w:r w:rsidR="002F02F6">
        <w:rPr>
          <w:rFonts w:ascii="Arial" w:hAnsi="Arial" w:cs="Arial"/>
        </w:rPr>
        <w:t>e</w:t>
      </w:r>
      <w:r w:rsidRPr="00740FC4">
        <w:rPr>
          <w:rFonts w:ascii="Arial" w:hAnsi="Arial" w:cs="Arial"/>
        </w:rPr>
        <w:t xml:space="preserve"> ze środków utrzymaniowych</w:t>
      </w:r>
      <w:r w:rsidRPr="00740FC4">
        <w:rPr>
          <w:rFonts w:ascii="Arial" w:hAnsi="Arial" w:cs="Arial"/>
          <w:b/>
        </w:rPr>
        <w:t xml:space="preserve"> </w:t>
      </w:r>
      <w:r w:rsidRPr="00740FC4">
        <w:rPr>
          <w:rFonts w:ascii="Arial" w:hAnsi="Arial" w:cs="Arial"/>
        </w:rPr>
        <w:t>obejmujących rewitalizację blisko 81 km torów.</w:t>
      </w:r>
    </w:p>
    <w:p w:rsidR="00E32935" w:rsidRPr="00740FC4" w:rsidRDefault="00E32935" w:rsidP="00E32935">
      <w:pPr>
        <w:spacing w:after="0" w:line="360" w:lineRule="auto"/>
        <w:jc w:val="both"/>
        <w:rPr>
          <w:rFonts w:ascii="Arial" w:hAnsi="Arial" w:cs="Arial"/>
        </w:rPr>
      </w:pPr>
      <w:r w:rsidRPr="004A7B54">
        <w:rPr>
          <w:rFonts w:ascii="Arial" w:hAnsi="Arial" w:cs="Arial"/>
          <w:b/>
        </w:rPr>
        <w:t>14 stacji zwiększy przepustowość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4A7B54">
        <w:rPr>
          <w:rFonts w:ascii="Arial" w:hAnsi="Arial" w:cs="Arial"/>
          <w:b/>
        </w:rPr>
        <w:t>będzie więcej pociągów</w:t>
      </w:r>
      <w:r w:rsidRPr="004A7B54">
        <w:rPr>
          <w:rFonts w:ascii="Arial" w:hAnsi="Arial" w:cs="Arial"/>
        </w:rPr>
        <w:t xml:space="preserve"> m.in</w:t>
      </w:r>
      <w:r>
        <w:rPr>
          <w:rFonts w:ascii="Arial" w:hAnsi="Arial" w:cs="Arial"/>
          <w:b/>
        </w:rPr>
        <w:t xml:space="preserve">. </w:t>
      </w:r>
      <w:r w:rsidRPr="004A7B54">
        <w:rPr>
          <w:rFonts w:ascii="Arial" w:hAnsi="Arial" w:cs="Arial"/>
        </w:rPr>
        <w:t>na stacji</w:t>
      </w:r>
      <w:r w:rsidR="008C7CA9">
        <w:rPr>
          <w:rFonts w:ascii="Arial" w:hAnsi="Arial" w:cs="Arial"/>
          <w:b/>
        </w:rPr>
        <w:t xml:space="preserve"> </w:t>
      </w:r>
      <w:r w:rsidRPr="00740FC4">
        <w:rPr>
          <w:rFonts w:ascii="Arial" w:hAnsi="Arial" w:cs="Arial"/>
        </w:rPr>
        <w:t>Mysłowice, Chełm Śląski, Bierawa, Gliwice Łabędy, Leszczyny, Chorzów Stary, Tarnowskie Góry. Składy transportujące węgiel będą mogły wyruszać szybciej i z większą częstotliwością</w:t>
      </w:r>
      <w:r w:rsidRPr="004A7B54">
        <w:rPr>
          <w:rFonts w:ascii="Arial" w:hAnsi="Arial" w:cs="Arial"/>
        </w:rPr>
        <w:t xml:space="preserve"> </w:t>
      </w:r>
      <w:r w:rsidR="00DE6841">
        <w:rPr>
          <w:rFonts w:ascii="Arial" w:hAnsi="Arial" w:cs="Arial"/>
        </w:rPr>
        <w:t xml:space="preserve">w region </w:t>
      </w:r>
      <w:r w:rsidR="003C60C9">
        <w:rPr>
          <w:rFonts w:ascii="Arial" w:hAnsi="Arial" w:cs="Arial"/>
        </w:rPr>
        <w:br/>
      </w:r>
      <w:r>
        <w:rPr>
          <w:rFonts w:ascii="Arial" w:hAnsi="Arial" w:cs="Arial"/>
        </w:rPr>
        <w:t>i za granic</w:t>
      </w:r>
      <w:r w:rsidR="00E73520">
        <w:rPr>
          <w:rFonts w:ascii="Arial" w:hAnsi="Arial" w:cs="Arial"/>
        </w:rPr>
        <w:t>ę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E32935" w:rsidRDefault="00E32935" w:rsidP="000E6A27">
      <w:pPr>
        <w:spacing w:after="0" w:line="360" w:lineRule="auto"/>
        <w:jc w:val="both"/>
        <w:rPr>
          <w:rFonts w:ascii="Arial" w:hAnsi="Arial" w:cs="Arial"/>
        </w:rPr>
      </w:pPr>
      <w:r w:rsidRPr="00E32935">
        <w:rPr>
          <w:rFonts w:ascii="Arial" w:hAnsi="Arial" w:cs="Arial"/>
          <w:b/>
        </w:rPr>
        <w:t>Zaplanowano wymianę 30 rozjazdów</w:t>
      </w:r>
      <w:r>
        <w:rPr>
          <w:rFonts w:ascii="Arial" w:hAnsi="Arial" w:cs="Arial"/>
        </w:rPr>
        <w:t xml:space="preserve">, ważnych elementów usprawniających m.in. przejazd przez stację. </w:t>
      </w:r>
    </w:p>
    <w:p w:rsidR="004A7B54" w:rsidRDefault="00E32935" w:rsidP="000E6A27">
      <w:pPr>
        <w:spacing w:after="0" w:line="360" w:lineRule="auto"/>
        <w:jc w:val="both"/>
        <w:rPr>
          <w:rFonts w:ascii="Arial" w:hAnsi="Arial" w:cs="Arial"/>
        </w:rPr>
      </w:pPr>
      <w:r w:rsidRPr="00E32935">
        <w:rPr>
          <w:rFonts w:ascii="Arial" w:hAnsi="Arial" w:cs="Arial"/>
          <w:b/>
        </w:rPr>
        <w:lastRenderedPageBreak/>
        <w:t xml:space="preserve">Poprawa stanu </w:t>
      </w:r>
      <w:r w:rsidR="000E6A27" w:rsidRPr="00E32935">
        <w:rPr>
          <w:rFonts w:ascii="Arial" w:hAnsi="Arial" w:cs="Arial"/>
          <w:b/>
        </w:rPr>
        <w:t>21 przejazdów kolejow</w:t>
      </w:r>
      <w:r w:rsidRPr="00E32935">
        <w:rPr>
          <w:rFonts w:ascii="Arial" w:hAnsi="Arial" w:cs="Arial"/>
          <w:b/>
        </w:rPr>
        <w:t>o</w:t>
      </w:r>
      <w:r w:rsidR="003B70BF">
        <w:rPr>
          <w:rFonts w:ascii="Arial" w:hAnsi="Arial" w:cs="Arial"/>
          <w:b/>
        </w:rPr>
        <w:t xml:space="preserve"> </w:t>
      </w:r>
      <w:r w:rsidRPr="00E32935">
        <w:rPr>
          <w:rFonts w:ascii="Arial" w:hAnsi="Arial" w:cs="Arial"/>
          <w:b/>
        </w:rPr>
        <w:t>-</w:t>
      </w:r>
      <w:r w:rsidR="003B70BF">
        <w:rPr>
          <w:rFonts w:ascii="Arial" w:hAnsi="Arial" w:cs="Arial"/>
          <w:b/>
        </w:rPr>
        <w:t xml:space="preserve"> </w:t>
      </w:r>
      <w:r w:rsidRPr="00E32935">
        <w:rPr>
          <w:rFonts w:ascii="Arial" w:hAnsi="Arial" w:cs="Arial"/>
          <w:b/>
        </w:rPr>
        <w:t xml:space="preserve">drogowych </w:t>
      </w:r>
      <w:r>
        <w:rPr>
          <w:rFonts w:ascii="Arial" w:hAnsi="Arial" w:cs="Arial"/>
        </w:rPr>
        <w:t>podniesie poziom bezpieczeństwa</w:t>
      </w:r>
      <w:r w:rsidR="000E6A27" w:rsidRPr="00740FC4">
        <w:rPr>
          <w:rFonts w:ascii="Arial" w:hAnsi="Arial" w:cs="Arial"/>
        </w:rPr>
        <w:t xml:space="preserve">. Oprócz tego </w:t>
      </w:r>
      <w:r w:rsidRPr="00740FC4">
        <w:rPr>
          <w:rFonts w:ascii="Arial" w:hAnsi="Arial" w:cs="Arial"/>
        </w:rPr>
        <w:t>rewitalizac</w:t>
      </w:r>
      <w:r>
        <w:rPr>
          <w:rFonts w:ascii="Arial" w:hAnsi="Arial" w:cs="Arial"/>
        </w:rPr>
        <w:t xml:space="preserve">ja poprawi </w:t>
      </w:r>
      <w:r w:rsidRPr="00E32935">
        <w:rPr>
          <w:rFonts w:ascii="Arial" w:hAnsi="Arial" w:cs="Arial"/>
          <w:b/>
        </w:rPr>
        <w:t>42</w:t>
      </w:r>
      <w:r w:rsidR="000E6A27" w:rsidRPr="00E32935">
        <w:rPr>
          <w:rFonts w:ascii="Arial" w:hAnsi="Arial" w:cs="Arial"/>
          <w:b/>
        </w:rPr>
        <w:t xml:space="preserve"> obiekt</w:t>
      </w:r>
      <w:r w:rsidRPr="00E32935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E6A27" w:rsidRPr="00740FC4">
        <w:rPr>
          <w:rFonts w:ascii="Arial" w:hAnsi="Arial" w:cs="Arial"/>
        </w:rPr>
        <w:t>wiadukt</w:t>
      </w:r>
      <w:r>
        <w:rPr>
          <w:rFonts w:ascii="Arial" w:hAnsi="Arial" w:cs="Arial"/>
        </w:rPr>
        <w:t>y</w:t>
      </w:r>
      <w:r w:rsidR="000E6A27" w:rsidRPr="00740FC4">
        <w:rPr>
          <w:rFonts w:ascii="Arial" w:hAnsi="Arial" w:cs="Arial"/>
        </w:rPr>
        <w:t>, most</w:t>
      </w:r>
      <w:r>
        <w:rPr>
          <w:rFonts w:ascii="Arial" w:hAnsi="Arial" w:cs="Arial"/>
        </w:rPr>
        <w:t xml:space="preserve">y, </w:t>
      </w:r>
      <w:r w:rsidR="000E6A27" w:rsidRPr="00740FC4">
        <w:rPr>
          <w:rFonts w:ascii="Arial" w:hAnsi="Arial" w:cs="Arial"/>
        </w:rPr>
        <w:t>przepust</w:t>
      </w:r>
      <w:r>
        <w:rPr>
          <w:rFonts w:ascii="Arial" w:hAnsi="Arial" w:cs="Arial"/>
        </w:rPr>
        <w:t xml:space="preserve">y i dzięki temu będzie </w:t>
      </w:r>
      <w:r w:rsidR="000E6A27" w:rsidRPr="00740FC4">
        <w:rPr>
          <w:rFonts w:ascii="Arial" w:hAnsi="Arial" w:cs="Arial"/>
        </w:rPr>
        <w:t>płynniejsz</w:t>
      </w:r>
      <w:r>
        <w:rPr>
          <w:rFonts w:ascii="Arial" w:hAnsi="Arial" w:cs="Arial"/>
        </w:rPr>
        <w:t>a jazda</w:t>
      </w:r>
      <w:r w:rsidR="000E6A27" w:rsidRPr="00740FC4">
        <w:rPr>
          <w:rFonts w:ascii="Arial" w:hAnsi="Arial" w:cs="Arial"/>
        </w:rPr>
        <w:t xml:space="preserve"> składów towarowych. </w:t>
      </w:r>
    </w:p>
    <w:p w:rsidR="00E32935" w:rsidRDefault="00E32935" w:rsidP="000E6A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Naprawa torów spowoduje, że </w:t>
      </w:r>
      <w:r w:rsidR="000E6A27" w:rsidRPr="00740FC4">
        <w:rPr>
          <w:rFonts w:ascii="Arial" w:hAnsi="Arial" w:cs="Arial"/>
        </w:rPr>
        <w:t>pociągi towarowe przyspieszą z 20</w:t>
      </w:r>
      <w:r w:rsidRPr="00740FC4">
        <w:rPr>
          <w:rFonts w:ascii="Arial" w:hAnsi="Arial" w:cs="Arial"/>
        </w:rPr>
        <w:t xml:space="preserve"> km/h</w:t>
      </w:r>
      <w:r w:rsidR="000E6A27" w:rsidRPr="00740FC4">
        <w:rPr>
          <w:rFonts w:ascii="Arial" w:hAnsi="Arial" w:cs="Arial"/>
        </w:rPr>
        <w:t xml:space="preserve"> do 40, 60 a w niektórych miejscach do 120 km/h. </w:t>
      </w:r>
    </w:p>
    <w:p w:rsidR="000E6A27" w:rsidRPr="00740FC4" w:rsidRDefault="000E6A27" w:rsidP="000E6A27">
      <w:pPr>
        <w:spacing w:after="0" w:line="360" w:lineRule="auto"/>
        <w:jc w:val="both"/>
        <w:rPr>
          <w:rFonts w:ascii="Arial" w:hAnsi="Arial" w:cs="Arial"/>
        </w:rPr>
      </w:pPr>
      <w:r w:rsidRPr="00740FC4">
        <w:rPr>
          <w:rFonts w:ascii="Arial" w:hAnsi="Arial" w:cs="Arial"/>
        </w:rPr>
        <w:t>Prace pozwolą na likwidację tzw. wąskich gardeł i znaczącą poprawę warunków kolejowych przewozów towarowych</w:t>
      </w:r>
      <w:r w:rsidR="00E32935">
        <w:rPr>
          <w:rFonts w:ascii="Arial" w:hAnsi="Arial" w:cs="Arial"/>
        </w:rPr>
        <w:t>,</w:t>
      </w:r>
      <w:r w:rsidRPr="00740FC4">
        <w:rPr>
          <w:rFonts w:ascii="Arial" w:hAnsi="Arial" w:cs="Arial"/>
        </w:rPr>
        <w:t xml:space="preserve"> a w efekcie wzrost konkurencyjności tej gałęzi transportu. </w:t>
      </w:r>
    </w:p>
    <w:p w:rsidR="000E6A27" w:rsidRPr="00740FC4" w:rsidRDefault="000E6A27" w:rsidP="000E6A27">
      <w:pPr>
        <w:spacing w:after="0" w:line="360" w:lineRule="auto"/>
        <w:jc w:val="both"/>
        <w:rPr>
          <w:rFonts w:ascii="Arial" w:hAnsi="Arial" w:cs="Arial"/>
        </w:rPr>
      </w:pPr>
    </w:p>
    <w:p w:rsidR="004A7B54" w:rsidRDefault="000E6A27" w:rsidP="000E6A27">
      <w:pPr>
        <w:spacing w:after="0" w:line="360" w:lineRule="auto"/>
        <w:jc w:val="both"/>
        <w:rPr>
          <w:rFonts w:ascii="Arial" w:hAnsi="Arial" w:cs="Arial"/>
        </w:rPr>
      </w:pPr>
      <w:r w:rsidRPr="004A7B54">
        <w:rPr>
          <w:rFonts w:ascii="Arial" w:hAnsi="Arial" w:cs="Arial"/>
          <w:b/>
        </w:rPr>
        <w:t>Zaplanowane zadania</w:t>
      </w:r>
      <w:r w:rsidRPr="00740FC4">
        <w:rPr>
          <w:rFonts w:ascii="Arial" w:hAnsi="Arial" w:cs="Arial"/>
        </w:rPr>
        <w:t xml:space="preserve"> to m.in. przywrócenie do ruchu </w:t>
      </w:r>
      <w:r w:rsidR="004A7B54">
        <w:rPr>
          <w:rFonts w:ascii="Arial" w:hAnsi="Arial" w:cs="Arial"/>
        </w:rPr>
        <w:t>na zamkniętym torze</w:t>
      </w:r>
      <w:r w:rsidRPr="00740FC4">
        <w:rPr>
          <w:rFonts w:ascii="Arial" w:hAnsi="Arial" w:cs="Arial"/>
        </w:rPr>
        <w:t xml:space="preserve"> </w:t>
      </w:r>
      <w:r w:rsidRPr="004A7B54">
        <w:rPr>
          <w:rFonts w:ascii="Arial" w:hAnsi="Arial" w:cs="Arial"/>
          <w:b/>
        </w:rPr>
        <w:t>linii Zabrze Makoszowy – Leszczyny</w:t>
      </w:r>
      <w:r w:rsidRPr="00740FC4">
        <w:rPr>
          <w:rFonts w:ascii="Arial" w:hAnsi="Arial" w:cs="Arial"/>
        </w:rPr>
        <w:t xml:space="preserve">.  Dzięki temu pociągi pojadą z prędkością 50 km/h, poprawi się jakość obsługi pociągów towarowych na stacji Leszczyny, Elektrowni Rybnik a po całej linii pojedzie więcej składów. </w:t>
      </w:r>
    </w:p>
    <w:p w:rsidR="004A7B54" w:rsidRDefault="000E6A27" w:rsidP="000E6A27">
      <w:pPr>
        <w:spacing w:after="0" w:line="360" w:lineRule="auto"/>
        <w:jc w:val="both"/>
        <w:rPr>
          <w:rFonts w:ascii="Arial" w:hAnsi="Arial" w:cs="Arial"/>
        </w:rPr>
      </w:pPr>
      <w:r w:rsidRPr="00740FC4">
        <w:rPr>
          <w:rFonts w:ascii="Arial" w:hAnsi="Arial" w:cs="Arial"/>
        </w:rPr>
        <w:t xml:space="preserve">Bardzo ważnym zadaniem jest </w:t>
      </w:r>
      <w:r w:rsidRPr="004A7B54">
        <w:rPr>
          <w:rFonts w:ascii="Arial" w:hAnsi="Arial" w:cs="Arial"/>
          <w:b/>
        </w:rPr>
        <w:t>remont stacji Bierawa</w:t>
      </w:r>
      <w:r w:rsidRPr="00740FC4">
        <w:rPr>
          <w:rFonts w:ascii="Arial" w:hAnsi="Arial" w:cs="Arial"/>
        </w:rPr>
        <w:t xml:space="preserve">, usytuowanej w  ciągu magistralnej linii kolejowej nr 151 Kędzierzyn Koźle – Chałupki. To ważny ciąg transportowy zarówno dla ruchu towarowego jak i pasażerskiego biegnącego do granicy państwa w Chałupkach. Wykonanie remontu i przywrócenie </w:t>
      </w:r>
      <w:r w:rsidR="004A7B54">
        <w:rPr>
          <w:rFonts w:ascii="Arial" w:hAnsi="Arial" w:cs="Arial"/>
        </w:rPr>
        <w:t xml:space="preserve">do eksploatacji toru </w:t>
      </w:r>
      <w:r w:rsidRPr="00740FC4">
        <w:rPr>
          <w:rFonts w:ascii="Arial" w:hAnsi="Arial" w:cs="Arial"/>
        </w:rPr>
        <w:t xml:space="preserve">oraz remont </w:t>
      </w:r>
      <w:r w:rsidR="004A7B54">
        <w:rPr>
          <w:rFonts w:ascii="Arial" w:hAnsi="Arial" w:cs="Arial"/>
        </w:rPr>
        <w:t xml:space="preserve">dwóch odcinków </w:t>
      </w:r>
      <w:r w:rsidRPr="00740FC4">
        <w:rPr>
          <w:rFonts w:ascii="Arial" w:hAnsi="Arial" w:cs="Arial"/>
        </w:rPr>
        <w:t>na linii i przywrócenie prędkości 100 km/h</w:t>
      </w:r>
      <w:r w:rsidR="004A7B54">
        <w:rPr>
          <w:rFonts w:ascii="Arial" w:hAnsi="Arial" w:cs="Arial"/>
        </w:rPr>
        <w:t>,</w:t>
      </w:r>
      <w:r w:rsidRPr="00740FC4">
        <w:rPr>
          <w:rFonts w:ascii="Arial" w:hAnsi="Arial" w:cs="Arial"/>
        </w:rPr>
        <w:t xml:space="preserve"> poprawi ruch oraz zwiększ</w:t>
      </w:r>
      <w:r w:rsidR="004A7B54">
        <w:rPr>
          <w:rFonts w:ascii="Arial" w:hAnsi="Arial" w:cs="Arial"/>
        </w:rPr>
        <w:t>y</w:t>
      </w:r>
      <w:r w:rsidRPr="00740FC4">
        <w:rPr>
          <w:rFonts w:ascii="Arial" w:hAnsi="Arial" w:cs="Arial"/>
        </w:rPr>
        <w:t xml:space="preserve"> przepustowoś</w:t>
      </w:r>
      <w:r w:rsidR="004A7B54">
        <w:rPr>
          <w:rFonts w:ascii="Arial" w:hAnsi="Arial" w:cs="Arial"/>
        </w:rPr>
        <w:t>ć</w:t>
      </w:r>
      <w:r w:rsidRPr="00740FC4">
        <w:rPr>
          <w:rFonts w:ascii="Arial" w:hAnsi="Arial" w:cs="Arial"/>
        </w:rPr>
        <w:t xml:space="preserve"> istotnej z punktu widzenia przewozów towarowych magistrali. </w:t>
      </w:r>
    </w:p>
    <w:p w:rsidR="000E6A27" w:rsidRPr="00740FC4" w:rsidRDefault="004A7B54" w:rsidP="000E6A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E6A27" w:rsidRPr="00740FC4">
        <w:rPr>
          <w:rFonts w:ascii="Arial" w:hAnsi="Arial" w:cs="Arial"/>
        </w:rPr>
        <w:t xml:space="preserve">ównie istotny jest remont zaplanowany na linii nr </w:t>
      </w:r>
      <w:r w:rsidR="000E6A27" w:rsidRPr="004A7B54">
        <w:rPr>
          <w:rFonts w:ascii="Arial" w:hAnsi="Arial" w:cs="Arial"/>
          <w:b/>
        </w:rPr>
        <w:t>168 Gliwice – Gliwice Łabędy</w:t>
      </w:r>
      <w:r>
        <w:rPr>
          <w:rFonts w:ascii="Arial" w:hAnsi="Arial" w:cs="Arial"/>
          <w:b/>
        </w:rPr>
        <w:t xml:space="preserve">, </w:t>
      </w:r>
      <w:r w:rsidRPr="005632E9">
        <w:rPr>
          <w:rFonts w:ascii="Arial" w:hAnsi="Arial" w:cs="Arial"/>
        </w:rPr>
        <w:t>który</w:t>
      </w:r>
      <w:r>
        <w:rPr>
          <w:rFonts w:ascii="Arial" w:hAnsi="Arial" w:cs="Arial"/>
          <w:b/>
        </w:rPr>
        <w:t xml:space="preserve"> </w:t>
      </w:r>
      <w:r w:rsidR="000E6A27" w:rsidRPr="00740FC4">
        <w:rPr>
          <w:rFonts w:ascii="Arial" w:hAnsi="Arial" w:cs="Arial"/>
        </w:rPr>
        <w:t xml:space="preserve"> –</w:t>
      </w:r>
      <w:r w:rsidR="005C0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</w:t>
      </w:r>
      <w:r w:rsidR="000E6A27" w:rsidRPr="00740FC4">
        <w:rPr>
          <w:rFonts w:ascii="Arial" w:hAnsi="Arial" w:cs="Arial"/>
        </w:rPr>
        <w:t>możliwość prowadzenia ruchu dla pociągów pasażerskich</w:t>
      </w:r>
      <w:r>
        <w:rPr>
          <w:rFonts w:ascii="Arial" w:hAnsi="Arial" w:cs="Arial"/>
        </w:rPr>
        <w:t>,</w:t>
      </w:r>
      <w:r w:rsidR="000E6A27" w:rsidRPr="00740FC4">
        <w:rPr>
          <w:rFonts w:ascii="Arial" w:hAnsi="Arial" w:cs="Arial"/>
        </w:rPr>
        <w:t xml:space="preserve"> w przypadku awarii na równoległej linii nr 137 Katowice – Legnica.</w:t>
      </w:r>
    </w:p>
    <w:p w:rsidR="000E6A27" w:rsidRPr="00740FC4" w:rsidRDefault="000E6A27" w:rsidP="000E6A27">
      <w:pPr>
        <w:spacing w:after="0" w:line="360" w:lineRule="auto"/>
        <w:jc w:val="both"/>
        <w:rPr>
          <w:rFonts w:ascii="Arial" w:hAnsi="Arial" w:cs="Arial"/>
        </w:rPr>
      </w:pPr>
    </w:p>
    <w:p w:rsidR="00E77488" w:rsidRDefault="008B3E41" w:rsidP="000E6A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PLK dążą</w:t>
      </w:r>
      <w:r w:rsidR="004A7B54">
        <w:rPr>
          <w:rFonts w:ascii="Arial" w:hAnsi="Arial" w:cs="Arial"/>
        </w:rPr>
        <w:t xml:space="preserve"> do tego, by na ciągach wywozowych ułatwić przewoźnikom obsługę składów.</w:t>
      </w:r>
      <w:r w:rsidR="00E77488">
        <w:rPr>
          <w:rFonts w:ascii="Arial" w:hAnsi="Arial" w:cs="Arial"/>
        </w:rPr>
        <w:t xml:space="preserve"> </w:t>
      </w:r>
      <w:r w:rsidR="00C20169">
        <w:rPr>
          <w:rFonts w:ascii="Arial" w:hAnsi="Arial" w:cs="Arial"/>
        </w:rPr>
        <w:br/>
      </w:r>
      <w:r w:rsidR="00E77488">
        <w:rPr>
          <w:rFonts w:ascii="Arial" w:hAnsi="Arial" w:cs="Arial"/>
        </w:rPr>
        <w:t xml:space="preserve">Prace obejmują </w:t>
      </w:r>
      <w:r w:rsidR="000E6A27" w:rsidRPr="00740FC4">
        <w:rPr>
          <w:rFonts w:ascii="Arial" w:hAnsi="Arial" w:cs="Arial"/>
        </w:rPr>
        <w:t xml:space="preserve"> </w:t>
      </w:r>
      <w:r w:rsidR="00E77488">
        <w:rPr>
          <w:rFonts w:ascii="Arial" w:hAnsi="Arial" w:cs="Arial"/>
        </w:rPr>
        <w:t>głównie wymianę</w:t>
      </w:r>
      <w:r w:rsidR="000E6A27" w:rsidRPr="00740FC4">
        <w:rPr>
          <w:rFonts w:ascii="Arial" w:hAnsi="Arial" w:cs="Arial"/>
        </w:rPr>
        <w:t xml:space="preserve"> torów st</w:t>
      </w:r>
      <w:r w:rsidR="00E77488">
        <w:rPr>
          <w:rFonts w:ascii="Arial" w:hAnsi="Arial" w:cs="Arial"/>
        </w:rPr>
        <w:t>acyjnych, rozjazdów oraz wymianę</w:t>
      </w:r>
      <w:r w:rsidR="000E6A27" w:rsidRPr="00740FC4">
        <w:rPr>
          <w:rFonts w:ascii="Arial" w:hAnsi="Arial" w:cs="Arial"/>
        </w:rPr>
        <w:t xml:space="preserve"> sieci trakcyjnej. </w:t>
      </w:r>
    </w:p>
    <w:p w:rsidR="00E77488" w:rsidRDefault="00E77488" w:rsidP="000E6A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Tegoroczne prace są </w:t>
      </w:r>
      <w:r w:rsidR="000E6A27" w:rsidRPr="00740FC4">
        <w:rPr>
          <w:rFonts w:ascii="Arial" w:hAnsi="Arial" w:cs="Arial"/>
        </w:rPr>
        <w:t>uzupełnieniem ubiegłorocznych prac za 100 mln złotych</w:t>
      </w:r>
      <w:r>
        <w:rPr>
          <w:rFonts w:ascii="Arial" w:hAnsi="Arial" w:cs="Arial"/>
        </w:rPr>
        <w:t xml:space="preserve">. Wówczas </w:t>
      </w:r>
      <w:r w:rsidR="000E6A27" w:rsidRPr="00740FC4">
        <w:rPr>
          <w:rFonts w:ascii="Arial" w:hAnsi="Arial" w:cs="Arial"/>
        </w:rPr>
        <w:t xml:space="preserve"> wyremontowano pon</w:t>
      </w:r>
      <w:r>
        <w:rPr>
          <w:rFonts w:ascii="Arial" w:hAnsi="Arial" w:cs="Arial"/>
        </w:rPr>
        <w:t xml:space="preserve">ad 90 km torów, </w:t>
      </w:r>
      <w:r w:rsidR="000E6A27" w:rsidRPr="00740FC4">
        <w:rPr>
          <w:rFonts w:ascii="Arial" w:hAnsi="Arial" w:cs="Arial"/>
        </w:rPr>
        <w:t xml:space="preserve">wymieniono 27 rozjazdów. </w:t>
      </w:r>
    </w:p>
    <w:p w:rsidR="000E6A27" w:rsidRPr="00740FC4" w:rsidRDefault="00E77488" w:rsidP="000E6A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Ogólnie n</w:t>
      </w:r>
      <w:r w:rsidR="000E6A27" w:rsidRPr="00740FC4">
        <w:rPr>
          <w:rFonts w:ascii="Arial" w:hAnsi="Arial" w:cs="Arial"/>
        </w:rPr>
        <w:t xml:space="preserve">a Śląsku modernizacją objętych jest ok. 600 km torów. </w:t>
      </w:r>
      <w:r>
        <w:rPr>
          <w:rFonts w:ascii="Arial" w:hAnsi="Arial" w:cs="Arial"/>
        </w:rPr>
        <w:t xml:space="preserve">PKP Polskie Linie Kolejowe S.A. </w:t>
      </w:r>
      <w:r w:rsidR="000E6A27" w:rsidRPr="00740FC4">
        <w:rPr>
          <w:rFonts w:ascii="Arial" w:hAnsi="Arial" w:cs="Arial"/>
        </w:rPr>
        <w:t xml:space="preserve">przeznaczyły </w:t>
      </w:r>
      <w:r>
        <w:rPr>
          <w:rFonts w:ascii="Arial" w:hAnsi="Arial" w:cs="Arial"/>
        </w:rPr>
        <w:t xml:space="preserve">już na ten cel ponad 2,5 mld zł. </w:t>
      </w:r>
      <w:r w:rsidR="000E6A27" w:rsidRPr="00740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="000E6A27" w:rsidRPr="00740FC4">
        <w:rPr>
          <w:rFonts w:ascii="Arial" w:hAnsi="Arial" w:cs="Arial"/>
        </w:rPr>
        <w:t xml:space="preserve">najbliższych latach </w:t>
      </w:r>
      <w:r>
        <w:rPr>
          <w:rFonts w:ascii="Arial" w:hAnsi="Arial" w:cs="Arial"/>
        </w:rPr>
        <w:t xml:space="preserve">planowane są inwestycje </w:t>
      </w:r>
      <w:r w:rsidR="000E6A27" w:rsidRPr="00740FC4">
        <w:rPr>
          <w:rFonts w:ascii="Arial" w:hAnsi="Arial" w:cs="Arial"/>
        </w:rPr>
        <w:t>za 9 mld zł.</w:t>
      </w:r>
    </w:p>
    <w:p w:rsidR="000E6A27" w:rsidRPr="00740FC4" w:rsidRDefault="000E6A27" w:rsidP="000E6A27">
      <w:pPr>
        <w:spacing w:after="0" w:line="360" w:lineRule="auto"/>
        <w:jc w:val="both"/>
        <w:rPr>
          <w:rFonts w:ascii="Arial" w:hAnsi="Arial" w:cs="Arial"/>
        </w:rPr>
      </w:pPr>
    </w:p>
    <w:p w:rsidR="000E6A27" w:rsidRPr="00740FC4" w:rsidRDefault="000E6A27" w:rsidP="000E6A27">
      <w:pPr>
        <w:spacing w:after="0" w:line="240" w:lineRule="auto"/>
        <w:jc w:val="both"/>
        <w:rPr>
          <w:rFonts w:ascii="Arial" w:hAnsi="Arial" w:cs="Arial"/>
          <w:b/>
        </w:rPr>
      </w:pPr>
    </w:p>
    <w:p w:rsidR="000E6A27" w:rsidRPr="00740FC4" w:rsidRDefault="000E6A27" w:rsidP="000E6A27">
      <w:pPr>
        <w:spacing w:after="0" w:line="240" w:lineRule="auto"/>
        <w:jc w:val="both"/>
        <w:rPr>
          <w:rFonts w:ascii="Arial" w:hAnsi="Arial" w:cs="Arial"/>
          <w:b/>
        </w:rPr>
      </w:pPr>
    </w:p>
    <w:p w:rsidR="000E6A27" w:rsidRPr="00740FC4" w:rsidRDefault="000E6A27" w:rsidP="000E6A27">
      <w:pPr>
        <w:spacing w:after="0" w:line="240" w:lineRule="auto"/>
        <w:jc w:val="both"/>
        <w:rPr>
          <w:rFonts w:ascii="Arial" w:hAnsi="Arial" w:cs="Arial"/>
          <w:b/>
        </w:rPr>
      </w:pPr>
    </w:p>
    <w:p w:rsidR="00AD6F23" w:rsidRPr="00D9495E" w:rsidRDefault="000E6A27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K</w:t>
      </w:r>
      <w:r w:rsidR="00AD6F23" w:rsidRPr="00D9495E">
        <w:rPr>
          <w:rFonts w:ascii="Arial" w:hAnsi="Arial" w:cs="Arial"/>
          <w:b/>
          <w:bCs/>
          <w:sz w:val="20"/>
          <w:szCs w:val="20"/>
          <w:lang w:eastAsia="pl-PL"/>
        </w:rPr>
        <w:t>ontakt dla mediów:</w:t>
      </w:r>
    </w:p>
    <w:p w:rsidR="000E6A27" w:rsidRDefault="000E6A27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0E6A27" w:rsidRDefault="000E6A27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Rzecznik 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630A0C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3B161C" w:rsidRPr="000E6A27" w:rsidRDefault="00AD6F23" w:rsidP="000E6A27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0E6A2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sectPr w:rsidR="003B161C" w:rsidRPr="000E6A2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0C" w:rsidRDefault="00630A0C" w:rsidP="00D5409C">
      <w:pPr>
        <w:spacing w:after="0" w:line="240" w:lineRule="auto"/>
      </w:pPr>
      <w:r>
        <w:separator/>
      </w:r>
    </w:p>
  </w:endnote>
  <w:endnote w:type="continuationSeparator" w:id="0">
    <w:p w:rsidR="00630A0C" w:rsidRDefault="00630A0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2016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2016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0C" w:rsidRDefault="00630A0C" w:rsidP="00D5409C">
      <w:pPr>
        <w:spacing w:after="0" w:line="240" w:lineRule="auto"/>
      </w:pPr>
      <w:r>
        <w:separator/>
      </w:r>
    </w:p>
  </w:footnote>
  <w:footnote w:type="continuationSeparator" w:id="0">
    <w:p w:rsidR="00630A0C" w:rsidRDefault="00630A0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30A0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E6A27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70CBC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09F9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610E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564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02F6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1649"/>
    <w:rsid w:val="00325021"/>
    <w:rsid w:val="003266B0"/>
    <w:rsid w:val="00326F97"/>
    <w:rsid w:val="003272BE"/>
    <w:rsid w:val="00327A3C"/>
    <w:rsid w:val="00344AB4"/>
    <w:rsid w:val="00347C00"/>
    <w:rsid w:val="003709D8"/>
    <w:rsid w:val="00372D83"/>
    <w:rsid w:val="00376B13"/>
    <w:rsid w:val="00385BD8"/>
    <w:rsid w:val="00391226"/>
    <w:rsid w:val="003913C2"/>
    <w:rsid w:val="00395F93"/>
    <w:rsid w:val="003A05CA"/>
    <w:rsid w:val="003A2FA3"/>
    <w:rsid w:val="003A564D"/>
    <w:rsid w:val="003B161C"/>
    <w:rsid w:val="003B1FBD"/>
    <w:rsid w:val="003B70BF"/>
    <w:rsid w:val="003B71AD"/>
    <w:rsid w:val="003C6069"/>
    <w:rsid w:val="003C60C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16E4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A7B54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2E9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0729"/>
    <w:rsid w:val="005C31D0"/>
    <w:rsid w:val="005D2387"/>
    <w:rsid w:val="005D4FF5"/>
    <w:rsid w:val="005D5C7A"/>
    <w:rsid w:val="005E4D46"/>
    <w:rsid w:val="005E6E60"/>
    <w:rsid w:val="005F042E"/>
    <w:rsid w:val="005F3860"/>
    <w:rsid w:val="006074FF"/>
    <w:rsid w:val="00611C86"/>
    <w:rsid w:val="00622A9E"/>
    <w:rsid w:val="00625826"/>
    <w:rsid w:val="00630A0C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B3E41"/>
    <w:rsid w:val="008C1E35"/>
    <w:rsid w:val="008C2C47"/>
    <w:rsid w:val="008C508A"/>
    <w:rsid w:val="008C7CA9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14E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0169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E6841"/>
    <w:rsid w:val="00DF3673"/>
    <w:rsid w:val="00DF7226"/>
    <w:rsid w:val="00E15ED2"/>
    <w:rsid w:val="00E168A1"/>
    <w:rsid w:val="00E17B65"/>
    <w:rsid w:val="00E212CE"/>
    <w:rsid w:val="00E32935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3520"/>
    <w:rsid w:val="00E74D3F"/>
    <w:rsid w:val="00E77488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06720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375F-B043-446C-A62D-D1D68AB7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4097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28</cp:revision>
  <cp:lastPrinted>2016-07-29T11:13:00Z</cp:lastPrinted>
  <dcterms:created xsi:type="dcterms:W3CDTF">2016-08-03T08:38:00Z</dcterms:created>
  <dcterms:modified xsi:type="dcterms:W3CDTF">2016-08-03T09:02:00Z</dcterms:modified>
</cp:coreProperties>
</file>