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64C9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3364C9">
        <w:rPr>
          <w:rFonts w:ascii="Arial" w:hAnsi="Arial" w:cs="Arial"/>
        </w:rPr>
        <w:t xml:space="preserve">6 października </w:t>
      </w:r>
      <w:r w:rsidR="004017CF" w:rsidRPr="00A02CB6">
        <w:rPr>
          <w:rFonts w:ascii="Arial" w:hAnsi="Arial" w:cs="Arial"/>
        </w:rPr>
        <w:t>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3364C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3364C9" w:rsidRPr="00BD0B92" w:rsidRDefault="003364C9" w:rsidP="003364C9">
      <w:pPr>
        <w:spacing w:after="0" w:line="360" w:lineRule="auto"/>
        <w:jc w:val="both"/>
        <w:rPr>
          <w:rFonts w:ascii="Arial" w:hAnsi="Arial" w:cs="Arial"/>
          <w:b/>
        </w:rPr>
      </w:pPr>
      <w:r w:rsidRPr="00BD0B92">
        <w:rPr>
          <w:rFonts w:ascii="Arial" w:hAnsi="Arial" w:cs="Arial"/>
          <w:b/>
        </w:rPr>
        <w:t>Lis i borsuk w kolejowej fotopułapce</w:t>
      </w:r>
    </w:p>
    <w:p w:rsidR="003364C9" w:rsidRDefault="003364C9" w:rsidP="003364C9">
      <w:pPr>
        <w:spacing w:after="0" w:line="360" w:lineRule="auto"/>
        <w:jc w:val="both"/>
        <w:rPr>
          <w:rFonts w:ascii="Arial" w:hAnsi="Arial" w:cs="Arial"/>
          <w:b/>
        </w:rPr>
      </w:pPr>
    </w:p>
    <w:p w:rsidR="003364C9" w:rsidRPr="00BD0B92" w:rsidRDefault="003364C9" w:rsidP="003364C9">
      <w:pPr>
        <w:spacing w:after="0" w:line="360" w:lineRule="auto"/>
        <w:jc w:val="both"/>
        <w:rPr>
          <w:rFonts w:ascii="Arial" w:hAnsi="Arial" w:cs="Arial"/>
          <w:b/>
        </w:rPr>
      </w:pPr>
      <w:r w:rsidRPr="00BD0B92">
        <w:rPr>
          <w:rFonts w:ascii="Arial" w:hAnsi="Arial" w:cs="Arial"/>
          <w:b/>
        </w:rPr>
        <w:t xml:space="preserve">Ponad 50 km linii kolejowych i ponad 15 tys. śladów obecności dzikich zwierząt – </w:t>
      </w:r>
      <w:r>
        <w:rPr>
          <w:rFonts w:ascii="Arial" w:hAnsi="Arial" w:cs="Arial"/>
          <w:b/>
        </w:rPr>
        <w:br/>
        <w:t xml:space="preserve">PKP Polskie Linie Kolejowe S.A. </w:t>
      </w:r>
      <w:r w:rsidRPr="00BD0B92">
        <w:rPr>
          <w:rFonts w:ascii="Arial" w:hAnsi="Arial" w:cs="Arial"/>
          <w:b/>
        </w:rPr>
        <w:t xml:space="preserve">sprawdzały wpływ linii kolejowych na zwierzęta </w:t>
      </w:r>
      <w:r>
        <w:rPr>
          <w:rFonts w:ascii="Arial" w:hAnsi="Arial" w:cs="Arial"/>
          <w:b/>
        </w:rPr>
        <w:br/>
      </w:r>
      <w:r w:rsidRPr="00BD0B92">
        <w:rPr>
          <w:rFonts w:ascii="Arial" w:hAnsi="Arial" w:cs="Arial"/>
          <w:b/>
        </w:rPr>
        <w:t>w północno- zachodniej Polsce. Zarządca infrastruktury podczas planowania inwestycji dba o skuteczną ochronę środowiska. Szczególnym monitoringiem objęte są linie kolejowe przecinające kluczo</w:t>
      </w:r>
      <w:r>
        <w:rPr>
          <w:rFonts w:ascii="Arial" w:hAnsi="Arial" w:cs="Arial"/>
          <w:b/>
        </w:rPr>
        <w:t>we korytarze migracyjne zwierzą</w:t>
      </w:r>
      <w:r w:rsidR="001524C9">
        <w:rPr>
          <w:rFonts w:ascii="Arial" w:hAnsi="Arial" w:cs="Arial"/>
          <w:b/>
        </w:rPr>
        <w:t>t</w:t>
      </w:r>
      <w:r w:rsidRPr="00BD0B92">
        <w:rPr>
          <w:rFonts w:ascii="Arial" w:hAnsi="Arial" w:cs="Arial"/>
          <w:b/>
        </w:rPr>
        <w:t xml:space="preserve"> oraz rezerwaty przyrody </w:t>
      </w:r>
      <w:r>
        <w:rPr>
          <w:rFonts w:ascii="Arial" w:hAnsi="Arial" w:cs="Arial"/>
          <w:b/>
        </w:rPr>
        <w:br/>
      </w:r>
      <w:r w:rsidRPr="00BD0B92">
        <w:rPr>
          <w:rFonts w:ascii="Arial" w:hAnsi="Arial" w:cs="Arial"/>
          <w:b/>
        </w:rPr>
        <w:t>i obszary Natura 2000.</w:t>
      </w:r>
    </w:p>
    <w:p w:rsidR="003364C9" w:rsidRDefault="003364C9" w:rsidP="003364C9">
      <w:pPr>
        <w:spacing w:after="0" w:line="360" w:lineRule="auto"/>
        <w:jc w:val="both"/>
        <w:rPr>
          <w:rFonts w:ascii="Arial" w:hAnsi="Arial" w:cs="Arial"/>
          <w:b/>
        </w:rPr>
      </w:pPr>
    </w:p>
    <w:p w:rsidR="003364C9" w:rsidRPr="00BD0B92" w:rsidRDefault="003364C9" w:rsidP="003364C9">
      <w:pPr>
        <w:spacing w:after="0" w:line="360" w:lineRule="auto"/>
        <w:jc w:val="both"/>
        <w:rPr>
          <w:rFonts w:ascii="Arial" w:hAnsi="Arial" w:cs="Arial"/>
          <w:b/>
        </w:rPr>
      </w:pPr>
      <w:r w:rsidRPr="00BD0B92">
        <w:rPr>
          <w:rFonts w:ascii="Arial" w:hAnsi="Arial" w:cs="Arial"/>
          <w:b/>
        </w:rPr>
        <w:t>Linia kolejowa nie stanowi bariery dla zwierząt</w:t>
      </w:r>
    </w:p>
    <w:p w:rsidR="003364C9" w:rsidRPr="00BD0B92" w:rsidRDefault="003364C9" w:rsidP="003364C9">
      <w:pPr>
        <w:spacing w:after="0" w:line="360" w:lineRule="auto"/>
        <w:jc w:val="both"/>
        <w:rPr>
          <w:rFonts w:ascii="Arial" w:hAnsi="Arial" w:cs="Arial"/>
        </w:rPr>
      </w:pPr>
      <w:r w:rsidRPr="00BD0B92">
        <w:rPr>
          <w:rFonts w:ascii="Arial" w:hAnsi="Arial" w:cs="Arial"/>
        </w:rPr>
        <w:t xml:space="preserve">Podczas blisko roku prac w terenie zarejestrowano ślady obecności 18 gatunków dzikich zwierząt, m.in. jelenia europejskiego, sarny, dzika czy lisa. Na badanym obszarze pojawiły się także gatunki chronione: wilk, wydra i bóbr. Dzięki wykorzystaniu fotopułapek udało się zaobserwować, że torowisko bez problemu pokonują także lis czy borsuk – część z nich chętnie wędrowała wzdłuż linii kolejowych. </w:t>
      </w:r>
    </w:p>
    <w:p w:rsidR="003364C9" w:rsidRDefault="003364C9" w:rsidP="003364C9">
      <w:pPr>
        <w:spacing w:after="0" w:line="360" w:lineRule="auto"/>
        <w:jc w:val="both"/>
        <w:rPr>
          <w:rFonts w:ascii="Arial" w:hAnsi="Arial" w:cs="Arial"/>
        </w:rPr>
      </w:pPr>
      <w:r w:rsidRPr="00BD0B92">
        <w:rPr>
          <w:rFonts w:ascii="Arial" w:hAnsi="Arial" w:cs="Arial"/>
        </w:rPr>
        <w:t xml:space="preserve">Z przeprowadzonych badań odcinków linii położonych na północno-zachodnim obszarze kraju wynika, że torowisko nie stanowi fizycznej przeszkody dla wielu gatunków dużych i średnich zwierząt. Przede wszystkim ze względu na niską częstotliwość </w:t>
      </w:r>
      <w:r w:rsidR="006B37DF">
        <w:rPr>
          <w:rFonts w:ascii="Arial" w:hAnsi="Arial" w:cs="Arial"/>
        </w:rPr>
        <w:t xml:space="preserve">ruchu </w:t>
      </w:r>
      <w:r w:rsidRPr="00BD0B92">
        <w:rPr>
          <w:rFonts w:ascii="Arial" w:hAnsi="Arial" w:cs="Arial"/>
        </w:rPr>
        <w:t xml:space="preserve">pociągów. Zgodnie </w:t>
      </w:r>
      <w:r>
        <w:rPr>
          <w:rFonts w:ascii="Arial" w:hAnsi="Arial" w:cs="Arial"/>
        </w:rPr>
        <w:br/>
      </w:r>
      <w:r w:rsidRPr="00BD0B92">
        <w:rPr>
          <w:rFonts w:ascii="Arial" w:hAnsi="Arial" w:cs="Arial"/>
        </w:rPr>
        <w:t>z badaniami uwzględniającymi dane zgromadzone w całej Europie</w:t>
      </w:r>
      <w:r w:rsidR="004F2EE1">
        <w:rPr>
          <w:rFonts w:ascii="Arial" w:hAnsi="Arial" w:cs="Arial"/>
        </w:rPr>
        <w:t>,</w:t>
      </w:r>
      <w:r w:rsidRPr="00BD0B92">
        <w:rPr>
          <w:rFonts w:ascii="Arial" w:hAnsi="Arial" w:cs="Arial"/>
        </w:rPr>
        <w:t xml:space="preserve"> linie kolejowe, podobnie jak drogi publiczne o natężeniu ruchu poniżej 1 000</w:t>
      </w:r>
      <w:r>
        <w:rPr>
          <w:rFonts w:ascii="Arial" w:hAnsi="Arial" w:cs="Arial"/>
        </w:rPr>
        <w:t xml:space="preserve"> pojazdów dziennie (ok. 40 poc. / </w:t>
      </w:r>
      <w:r w:rsidRPr="00BD0B92">
        <w:rPr>
          <w:rFonts w:ascii="Arial" w:hAnsi="Arial" w:cs="Arial"/>
        </w:rPr>
        <w:t>godzinę)</w:t>
      </w:r>
      <w:r w:rsidR="004F2EE1">
        <w:rPr>
          <w:rFonts w:ascii="Arial" w:hAnsi="Arial" w:cs="Arial"/>
        </w:rPr>
        <w:t>,</w:t>
      </w:r>
      <w:r w:rsidRPr="00BD0B92">
        <w:rPr>
          <w:rFonts w:ascii="Arial" w:hAnsi="Arial" w:cs="Arial"/>
        </w:rPr>
        <w:t xml:space="preserve"> nie ograniczają możliwości poruszania się zwierząt oraz mogą powodować jedynie losowe </w:t>
      </w:r>
      <w:r>
        <w:rPr>
          <w:rFonts w:ascii="Arial" w:hAnsi="Arial" w:cs="Arial"/>
        </w:rPr>
        <w:br/>
      </w:r>
      <w:r w:rsidRPr="00BD0B92">
        <w:rPr>
          <w:rFonts w:ascii="Arial" w:hAnsi="Arial" w:cs="Arial"/>
        </w:rPr>
        <w:t xml:space="preserve">i incydentalne kolizje. Zdarzenia nie są zagrożeniem dla populacji gatunków pospolitych, </w:t>
      </w:r>
    </w:p>
    <w:p w:rsidR="003364C9" w:rsidRPr="00BD0B92" w:rsidRDefault="003364C9" w:rsidP="003364C9">
      <w:pPr>
        <w:spacing w:after="0" w:line="360" w:lineRule="auto"/>
        <w:jc w:val="both"/>
        <w:rPr>
          <w:rFonts w:ascii="Arial" w:hAnsi="Arial" w:cs="Arial"/>
        </w:rPr>
      </w:pPr>
      <w:r w:rsidRPr="00BD0B92">
        <w:rPr>
          <w:rFonts w:ascii="Arial" w:hAnsi="Arial" w:cs="Arial"/>
        </w:rPr>
        <w:t>do których należą m.in. dziki, sarny czy jelenie.</w:t>
      </w:r>
    </w:p>
    <w:p w:rsidR="003364C9" w:rsidRPr="00BD0B92" w:rsidRDefault="003364C9" w:rsidP="003364C9">
      <w:pPr>
        <w:spacing w:after="0" w:line="360" w:lineRule="auto"/>
        <w:jc w:val="both"/>
        <w:rPr>
          <w:rFonts w:ascii="Arial" w:hAnsi="Arial" w:cs="Arial"/>
        </w:rPr>
      </w:pPr>
    </w:p>
    <w:p w:rsidR="003364C9" w:rsidRPr="00BD0B92" w:rsidRDefault="003364C9" w:rsidP="003364C9">
      <w:pPr>
        <w:spacing w:after="0" w:line="360" w:lineRule="auto"/>
        <w:jc w:val="both"/>
        <w:rPr>
          <w:rFonts w:ascii="Arial" w:hAnsi="Arial" w:cs="Arial"/>
          <w:b/>
        </w:rPr>
      </w:pPr>
      <w:r w:rsidRPr="00BD0B92">
        <w:rPr>
          <w:rFonts w:ascii="Arial" w:hAnsi="Arial" w:cs="Arial"/>
          <w:b/>
        </w:rPr>
        <w:t>Ochrona zwierząt</w:t>
      </w:r>
    </w:p>
    <w:p w:rsidR="003364C9" w:rsidRPr="00BD0B92" w:rsidRDefault="003364C9" w:rsidP="003364C9">
      <w:pPr>
        <w:spacing w:after="0" w:line="360" w:lineRule="auto"/>
        <w:jc w:val="both"/>
        <w:rPr>
          <w:rFonts w:ascii="Arial" w:hAnsi="Arial" w:cs="Arial"/>
        </w:rPr>
      </w:pPr>
      <w:r w:rsidRPr="00BD0B92">
        <w:rPr>
          <w:rFonts w:ascii="Arial" w:hAnsi="Arial" w:cs="Arial"/>
        </w:rPr>
        <w:t>Bezpieczny ruch pociągów oraz bezproblemowa wędrówka zwierząt przez torowisko są ze sobą ściśle powiązane. Liczba zwierząt przekraczających linię kolejową i występujących kolizji, wiedza na temat szlaków migracyjnych to podstawa do planowania działań minimalizujących występujące na kolei zdarzenia ze zwierzętami.</w:t>
      </w:r>
    </w:p>
    <w:p w:rsidR="003364C9" w:rsidRPr="00BD0B92" w:rsidRDefault="003364C9" w:rsidP="003364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BD0B92">
        <w:rPr>
          <w:rFonts w:ascii="Arial" w:hAnsi="Arial" w:cs="Arial"/>
        </w:rPr>
        <w:t xml:space="preserve">Jak najmniejsza ingerencja w naturalne ukształtowanie terenu pozwala zwierzętom swobodnie wędrować, także przez torowisko. W pobliżu głównych magistrali kraju, gdzie ruch pociągów jest </w:t>
      </w:r>
      <w:r w:rsidRPr="00BD0B92">
        <w:rPr>
          <w:rFonts w:ascii="Arial" w:hAnsi="Arial" w:cs="Arial"/>
        </w:rPr>
        <w:lastRenderedPageBreak/>
        <w:t>częstszy, PLK stosuj</w:t>
      </w:r>
      <w:r w:rsidR="00AD4034">
        <w:rPr>
          <w:rFonts w:ascii="Arial" w:hAnsi="Arial" w:cs="Arial"/>
        </w:rPr>
        <w:t>ą</w:t>
      </w:r>
      <w:r w:rsidRPr="00BD0B92">
        <w:rPr>
          <w:rFonts w:ascii="Arial" w:hAnsi="Arial" w:cs="Arial"/>
        </w:rPr>
        <w:t xml:space="preserve"> dźwiękowe urządzenia ochrony zwierząt - przed przejazdem pociągu emitują naturalne ostrzegawcze głosy zwierząt, które zmniejszają ryzyko wtargnięcia </w:t>
      </w:r>
      <w:r>
        <w:rPr>
          <w:rFonts w:ascii="Arial" w:hAnsi="Arial" w:cs="Arial"/>
        </w:rPr>
        <w:br/>
      </w:r>
      <w:r w:rsidRPr="00BD0B92">
        <w:rPr>
          <w:rFonts w:ascii="Arial" w:hAnsi="Arial" w:cs="Arial"/>
        </w:rPr>
        <w:t xml:space="preserve">pod przejeżdżający skład. Wzdłuż linii kolejowych </w:t>
      </w:r>
      <w:r w:rsidR="00F865A3">
        <w:rPr>
          <w:rFonts w:ascii="Arial" w:hAnsi="Arial" w:cs="Arial"/>
        </w:rPr>
        <w:t xml:space="preserve">zarządzanych przez PLK, działa </w:t>
      </w:r>
      <w:bookmarkStart w:id="0" w:name="_GoBack"/>
      <w:bookmarkEnd w:id="0"/>
      <w:r w:rsidRPr="00BD0B92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br/>
      </w:r>
      <w:r w:rsidRPr="00BD0B92">
        <w:rPr>
          <w:rFonts w:ascii="Arial" w:hAnsi="Arial" w:cs="Arial"/>
        </w:rPr>
        <w:t xml:space="preserve">1031 takich urządzeń, zabezpieczają prawie 65 km linii kolejowych. Wybór lokalizacji do montażu UOZ dokonywany jest we współpracy z miejscowymi nadleśnictwami, kołami łowieckimi </w:t>
      </w:r>
      <w:r>
        <w:rPr>
          <w:rFonts w:ascii="Arial" w:hAnsi="Arial" w:cs="Arial"/>
        </w:rPr>
        <w:br/>
      </w:r>
      <w:r w:rsidRPr="00BD0B92">
        <w:rPr>
          <w:rFonts w:ascii="Arial" w:hAnsi="Arial" w:cs="Arial"/>
        </w:rPr>
        <w:t xml:space="preserve">i dyrekcjami parków. Tam gdzie jest to uzasadnione, PLK budują dolne i górne przejścia </w:t>
      </w:r>
      <w:r>
        <w:rPr>
          <w:rFonts w:ascii="Arial" w:hAnsi="Arial" w:cs="Arial"/>
        </w:rPr>
        <w:br/>
      </w:r>
      <w:r w:rsidRPr="00BD0B92">
        <w:rPr>
          <w:rFonts w:ascii="Arial" w:hAnsi="Arial" w:cs="Arial"/>
        </w:rPr>
        <w:t xml:space="preserve">dla zwierząt oraz dostosowują obiekty inżynieryjne do pełnienia takich funkcji. </w:t>
      </w:r>
      <w:r w:rsidRPr="00BD0B92">
        <w:rPr>
          <w:rFonts w:ascii="Arial" w:hAnsi="Arial" w:cs="Arial"/>
          <w:shd w:val="clear" w:color="auto" w:fill="FFFFFF"/>
        </w:rPr>
        <w:t xml:space="preserve">W ubiegłym roku w trosce o bezpieczeństwo dużych i średnich zwierząt zbudowano 25 przejść. Na przykład koszt budowy 6 przejść dla średnich zwierząt na modernizowanym odcinku Tarnów – Dębica </w:t>
      </w:r>
      <w:r>
        <w:rPr>
          <w:rFonts w:ascii="Arial" w:hAnsi="Arial" w:cs="Arial"/>
          <w:shd w:val="clear" w:color="auto" w:fill="FFFFFF"/>
        </w:rPr>
        <w:br/>
      </w:r>
      <w:r w:rsidRPr="00BD0B92">
        <w:rPr>
          <w:rFonts w:ascii="Arial" w:hAnsi="Arial" w:cs="Arial"/>
          <w:shd w:val="clear" w:color="auto" w:fill="FFFFFF"/>
        </w:rPr>
        <w:t xml:space="preserve">to ok. 1,3 mln zł.  Małe zwierzęta mogą korzystać od ubiegłego roku z kolejnych 43 udogodnień, by infrastruktura kolejowa nie była przeszkodą w przemieszczaniu się. </w:t>
      </w:r>
    </w:p>
    <w:p w:rsidR="003364C9" w:rsidRPr="00BD0B92" w:rsidRDefault="003364C9" w:rsidP="003364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3364C9" w:rsidRPr="00BD0B92" w:rsidRDefault="003364C9" w:rsidP="003364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BD0B92">
        <w:rPr>
          <w:rFonts w:ascii="Arial" w:hAnsi="Arial" w:cs="Arial"/>
          <w:b/>
        </w:rPr>
        <w:t xml:space="preserve">Przyroda wokół kolei </w:t>
      </w:r>
    </w:p>
    <w:p w:rsidR="003364C9" w:rsidRPr="00BD0B92" w:rsidRDefault="003364C9" w:rsidP="003364C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D0B92">
        <w:rPr>
          <w:rFonts w:ascii="Arial" w:hAnsi="Arial" w:cs="Arial"/>
          <w:shd w:val="clear" w:color="auto" w:fill="FFFFFF"/>
        </w:rPr>
        <w:t xml:space="preserve">W bliskim sąsiedztwie linii kolejowych zarządzanych przez PKP Polskie Linie Kolejowe S.A. znajduje się 359 obszarów Natura 2000, w tym 264 specjalnych obszarów ochrony siedlisk oraz 95 terenów specjalnej ochrony ptaków. Linie kolejowe zarządzane przez PLK przecinają </w:t>
      </w:r>
      <w:r>
        <w:rPr>
          <w:rFonts w:ascii="Arial" w:hAnsi="Arial" w:cs="Arial"/>
          <w:shd w:val="clear" w:color="auto" w:fill="FFFFFF"/>
        </w:rPr>
        <w:br/>
      </w:r>
      <w:r w:rsidRPr="00BD0B92">
        <w:rPr>
          <w:rFonts w:ascii="Arial" w:hAnsi="Arial" w:cs="Arial"/>
          <w:shd w:val="clear" w:color="auto" w:fill="FFFFFF"/>
        </w:rPr>
        <w:t xml:space="preserve">258 obszarów Natura 2000. </w:t>
      </w:r>
      <w:r w:rsidRPr="00BD0B92">
        <w:rPr>
          <w:rFonts w:ascii="Arial" w:hAnsi="Arial" w:cs="Arial"/>
        </w:rPr>
        <w:t xml:space="preserve">PKP Polskie Linie Kolejowe S.A. prowadząc inwestycje dokładają wszelkich starań, by miały one jak najmniejsze oddziaływanie na florę i faunę. </w:t>
      </w:r>
      <w:r w:rsidRPr="00BD0B92">
        <w:rPr>
          <w:rFonts w:ascii="Arial" w:hAnsi="Arial" w:cs="Arial"/>
          <w:bCs/>
        </w:rPr>
        <w:t>Monitoring linii związany z prowadzeniem inwestycji</w:t>
      </w:r>
      <w:r w:rsidRPr="00BD0B92">
        <w:rPr>
          <w:rFonts w:ascii="Arial" w:hAnsi="Arial" w:cs="Arial"/>
          <w:b/>
          <w:bCs/>
        </w:rPr>
        <w:t xml:space="preserve"> </w:t>
      </w:r>
      <w:r w:rsidRPr="00BD0B92">
        <w:rPr>
          <w:rFonts w:ascii="Arial" w:hAnsi="Arial" w:cs="Arial"/>
        </w:rPr>
        <w:t xml:space="preserve">z perspektywy 2014 -2020 potwierdził, że modernizacje linii nie mają znaczącego wpływu na ssaki, płazy, gazy i ptaki oraz na ich szlaki wędrówki. </w:t>
      </w:r>
    </w:p>
    <w:p w:rsidR="003364C9" w:rsidRPr="00BD0B92" w:rsidRDefault="003364C9" w:rsidP="003364C9">
      <w:pPr>
        <w:spacing w:line="360" w:lineRule="auto"/>
        <w:jc w:val="both"/>
        <w:rPr>
          <w:rFonts w:ascii="Arial" w:hAnsi="Arial" w:cs="Arial"/>
        </w:rPr>
      </w:pPr>
    </w:p>
    <w:p w:rsidR="003364C9" w:rsidRPr="00BD0B92" w:rsidRDefault="003364C9" w:rsidP="003364C9">
      <w:pPr>
        <w:spacing w:line="360" w:lineRule="auto"/>
        <w:jc w:val="both"/>
        <w:rPr>
          <w:rFonts w:ascii="Arial" w:hAnsi="Arial" w:cs="Arial"/>
        </w:rPr>
      </w:pPr>
      <w:r w:rsidRPr="00BD0B92">
        <w:rPr>
          <w:rFonts w:ascii="Arial" w:hAnsi="Arial" w:cs="Arial"/>
        </w:rPr>
        <w:t xml:space="preserve"> </w:t>
      </w:r>
    </w:p>
    <w:p w:rsidR="003364C9" w:rsidRPr="00A02CB6" w:rsidRDefault="003364C9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3364C9" w:rsidRDefault="00AD6F23" w:rsidP="003364C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3364C9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364C9" w:rsidRDefault="003364C9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364C9">
        <w:rPr>
          <w:rFonts w:ascii="Arial" w:hAnsi="Arial" w:cs="Arial"/>
          <w:sz w:val="20"/>
          <w:szCs w:val="20"/>
          <w:lang w:eastAsia="pl-PL"/>
        </w:rPr>
        <w:t>Joanna Kubiak</w:t>
      </w:r>
    </w:p>
    <w:p w:rsidR="001524C9" w:rsidRPr="003364C9" w:rsidRDefault="001524C9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017CF" w:rsidRPr="003364C9" w:rsidRDefault="004017CF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364C9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CA370C" w:rsidRPr="003364C9" w:rsidRDefault="00357082" w:rsidP="00CA370C">
      <w:pPr>
        <w:spacing w:after="0" w:line="360" w:lineRule="auto"/>
        <w:jc w:val="right"/>
        <w:rPr>
          <w:rStyle w:val="Hipercze"/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tgtFrame="_blank" w:history="1">
        <w:r w:rsidR="003364C9" w:rsidRPr="003364C9">
          <w:rPr>
            <w:rFonts w:ascii="Arial" w:hAnsi="Arial" w:cs="Arial"/>
            <w:sz w:val="20"/>
            <w:szCs w:val="20"/>
          </w:rPr>
          <w:t>rzecznik</w:t>
        </w:r>
        <w:r w:rsidR="00CA370C" w:rsidRPr="003364C9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@plk-sa.pl</w:t>
        </w:r>
      </w:hyperlink>
    </w:p>
    <w:p w:rsidR="00CA370C" w:rsidRPr="003364C9" w:rsidRDefault="003364C9" w:rsidP="00CA370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364C9">
        <w:rPr>
          <w:rFonts w:ascii="Arial" w:hAnsi="Arial" w:cs="Arial"/>
          <w:sz w:val="20"/>
          <w:szCs w:val="20"/>
          <w:lang w:eastAsia="pl-PL"/>
        </w:rPr>
        <w:t>T: 22 473 30 02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82" w:rsidRDefault="00357082" w:rsidP="00D5409C">
      <w:pPr>
        <w:spacing w:after="0" w:line="240" w:lineRule="auto"/>
      </w:pPr>
      <w:r>
        <w:separator/>
      </w:r>
    </w:p>
  </w:endnote>
  <w:endnote w:type="continuationSeparator" w:id="0">
    <w:p w:rsidR="00357082" w:rsidRDefault="0035708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65A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865A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82" w:rsidRDefault="00357082" w:rsidP="00D5409C">
      <w:pPr>
        <w:spacing w:after="0" w:line="240" w:lineRule="auto"/>
      </w:pPr>
      <w:r>
        <w:separator/>
      </w:r>
    </w:p>
  </w:footnote>
  <w:footnote w:type="continuationSeparator" w:id="0">
    <w:p w:rsidR="00357082" w:rsidRDefault="0035708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5708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4C9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28F2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64C9"/>
    <w:rsid w:val="00344AB4"/>
    <w:rsid w:val="00347C00"/>
    <w:rsid w:val="00357082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2EE1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B37DF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4034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65A3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916A-8C5F-4AEA-A65A-370D0F7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3977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7</cp:revision>
  <cp:lastPrinted>2016-03-01T13:55:00Z</cp:lastPrinted>
  <dcterms:created xsi:type="dcterms:W3CDTF">2016-10-06T09:29:00Z</dcterms:created>
  <dcterms:modified xsi:type="dcterms:W3CDTF">2016-10-06T09:42:00Z</dcterms:modified>
</cp:coreProperties>
</file>