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4915E4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4915E4">
        <w:rPr>
          <w:rFonts w:ascii="Arial" w:hAnsi="Arial" w:cs="Arial"/>
        </w:rPr>
        <w:t>10 listopada</w:t>
      </w:r>
      <w:r w:rsidR="004017CF" w:rsidRPr="00A02CB6">
        <w:rPr>
          <w:rFonts w:ascii="Arial" w:hAnsi="Arial" w:cs="Arial"/>
        </w:rPr>
        <w:t xml:space="preserve">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915E4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  <w:b/>
        </w:rPr>
      </w:pPr>
      <w:r w:rsidRPr="004915E4">
        <w:rPr>
          <w:rFonts w:ascii="Arial" w:hAnsi="Arial" w:cs="Arial"/>
          <w:b/>
        </w:rPr>
        <w:t xml:space="preserve">PLK kończą sezon rowerowy z 1400 nowymi stojakami 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  <w:b/>
        </w:rPr>
      </w:pPr>
      <w:r w:rsidRPr="004915E4">
        <w:rPr>
          <w:rFonts w:ascii="Arial" w:hAnsi="Arial" w:cs="Arial"/>
          <w:b/>
        </w:rPr>
        <w:t>PKP Polskie Linie Kolejowe S.A. w 2016 roku zamontowały 1404 nowe stojaki rowerowe na 337 stacjach i przystankach. Na kolejowej mapie Polski jest już 55</w:t>
      </w:r>
      <w:r w:rsidR="000402B1">
        <w:rPr>
          <w:rFonts w:ascii="Arial" w:hAnsi="Arial" w:cs="Arial"/>
          <w:b/>
        </w:rPr>
        <w:t>00 stojaków. Wygodne urządzenia</w:t>
      </w:r>
      <w:r w:rsidRPr="004915E4">
        <w:rPr>
          <w:rFonts w:ascii="Arial" w:hAnsi="Arial" w:cs="Arial"/>
          <w:b/>
        </w:rPr>
        <w:t xml:space="preserve"> ustawiane na peronach, zapewniają łączenie podróży rowerem i pociągiem.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</w:rPr>
      </w:pPr>
      <w:r w:rsidRPr="004915E4">
        <w:rPr>
          <w:rFonts w:ascii="Arial" w:hAnsi="Arial" w:cs="Arial"/>
        </w:rPr>
        <w:t>Tylko w 2016 roku PLK zamontowały 1404 stojaki rowerowe na 337 stacjach i przystankach. Najwięcej umieszczono w województwie podkarpacki</w:t>
      </w:r>
      <w:r w:rsidR="000402B1">
        <w:rPr>
          <w:rFonts w:ascii="Arial" w:hAnsi="Arial" w:cs="Arial"/>
        </w:rPr>
        <w:t xml:space="preserve">m - na 35 stacjach 173 stojaki, m.in. </w:t>
      </w:r>
      <w:r w:rsidRPr="004915E4">
        <w:rPr>
          <w:rFonts w:ascii="Arial" w:hAnsi="Arial" w:cs="Arial"/>
        </w:rPr>
        <w:t xml:space="preserve">10 nowych stojaków mają rowerzyści na przystanku Jelna, 7 w Krzemienicy, Sośnicy Jarosławskiej i Ostowiecku, 6 w Trzcianie i Rzeszowie. 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</w:rPr>
      </w:pPr>
      <w:r w:rsidRPr="004915E4">
        <w:rPr>
          <w:rFonts w:ascii="Arial" w:hAnsi="Arial" w:cs="Arial"/>
        </w:rPr>
        <w:t xml:space="preserve">Od 5 do 10 stojaków ustawiono na stacjach Tczew, Kościerzyna, Gdańsk Orunia, Hel, Nowa Wieś Lęborska. W sumie na Pomorzu rowerzyści mają do dyspozycji 101 stojaków na 15 stacjach. Natomiast cykliści korzystający z kolei na Mazowszu mogą zostawiać rowery przy 18 stacjach </w:t>
      </w:r>
      <w:r>
        <w:rPr>
          <w:rFonts w:ascii="Arial" w:hAnsi="Arial" w:cs="Arial"/>
        </w:rPr>
        <w:br/>
      </w:r>
      <w:r w:rsidRPr="004915E4">
        <w:rPr>
          <w:rFonts w:ascii="Arial" w:hAnsi="Arial" w:cs="Arial"/>
        </w:rPr>
        <w:t xml:space="preserve">i przystankach, np.: Warszawa Gocławek, Warszawa Anin, Nasielsk czy Michalin. </w:t>
      </w:r>
    </w:p>
    <w:p w:rsidR="004915E4" w:rsidRDefault="004915E4" w:rsidP="004915E4">
      <w:pPr>
        <w:spacing w:line="360" w:lineRule="auto"/>
        <w:jc w:val="both"/>
        <w:rPr>
          <w:rFonts w:ascii="Arial" w:hAnsi="Arial" w:cs="Arial"/>
        </w:rPr>
      </w:pPr>
      <w:r w:rsidRPr="004915E4">
        <w:rPr>
          <w:rFonts w:ascii="Arial" w:hAnsi="Arial" w:cs="Arial"/>
        </w:rPr>
        <w:t xml:space="preserve">Ponad 100 nowych stojaków zarządca infrastruktury zamontował w 35 lokalizacjach </w:t>
      </w:r>
      <w:r w:rsidR="000402B1">
        <w:rPr>
          <w:rFonts w:ascii="Arial" w:hAnsi="Arial" w:cs="Arial"/>
        </w:rPr>
        <w:br/>
      </w:r>
      <w:r w:rsidRPr="004915E4">
        <w:rPr>
          <w:rFonts w:ascii="Arial" w:hAnsi="Arial" w:cs="Arial"/>
        </w:rPr>
        <w:t xml:space="preserve">w województwie lubelskim, podobnie w województwie wielkopolskim. Natomiast Zajączkowo Lubawskie, Stare Juchy czy Orneta, to tylko niektóre z 30 stacji w województwie warmińsko-mazurskim, wyposażone w nowe stojaki. W sumie rowerzyści z tego regionu mają do dyspozycji ponad 80 nowych urządzeń. </w:t>
      </w:r>
    </w:p>
    <w:p w:rsidR="00C93EFA" w:rsidRPr="00C93EFA" w:rsidRDefault="00C93EFA" w:rsidP="00C93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93EFA">
        <w:rPr>
          <w:rFonts w:ascii="Arial" w:hAnsi="Arial" w:cs="Arial"/>
          <w:i/>
        </w:rPr>
        <w:t>Kolej i rowery to dwa doskonale uzupełniające się środki transportu. Są najłatwiej dostępne i najbardziej przyjazne środowisku. W wielu krajach wykorzystuje się ten potencjał. Również Podkarpacie stawia na ten ekologiczny środek transportu. Montaż stojaków na rowery przy dworcach i przystankach w całej Polsce, ułatwia rowerzystom nie tylko dostęp do oferty kolei, ale i promuje przy okazji dbanie o zdrowie i ekologię</w:t>
      </w:r>
      <w:r w:rsidRPr="00C93EFA">
        <w:rPr>
          <w:rFonts w:ascii="Arial" w:hAnsi="Arial" w:cs="Arial"/>
        </w:rPr>
        <w:t xml:space="preserve"> – mówi mgr Arkadiusz Turoń, sekretarz stowarzyszenia Rowery.Rzeszow.pl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  <w:b/>
        </w:rPr>
      </w:pPr>
      <w:r w:rsidRPr="004915E4">
        <w:rPr>
          <w:rFonts w:ascii="Arial" w:hAnsi="Arial" w:cs="Arial"/>
          <w:b/>
        </w:rPr>
        <w:t>Wygodna podróż, bezpieczniejszy rower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</w:rPr>
      </w:pPr>
      <w:r w:rsidRPr="004915E4">
        <w:rPr>
          <w:rFonts w:ascii="Arial" w:hAnsi="Arial" w:cs="Arial"/>
        </w:rPr>
        <w:t>PLK wykorzystały takie stojaki, które pozwalają dobrze i wygodnie zamocować rower. Można go przypiąć tak, by był maksymalnie zabezpieczony przed kradzieżą. Stojaki rowerowe montowane są w miejscach oświ</w:t>
      </w:r>
      <w:r w:rsidR="0021789D">
        <w:rPr>
          <w:rFonts w:ascii="Arial" w:hAnsi="Arial" w:cs="Arial"/>
        </w:rPr>
        <w:t>etlonych, jak najbliżej peronów.</w:t>
      </w:r>
      <w:bookmarkStart w:id="0" w:name="_GoBack"/>
      <w:bookmarkEnd w:id="0"/>
      <w:r w:rsidRPr="004915E4">
        <w:rPr>
          <w:rFonts w:ascii="Arial" w:hAnsi="Arial" w:cs="Arial"/>
        </w:rPr>
        <w:t xml:space="preserve"> Takie rozwiązanie zwiększa bezpieczeństwo jednośladów oraz wygodę pasażerów. 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</w:rPr>
      </w:pPr>
      <w:r w:rsidRPr="004915E4">
        <w:rPr>
          <w:rFonts w:ascii="Arial" w:hAnsi="Arial" w:cs="Arial"/>
        </w:rPr>
        <w:lastRenderedPageBreak/>
        <w:t>PKP Polskie Linie Kolejowe S.A. pierwsze montaże rozpoczęły w 2014 roku. Lokalizacje wybierano na podstawie zgłoszeń rowerzystów, lokalnych stowarzyszeń i samorządów. Dzięki tej inicjatywie, dla pasażerów</w:t>
      </w:r>
      <w:r w:rsidR="000402B1">
        <w:rPr>
          <w:rFonts w:ascii="Arial" w:hAnsi="Arial" w:cs="Arial"/>
        </w:rPr>
        <w:t xml:space="preserve">, </w:t>
      </w:r>
      <w:r w:rsidRPr="004915E4">
        <w:rPr>
          <w:rFonts w:ascii="Arial" w:hAnsi="Arial" w:cs="Arial"/>
        </w:rPr>
        <w:t xml:space="preserve">którzy chcą dojechać do stacji rowerem i bezpiecznie go zostawić na peronie powstały dodatkowe możliwości podróży. </w:t>
      </w:r>
    </w:p>
    <w:p w:rsidR="004915E4" w:rsidRPr="004915E4" w:rsidRDefault="004915E4" w:rsidP="004915E4">
      <w:pPr>
        <w:spacing w:line="360" w:lineRule="auto"/>
        <w:jc w:val="both"/>
        <w:rPr>
          <w:rFonts w:ascii="Arial" w:hAnsi="Arial" w:cs="Arial"/>
        </w:rPr>
      </w:pPr>
      <w:r w:rsidRPr="004915E4">
        <w:rPr>
          <w:rFonts w:ascii="Arial" w:hAnsi="Arial" w:cs="Arial"/>
        </w:rPr>
        <w:t xml:space="preserve">W kolejnych latach PLK uwzględniają ułatwienia dla rowerzystów, m.in. w ramach modernizacji stacji i przystanków. </w:t>
      </w:r>
    </w:p>
    <w:p w:rsidR="00CA370C" w:rsidRPr="00F2067D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D9495E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B161C" w:rsidRPr="004915E4" w:rsidRDefault="004915E4" w:rsidP="004915E4">
      <w:pPr>
        <w:pStyle w:val="Bezodstpw"/>
        <w:spacing w:line="360" w:lineRule="auto"/>
        <w:jc w:val="right"/>
        <w:rPr>
          <w:rFonts w:ascii="Arial" w:hAnsi="Arial" w:cs="Arial"/>
          <w:bCs/>
        </w:rPr>
      </w:pPr>
      <w:r w:rsidRPr="004915E4">
        <w:rPr>
          <w:rFonts w:ascii="Arial" w:hAnsi="Arial" w:cs="Arial"/>
          <w:bCs/>
        </w:rPr>
        <w:t>Joanna Kubiak</w:t>
      </w:r>
      <w:r w:rsidRPr="004915E4">
        <w:rPr>
          <w:rFonts w:ascii="Arial" w:hAnsi="Arial" w:cs="Arial"/>
          <w:bCs/>
        </w:rPr>
        <w:br/>
        <w:t>Zespół prasowy</w:t>
      </w:r>
      <w:r w:rsidRPr="004915E4">
        <w:rPr>
          <w:rFonts w:ascii="Arial" w:hAnsi="Arial" w:cs="Arial"/>
          <w:bCs/>
        </w:rPr>
        <w:br/>
        <w:t>PKP Polskie Linie Kolejowe S.A.</w:t>
      </w:r>
      <w:r w:rsidRPr="004915E4">
        <w:rPr>
          <w:rFonts w:ascii="Arial" w:hAnsi="Arial" w:cs="Arial"/>
          <w:bCs/>
        </w:rPr>
        <w:br/>
      </w:r>
      <w:hyperlink r:id="rId8" w:history="1">
        <w:r w:rsidRPr="004915E4">
          <w:rPr>
            <w:rFonts w:ascii="Arial" w:hAnsi="Arial" w:cs="Arial"/>
            <w:bCs/>
            <w:color w:val="0070C0"/>
            <w:u w:val="single"/>
          </w:rPr>
          <w:t>rzecznik@plk-sa.pl</w:t>
        </w:r>
      </w:hyperlink>
      <w:r w:rsidRPr="004915E4">
        <w:rPr>
          <w:rFonts w:ascii="Arial" w:hAnsi="Arial" w:cs="Arial"/>
          <w:bCs/>
          <w:color w:val="0070C0"/>
          <w:u w:val="single"/>
        </w:rPr>
        <w:br/>
      </w:r>
      <w:r w:rsidRPr="004915E4">
        <w:rPr>
          <w:rFonts w:ascii="Arial" w:hAnsi="Arial" w:cs="Arial"/>
          <w:bCs/>
        </w:rPr>
        <w:t>T: + 48  22 473 30 02</w:t>
      </w:r>
    </w:p>
    <w:sectPr w:rsidR="003B161C" w:rsidRPr="004915E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D6" w:rsidRDefault="002A2BD6" w:rsidP="00D5409C">
      <w:pPr>
        <w:spacing w:after="0" w:line="240" w:lineRule="auto"/>
      </w:pPr>
      <w:r>
        <w:separator/>
      </w:r>
    </w:p>
  </w:endnote>
  <w:endnote w:type="continuationSeparator" w:id="0">
    <w:p w:rsidR="002A2BD6" w:rsidRDefault="002A2BD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789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1789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D6" w:rsidRDefault="002A2BD6" w:rsidP="00D5409C">
      <w:pPr>
        <w:spacing w:after="0" w:line="240" w:lineRule="auto"/>
      </w:pPr>
      <w:r>
        <w:separator/>
      </w:r>
    </w:p>
  </w:footnote>
  <w:footnote w:type="continuationSeparator" w:id="0">
    <w:p w:rsidR="002A2BD6" w:rsidRDefault="002A2BD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A2BD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D416B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02B1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2A1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89D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2BD6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15E4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512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3892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93EFA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16B3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054D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2EB7-2BF2-449A-91D1-F97ADA0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2844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2016-03-01T13:55:00Z</cp:lastPrinted>
  <dcterms:created xsi:type="dcterms:W3CDTF">2016-11-10T13:17:00Z</dcterms:created>
  <dcterms:modified xsi:type="dcterms:W3CDTF">2016-11-10T13:19:00Z</dcterms:modified>
</cp:coreProperties>
</file>