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BA4A76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BA4A76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5167B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C92220">
        <w:rPr>
          <w:rFonts w:ascii="Arial" w:hAnsi="Arial" w:cs="Arial"/>
        </w:rPr>
        <w:t>1</w:t>
      </w:r>
      <w:r w:rsidR="00326587">
        <w:rPr>
          <w:rFonts w:ascii="Arial" w:hAnsi="Arial" w:cs="Arial"/>
        </w:rPr>
        <w:t>7</w:t>
      </w:r>
      <w:r w:rsidR="00C92220">
        <w:rPr>
          <w:rFonts w:ascii="Arial" w:hAnsi="Arial" w:cs="Arial"/>
        </w:rPr>
        <w:t xml:space="preserve"> lutego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  <w:b/>
        </w:rPr>
      </w:pPr>
      <w:r w:rsidRPr="00893965">
        <w:rPr>
          <w:rFonts w:ascii="Arial" w:hAnsi="Arial" w:cs="Arial"/>
          <w:b/>
        </w:rPr>
        <w:t>Warszawa. Nowe przystanki dzięki przebudowie linii obwodowej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  <w:b/>
        </w:rPr>
      </w:pPr>
      <w:r w:rsidRPr="00893965">
        <w:rPr>
          <w:rFonts w:ascii="Arial" w:hAnsi="Arial" w:cs="Arial"/>
          <w:b/>
        </w:rPr>
        <w:t xml:space="preserve">Za rok lepsze podróże koleją w Warszawie zapewnią dwa nowe i trzy przebudowane przystanki. </w:t>
      </w:r>
      <w:r>
        <w:rPr>
          <w:rFonts w:ascii="Arial" w:hAnsi="Arial" w:cs="Arial"/>
          <w:b/>
        </w:rPr>
        <w:t xml:space="preserve">PKP </w:t>
      </w:r>
      <w:r w:rsidRPr="00893965">
        <w:rPr>
          <w:rFonts w:ascii="Arial" w:hAnsi="Arial" w:cs="Arial"/>
          <w:b/>
        </w:rPr>
        <w:t xml:space="preserve">Polskie Linie Kolejowe </w:t>
      </w:r>
      <w:r>
        <w:rPr>
          <w:rFonts w:ascii="Arial" w:hAnsi="Arial" w:cs="Arial"/>
          <w:b/>
        </w:rPr>
        <w:t xml:space="preserve">S.A. </w:t>
      </w:r>
      <w:proofErr w:type="gramStart"/>
      <w:r w:rsidRPr="00893965">
        <w:rPr>
          <w:rFonts w:ascii="Arial" w:hAnsi="Arial" w:cs="Arial"/>
          <w:b/>
        </w:rPr>
        <w:t>modernizują</w:t>
      </w:r>
      <w:proofErr w:type="gramEnd"/>
      <w:r w:rsidRPr="00893965">
        <w:rPr>
          <w:rFonts w:ascii="Arial" w:hAnsi="Arial" w:cs="Arial"/>
          <w:b/>
        </w:rPr>
        <w:t xml:space="preserve"> tory, wiadukty i urządzenia sterowania ruchem kolejowym na odcinku Warszawa Zachodnia – Warszawa Gdańska oraz Warszawa Gołąbki – Warszawa Gdańska. Dziś podpisano wartą </w:t>
      </w:r>
      <w:r>
        <w:rPr>
          <w:rFonts w:ascii="Arial" w:hAnsi="Arial" w:cs="Arial"/>
          <w:b/>
        </w:rPr>
        <w:t xml:space="preserve">ponad </w:t>
      </w:r>
      <w:r w:rsidRPr="00893965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9</w:t>
      </w:r>
      <w:r w:rsidRPr="00893965">
        <w:rPr>
          <w:rFonts w:ascii="Arial" w:hAnsi="Arial" w:cs="Arial"/>
          <w:b/>
        </w:rPr>
        <w:t xml:space="preserve">6 mln zł </w:t>
      </w:r>
      <w:r>
        <w:rPr>
          <w:rFonts w:ascii="Arial" w:hAnsi="Arial" w:cs="Arial"/>
          <w:b/>
        </w:rPr>
        <w:t xml:space="preserve">brutto </w:t>
      </w:r>
      <w:r w:rsidRPr="00893965">
        <w:rPr>
          <w:rFonts w:ascii="Arial" w:hAnsi="Arial" w:cs="Arial"/>
          <w:b/>
        </w:rPr>
        <w:t xml:space="preserve">umowę na remont linii obwodowej w Warszawie. </w:t>
      </w:r>
    </w:p>
    <w:p w:rsidR="000571A6" w:rsidRDefault="00F1276A" w:rsidP="00F1276A">
      <w:pPr>
        <w:spacing w:line="360" w:lineRule="auto"/>
        <w:jc w:val="both"/>
        <w:rPr>
          <w:rFonts w:ascii="Arial" w:hAnsi="Arial" w:cs="Arial"/>
        </w:rPr>
      </w:pPr>
      <w:r w:rsidRPr="00893965">
        <w:rPr>
          <w:rFonts w:ascii="Arial" w:hAnsi="Arial" w:cs="Arial"/>
        </w:rPr>
        <w:t xml:space="preserve">Dzisiaj PKP Polskie Linie Kolejowe S.A. </w:t>
      </w:r>
      <w:proofErr w:type="gramStart"/>
      <w:r w:rsidRPr="00893965">
        <w:rPr>
          <w:rFonts w:ascii="Arial" w:hAnsi="Arial" w:cs="Arial"/>
        </w:rPr>
        <w:t>podpisały</w:t>
      </w:r>
      <w:proofErr w:type="gramEnd"/>
      <w:r w:rsidRPr="00893965">
        <w:rPr>
          <w:rFonts w:ascii="Arial" w:hAnsi="Arial" w:cs="Arial"/>
        </w:rPr>
        <w:t xml:space="preserve"> umowę na remont linii obwodowej. To drugi, po zakończonym w ubiegłym roku, etap przebudowy tej linii. Roboty obejmą odcinki między stacją Warszawa Gdańska – Warszawa Zachodnia (linia 20) oraz Warszawa Gdańska – Warszawa Główna Towarowa – Warszawa Gołąbki (linie 509 i 507). </w:t>
      </w:r>
    </w:p>
    <w:p w:rsidR="00F1276A" w:rsidRPr="00893965" w:rsidRDefault="000571A6" w:rsidP="00F1276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571A6">
        <w:rPr>
          <w:rFonts w:ascii="Arial" w:hAnsi="Arial" w:cs="Arial"/>
          <w:i/>
        </w:rPr>
        <w:t xml:space="preserve">Inwestycje PKP Polskich Linii Kolejowych S.A. </w:t>
      </w:r>
      <w:proofErr w:type="gramStart"/>
      <w:r w:rsidRPr="000571A6">
        <w:rPr>
          <w:rFonts w:ascii="Arial" w:hAnsi="Arial" w:cs="Arial"/>
          <w:i/>
        </w:rPr>
        <w:t>w</w:t>
      </w:r>
      <w:proofErr w:type="gramEnd"/>
      <w:r w:rsidRPr="000571A6">
        <w:rPr>
          <w:rFonts w:ascii="Arial" w:hAnsi="Arial" w:cs="Arial"/>
          <w:i/>
        </w:rPr>
        <w:t xml:space="preserve"> aglomeracji warszawskiej pozwolą na lepsze podróże oraz integracje kolei z komunikacj</w:t>
      </w:r>
      <w:r>
        <w:rPr>
          <w:rFonts w:ascii="Arial" w:hAnsi="Arial" w:cs="Arial"/>
          <w:i/>
        </w:rPr>
        <w:t>ą miejską</w:t>
      </w:r>
      <w:r w:rsidRPr="000571A6">
        <w:rPr>
          <w:rFonts w:ascii="Arial" w:hAnsi="Arial" w:cs="Arial"/>
          <w:i/>
        </w:rPr>
        <w:t xml:space="preserve">. Przebudowa linii obwodowej to jeden </w:t>
      </w:r>
      <w:r w:rsidR="00216822">
        <w:rPr>
          <w:rFonts w:ascii="Arial" w:hAnsi="Arial" w:cs="Arial"/>
          <w:i/>
        </w:rPr>
        <w:br/>
      </w:r>
      <w:r w:rsidRPr="000571A6">
        <w:rPr>
          <w:rFonts w:ascii="Arial" w:hAnsi="Arial" w:cs="Arial"/>
          <w:i/>
        </w:rPr>
        <w:t xml:space="preserve">z projektów na </w:t>
      </w:r>
      <w:r w:rsidR="00F1276A" w:rsidRPr="000571A6">
        <w:rPr>
          <w:rFonts w:ascii="Arial" w:hAnsi="Arial" w:cs="Arial"/>
          <w:i/>
        </w:rPr>
        <w:t>przebudowę warszawskiego węzła kolejowego</w:t>
      </w:r>
      <w:r w:rsidRPr="000571A6">
        <w:rPr>
          <w:rFonts w:ascii="Arial" w:hAnsi="Arial" w:cs="Arial"/>
          <w:i/>
        </w:rPr>
        <w:t>,</w:t>
      </w:r>
      <w:r w:rsidR="00F1276A" w:rsidRPr="000571A6">
        <w:rPr>
          <w:rFonts w:ascii="Arial" w:hAnsi="Arial" w:cs="Arial"/>
          <w:i/>
        </w:rPr>
        <w:t xml:space="preserve"> na którą w Krajowym Programie Kolejowym przewidziano</w:t>
      </w:r>
      <w:r w:rsidR="00F1276A" w:rsidRPr="00893965">
        <w:rPr>
          <w:rFonts w:ascii="Arial" w:hAnsi="Arial" w:cs="Arial"/>
        </w:rPr>
        <w:t xml:space="preserve"> </w:t>
      </w:r>
      <w:r w:rsidR="00F1276A" w:rsidRPr="000571A6">
        <w:rPr>
          <w:rFonts w:ascii="Arial" w:hAnsi="Arial" w:cs="Arial"/>
          <w:i/>
        </w:rPr>
        <w:t>ok. 2 miliardy zł.</w:t>
      </w:r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mówi</w:t>
      </w:r>
      <w:proofErr w:type="gramEnd"/>
      <w:r>
        <w:rPr>
          <w:rFonts w:ascii="Arial" w:hAnsi="Arial" w:cs="Arial"/>
        </w:rPr>
        <w:t xml:space="preserve"> Arnold Bresch, członek Zarządu</w:t>
      </w:r>
      <w:r w:rsidR="00216822">
        <w:rPr>
          <w:rFonts w:ascii="Arial" w:hAnsi="Arial" w:cs="Arial"/>
        </w:rPr>
        <w:t xml:space="preserve"> PKP Polskich Linii Kolejowych S.A.</w:t>
      </w:r>
      <w:r>
        <w:rPr>
          <w:rFonts w:ascii="Arial" w:hAnsi="Arial" w:cs="Arial"/>
        </w:rPr>
        <w:t xml:space="preserve"> </w:t>
      </w:r>
    </w:p>
    <w:p w:rsidR="00F1276A" w:rsidRPr="00893965" w:rsidRDefault="003D64E2" w:rsidP="00F1276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2018 roku</w:t>
      </w:r>
      <w:r w:rsidR="00F1276A" w:rsidRPr="00893965">
        <w:rPr>
          <w:rFonts w:ascii="Arial" w:hAnsi="Arial" w:cs="Arial"/>
        </w:rPr>
        <w:t xml:space="preserve"> na kolejowej mapie Warszawy będą dwa nowe przystanki: Warszawa Koło </w:t>
      </w:r>
      <w:r w:rsidR="00216822">
        <w:rPr>
          <w:rFonts w:ascii="Arial" w:hAnsi="Arial" w:cs="Arial"/>
        </w:rPr>
        <w:br/>
      </w:r>
      <w:bookmarkStart w:id="1" w:name="_GoBack"/>
      <w:bookmarkEnd w:id="1"/>
      <w:r w:rsidR="00F1276A" w:rsidRPr="00893965">
        <w:rPr>
          <w:rFonts w:ascii="Arial" w:hAnsi="Arial" w:cs="Arial"/>
        </w:rPr>
        <w:t>(</w:t>
      </w:r>
      <w:r w:rsidR="00F1276A">
        <w:rPr>
          <w:rFonts w:ascii="Arial" w:hAnsi="Arial" w:cs="Arial"/>
        </w:rPr>
        <w:t>w okolicy ul. Obozowej</w:t>
      </w:r>
      <w:r w:rsidR="00F1276A" w:rsidRPr="00893965">
        <w:rPr>
          <w:rFonts w:ascii="Arial" w:hAnsi="Arial" w:cs="Arial"/>
        </w:rPr>
        <w:t>) i Warszawa Powązki. Przebudowane zostaną istniejące obiekty: Warszawa Kasprzaka</w:t>
      </w:r>
      <w:r w:rsidR="00F1276A">
        <w:rPr>
          <w:rFonts w:ascii="Arial" w:hAnsi="Arial" w:cs="Arial"/>
        </w:rPr>
        <w:t xml:space="preserve"> (nowa nazwa to Warszawa Wola)</w:t>
      </w:r>
      <w:r w:rsidR="00F1276A" w:rsidRPr="00893965">
        <w:rPr>
          <w:rFonts w:ascii="Arial" w:hAnsi="Arial" w:cs="Arial"/>
        </w:rPr>
        <w:t xml:space="preserve"> i Warszawa Koło</w:t>
      </w:r>
      <w:r w:rsidR="00F1276A">
        <w:rPr>
          <w:rFonts w:ascii="Arial" w:hAnsi="Arial" w:cs="Arial"/>
        </w:rPr>
        <w:t xml:space="preserve"> (nowa nazwa to Warszawa Młynów)</w:t>
      </w:r>
      <w:r w:rsidR="00F1276A" w:rsidRPr="00893965">
        <w:rPr>
          <w:rFonts w:ascii="Arial" w:hAnsi="Arial" w:cs="Arial"/>
        </w:rPr>
        <w:t xml:space="preserve"> oraz peron nr 8 na stacji Warszawa Zachodnia</w:t>
      </w:r>
      <w:r w:rsidR="00F1276A">
        <w:rPr>
          <w:rFonts w:ascii="Arial" w:hAnsi="Arial" w:cs="Arial"/>
        </w:rPr>
        <w:t>*</w:t>
      </w:r>
      <w:r w:rsidR="00F1276A" w:rsidRPr="00893965">
        <w:rPr>
          <w:rFonts w:ascii="Arial" w:hAnsi="Arial" w:cs="Arial"/>
        </w:rPr>
        <w:t xml:space="preserve">. Perony zostaną wyposażone w nowe wiaty, funkcjonalne oświetlenie, ławki, megafony i tablice informacyjne. Przystanki będą dostosowane do potrzeb osób niepełnosprawnych. Komunikacje ułatwią m.in. windy. Przystanek Warszawa </w:t>
      </w:r>
      <w:r w:rsidR="00F1276A">
        <w:rPr>
          <w:rFonts w:ascii="Arial" w:hAnsi="Arial" w:cs="Arial"/>
        </w:rPr>
        <w:t>Koło (nowa nazwa Warszawa Młynów)</w:t>
      </w:r>
      <w:r w:rsidR="00F1276A" w:rsidRPr="00893965">
        <w:rPr>
          <w:rFonts w:ascii="Arial" w:hAnsi="Arial" w:cs="Arial"/>
        </w:rPr>
        <w:t xml:space="preserve"> będzie funkcjonalnym węzłem przesiadkowym łą</w:t>
      </w:r>
      <w:r w:rsidR="00F1276A">
        <w:rPr>
          <w:rFonts w:ascii="Arial" w:hAnsi="Arial" w:cs="Arial"/>
        </w:rPr>
        <w:t>czącym kolej, tramwaje i metro.</w:t>
      </w:r>
      <w:r w:rsidR="00F1276A" w:rsidRPr="002174EE">
        <w:rPr>
          <w:rFonts w:ascii="Arial" w:hAnsi="Arial" w:cs="Arial"/>
        </w:rPr>
        <w:t xml:space="preserve"> </w:t>
      </w:r>
      <w:r w:rsidR="00F1276A" w:rsidRPr="00C4479C">
        <w:rPr>
          <w:rFonts w:ascii="Arial" w:hAnsi="Arial" w:cs="Arial"/>
        </w:rPr>
        <w:t xml:space="preserve">Koncepcja przebudowy linii obwodowej powstała we </w:t>
      </w:r>
      <w:proofErr w:type="gramStart"/>
      <w:r w:rsidR="00F1276A" w:rsidRPr="00C4479C">
        <w:rPr>
          <w:rFonts w:ascii="Arial" w:hAnsi="Arial" w:cs="Arial"/>
        </w:rPr>
        <w:t>współpracy</w:t>
      </w:r>
      <w:proofErr w:type="gramEnd"/>
      <w:r w:rsidR="00F1276A" w:rsidRPr="00C4479C">
        <w:rPr>
          <w:rFonts w:ascii="Arial" w:hAnsi="Arial" w:cs="Arial"/>
        </w:rPr>
        <w:t xml:space="preserve"> z przewoźnikami i samorządem. </w:t>
      </w:r>
    </w:p>
    <w:p w:rsidR="00F1276A" w:rsidRDefault="00F1276A" w:rsidP="00F1276A">
      <w:pPr>
        <w:spacing w:line="360" w:lineRule="auto"/>
        <w:jc w:val="both"/>
        <w:rPr>
          <w:rFonts w:ascii="Arial" w:hAnsi="Arial" w:cs="Arial"/>
        </w:rPr>
      </w:pPr>
      <w:r w:rsidRPr="00893965">
        <w:rPr>
          <w:rFonts w:ascii="Arial" w:hAnsi="Arial" w:cs="Arial"/>
        </w:rPr>
        <w:lastRenderedPageBreak/>
        <w:t xml:space="preserve">Przebudowa linii to korzyści dla kolei i miasta. Zmienią się wiadukty kolejowe nad ulicami Wolską, Kasprzaka, Obozową i Zawiszy. Nad ulicą Górczewską przy wiadukcie powstaną nowe kładki dla pieszych. PLK wybudują też nową kładkę, która umożliwi lepszą i bezpieczną komunikację </w:t>
      </w:r>
      <w:r w:rsidR="00D009C6">
        <w:rPr>
          <w:rFonts w:ascii="Arial" w:hAnsi="Arial" w:cs="Arial"/>
        </w:rPr>
        <w:br/>
      </w:r>
      <w:r w:rsidRPr="00893965">
        <w:rPr>
          <w:rFonts w:ascii="Arial" w:hAnsi="Arial" w:cs="Arial"/>
        </w:rPr>
        <w:t xml:space="preserve">w obrębie dzielnicy (ul. Prądzyńskiego). Do budowy przejścia posłużą elementy starego wiaduktu z ul. Zawiszy. Przebudowa i terminy robót na obiektach będą ustalone </w:t>
      </w:r>
      <w:r w:rsidRPr="00893965">
        <w:rPr>
          <w:rFonts w:ascii="Arial" w:hAnsi="Arial" w:cs="Arial"/>
        </w:rPr>
        <w:br/>
        <w:t xml:space="preserve">z miastem. Rozbiórki będą prowadzone weekendami, by ograniczyć maksymalnie zmiany </w:t>
      </w:r>
      <w:r w:rsidRPr="00893965">
        <w:rPr>
          <w:rFonts w:ascii="Arial" w:hAnsi="Arial" w:cs="Arial"/>
        </w:rPr>
        <w:br/>
        <w:t xml:space="preserve">w ruchu drogowym. 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</w:rPr>
      </w:pPr>
      <w:r w:rsidRPr="00893965">
        <w:rPr>
          <w:rFonts w:ascii="Arial" w:hAnsi="Arial" w:cs="Arial"/>
        </w:rPr>
        <w:t xml:space="preserve">Między stacją Warszawa Gdańska – Warszawa Zachodnia oraz Warszawa Gdańska – Warszawa Główna Towarowa – Warszawa Gołąbki wymienione zostaną tory, rozjazdy, sieć trakcyjna oraz urządzenia sterowania ruchem kolejowym. Dzięki temu z „obwodówki” będzie mogło korzystać więcej pociągów – zwiększy się przepustowość i sprawniejsza będzie komunikacja kolejowa </w:t>
      </w:r>
      <w:r w:rsidR="00D009C6">
        <w:rPr>
          <w:rFonts w:ascii="Arial" w:hAnsi="Arial" w:cs="Arial"/>
        </w:rPr>
        <w:br/>
      </w:r>
      <w:r w:rsidRPr="00893965">
        <w:rPr>
          <w:rFonts w:ascii="Arial" w:hAnsi="Arial" w:cs="Arial"/>
        </w:rPr>
        <w:t xml:space="preserve">w aglomeracji warszawskiej. 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</w:rPr>
      </w:pPr>
      <w:r w:rsidRPr="00893965">
        <w:rPr>
          <w:rFonts w:ascii="Arial" w:hAnsi="Arial" w:cs="Arial"/>
        </w:rPr>
        <w:t xml:space="preserve">Na stacji Warszawa Główna Towarowa wybudowane będzie Lokalne Centrum Sterowania. Nowoczesny obiekt zarządzania ruchem usprawni przewozy po zachodniej stronie miasta. </w:t>
      </w:r>
      <w:r w:rsidR="00D009C6">
        <w:rPr>
          <w:rFonts w:ascii="Arial" w:hAnsi="Arial" w:cs="Arial"/>
        </w:rPr>
        <w:br/>
      </w:r>
      <w:r w:rsidRPr="00893965">
        <w:rPr>
          <w:rFonts w:ascii="Arial" w:hAnsi="Arial" w:cs="Arial"/>
        </w:rPr>
        <w:t xml:space="preserve">Po przebudowie lepiej będą też dostosowane do ruchu towarowego stacje Gołąbki i Jelonki. </w:t>
      </w:r>
      <w:r w:rsidRPr="00893965">
        <w:rPr>
          <w:rFonts w:ascii="Arial" w:hAnsi="Arial" w:cs="Arial"/>
        </w:rPr>
        <w:br/>
        <w:t xml:space="preserve">W przyszłości, uzyskane efekty usprawnią również podróże dalekobieżne. 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</w:rPr>
      </w:pPr>
      <w:r w:rsidRPr="00893965">
        <w:rPr>
          <w:rFonts w:ascii="Arial" w:hAnsi="Arial" w:cs="Arial"/>
        </w:rPr>
        <w:t>Projekt „Prace na linii obwodowej w War</w:t>
      </w:r>
      <w:r>
        <w:rPr>
          <w:rFonts w:ascii="Arial" w:hAnsi="Arial" w:cs="Arial"/>
        </w:rPr>
        <w:t>szawie (odc. Warszawa Gołąbki/</w:t>
      </w:r>
      <w:r w:rsidRPr="00893965">
        <w:rPr>
          <w:rFonts w:ascii="Arial" w:hAnsi="Arial" w:cs="Arial"/>
        </w:rPr>
        <w:t>Warszawa Zachodnia – Warszawa Gdańska</w:t>
      </w:r>
      <w:proofErr w:type="gramStart"/>
      <w:r w:rsidRPr="00893965">
        <w:rPr>
          <w:rFonts w:ascii="Arial" w:hAnsi="Arial" w:cs="Arial"/>
        </w:rPr>
        <w:t>)” realizuje</w:t>
      </w:r>
      <w:proofErr w:type="gramEnd"/>
      <w:r w:rsidRPr="00893965">
        <w:rPr>
          <w:rFonts w:ascii="Arial" w:hAnsi="Arial" w:cs="Arial"/>
        </w:rPr>
        <w:t xml:space="preserve"> firma Budimex. Umowa z PKP Polskimi Liniami Kolejowymi S.A. </w:t>
      </w:r>
      <w:proofErr w:type="gramStart"/>
      <w:r w:rsidRPr="00893965">
        <w:rPr>
          <w:rFonts w:ascii="Arial" w:hAnsi="Arial" w:cs="Arial"/>
        </w:rPr>
        <w:t>została</w:t>
      </w:r>
      <w:proofErr w:type="gramEnd"/>
      <w:r w:rsidRPr="00893965">
        <w:rPr>
          <w:rFonts w:ascii="Arial" w:hAnsi="Arial" w:cs="Arial"/>
        </w:rPr>
        <w:t xml:space="preserve"> podpisana 17 lutego 2017 r. Czas realizacji kontraktu to 26 miesięcy, czyli do połowy 2019 roku. Do marca 2018 r. planowana jest przebudowa na odcinku Warszawa Zachodnia – Warsza</w:t>
      </w:r>
      <w:r>
        <w:rPr>
          <w:rFonts w:ascii="Arial" w:hAnsi="Arial" w:cs="Arial"/>
        </w:rPr>
        <w:t xml:space="preserve">wa Gdańska. Wartość umowy ponad </w:t>
      </w:r>
      <w:r w:rsidRPr="00893965">
        <w:rPr>
          <w:rFonts w:ascii="Arial" w:hAnsi="Arial" w:cs="Arial"/>
        </w:rPr>
        <w:t>1</w:t>
      </w:r>
      <w:r>
        <w:rPr>
          <w:rFonts w:ascii="Arial" w:hAnsi="Arial" w:cs="Arial"/>
        </w:rPr>
        <w:t>9</w:t>
      </w:r>
      <w:r w:rsidR="00D009C6">
        <w:rPr>
          <w:rFonts w:ascii="Arial" w:hAnsi="Arial" w:cs="Arial"/>
        </w:rPr>
        <w:t>6 mln zł</w:t>
      </w:r>
      <w:r>
        <w:rPr>
          <w:rFonts w:ascii="Arial" w:hAnsi="Arial" w:cs="Arial"/>
        </w:rPr>
        <w:t xml:space="preserve"> brutto</w:t>
      </w:r>
      <w:r w:rsidR="00D009C6">
        <w:rPr>
          <w:rFonts w:ascii="Arial" w:hAnsi="Arial" w:cs="Arial"/>
        </w:rPr>
        <w:t>.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  <w:b/>
        </w:rPr>
      </w:pPr>
      <w:r w:rsidRPr="00893965">
        <w:rPr>
          <w:rFonts w:ascii="Arial" w:hAnsi="Arial" w:cs="Arial"/>
          <w:b/>
        </w:rPr>
        <w:t xml:space="preserve">Przebudowa i sprawne podróże 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</w:rPr>
      </w:pPr>
      <w:r w:rsidRPr="00893965">
        <w:rPr>
          <w:rFonts w:ascii="Arial" w:hAnsi="Arial" w:cs="Arial"/>
        </w:rPr>
        <w:t xml:space="preserve">W czasie przebudowy linii obwodowej, pociągi od strony Legionowa będą dojeżdżały do stacji Warszawa Gdańska. Dalszą podróż zapewni komunikacja miejska, gdyż jest możliwość przesiadki do metra, autobusów i tramwajów. 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</w:rPr>
      </w:pPr>
      <w:r w:rsidRPr="00893965">
        <w:rPr>
          <w:rFonts w:ascii="Arial" w:hAnsi="Arial" w:cs="Arial"/>
        </w:rPr>
        <w:t xml:space="preserve">Prace na linii obwodowej to kluczowa inwestycja przed remontem linii średnicowej między stacjami Warszawą Zachodnią a Warszawą Wschodnią. Podczas przebudowy średnicy pociągi dalekobieżne skorzystają z linii obwodowej. Przez centrum Warszawy pojadą pociągi aglomeracyjne i regionalne. </w:t>
      </w:r>
    </w:p>
    <w:p w:rsidR="00F1276A" w:rsidRPr="00893965" w:rsidRDefault="00F1276A" w:rsidP="00F1276A">
      <w:pPr>
        <w:spacing w:line="360" w:lineRule="auto"/>
        <w:jc w:val="both"/>
        <w:rPr>
          <w:rFonts w:ascii="Arial" w:hAnsi="Arial" w:cs="Arial"/>
        </w:rPr>
      </w:pPr>
      <w:r w:rsidRPr="00893965">
        <w:rPr>
          <w:rFonts w:ascii="Arial" w:hAnsi="Arial" w:cs="Arial"/>
        </w:rPr>
        <w:lastRenderedPageBreak/>
        <w:t xml:space="preserve">W 2016 r. </w:t>
      </w:r>
      <w:r w:rsidR="00F8295B">
        <w:rPr>
          <w:rFonts w:ascii="Arial" w:hAnsi="Arial" w:cs="Arial"/>
        </w:rPr>
        <w:t xml:space="preserve">PLK </w:t>
      </w:r>
      <w:r w:rsidRPr="00893965">
        <w:rPr>
          <w:rFonts w:ascii="Arial" w:hAnsi="Arial" w:cs="Arial"/>
        </w:rPr>
        <w:t xml:space="preserve">zakończyły pierwszy etap przebudowy linii obwodowej. Nowy peron na stacji Warszawa Gdańska zwiększył możliwości obsługi pasażerów pociągów dalekobieżnych. Zmodernizowane zostały tory, urządzenia sterowania ruchem kolejowym </w:t>
      </w:r>
      <w:r w:rsidRPr="00893965">
        <w:rPr>
          <w:rFonts w:ascii="Arial" w:hAnsi="Arial" w:cs="Arial"/>
        </w:rPr>
        <w:br/>
        <w:t>i sieć trakcyjna na odcinku Warszawa Gdańska</w:t>
      </w:r>
      <w:r>
        <w:rPr>
          <w:rFonts w:ascii="Arial" w:hAnsi="Arial" w:cs="Arial"/>
        </w:rPr>
        <w:t xml:space="preserve"> –</w:t>
      </w:r>
      <w:r w:rsidRPr="00893965">
        <w:rPr>
          <w:rFonts w:ascii="Arial" w:hAnsi="Arial" w:cs="Arial"/>
        </w:rPr>
        <w:t xml:space="preserve"> ulica</w:t>
      </w:r>
      <w:r>
        <w:rPr>
          <w:rFonts w:ascii="Arial" w:hAnsi="Arial" w:cs="Arial"/>
        </w:rPr>
        <w:t xml:space="preserve"> </w:t>
      </w:r>
      <w:r w:rsidRPr="00893965">
        <w:rPr>
          <w:rFonts w:ascii="Arial" w:hAnsi="Arial" w:cs="Arial"/>
        </w:rPr>
        <w:t xml:space="preserve">Kozielska. </w:t>
      </w:r>
    </w:p>
    <w:p w:rsidR="004E1D57" w:rsidRDefault="004E1D57" w:rsidP="00F1276A">
      <w:pPr>
        <w:pStyle w:val="Akapitzlist"/>
        <w:spacing w:line="360" w:lineRule="auto"/>
        <w:rPr>
          <w:rFonts w:ascii="Arial" w:hAnsi="Arial" w:cs="Arial"/>
          <w:b/>
        </w:rPr>
      </w:pPr>
    </w:p>
    <w:p w:rsidR="004E1D57" w:rsidRDefault="004E1D57" w:rsidP="00F1276A">
      <w:pPr>
        <w:pStyle w:val="Akapitzlist"/>
        <w:spacing w:line="360" w:lineRule="auto"/>
        <w:rPr>
          <w:rFonts w:ascii="Arial" w:hAnsi="Arial" w:cs="Arial"/>
          <w:b/>
        </w:rPr>
      </w:pPr>
    </w:p>
    <w:p w:rsidR="00F1276A" w:rsidRDefault="00F1276A" w:rsidP="00F1276A">
      <w:pPr>
        <w:pStyle w:val="Akapitzlist"/>
        <w:spacing w:line="360" w:lineRule="auto"/>
        <w:rPr>
          <w:rFonts w:ascii="Arial" w:hAnsi="Arial" w:cs="Arial"/>
          <w:b/>
        </w:rPr>
      </w:pPr>
      <w:r w:rsidRPr="00C4479C">
        <w:rPr>
          <w:rFonts w:ascii="Arial" w:hAnsi="Arial" w:cs="Arial"/>
          <w:b/>
        </w:rPr>
        <w:t>Nazwy przystanków po przebudowie:</w:t>
      </w:r>
    </w:p>
    <w:p w:rsidR="00F1276A" w:rsidRPr="00C4479C" w:rsidRDefault="00F1276A" w:rsidP="00F1276A">
      <w:pPr>
        <w:pStyle w:val="Akapitzlist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C4479C">
        <w:rPr>
          <w:rFonts w:ascii="Arial" w:hAnsi="Arial" w:cs="Arial"/>
          <w:u w:val="single"/>
        </w:rPr>
        <w:t>Warszawa Młynów</w:t>
      </w:r>
      <w:r w:rsidRPr="00C4479C">
        <w:rPr>
          <w:rFonts w:ascii="Arial" w:hAnsi="Arial" w:cs="Arial"/>
        </w:rPr>
        <w:t xml:space="preserve"> obecnie Warszawa Koło.</w:t>
      </w:r>
    </w:p>
    <w:p w:rsidR="00F1276A" w:rsidRDefault="00F1276A" w:rsidP="00F1276A">
      <w:pPr>
        <w:pStyle w:val="Akapitzlist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C4479C">
        <w:rPr>
          <w:rFonts w:ascii="Arial" w:hAnsi="Arial" w:cs="Arial"/>
          <w:u w:val="single"/>
        </w:rPr>
        <w:t>Warszawa Koło</w:t>
      </w:r>
      <w:r>
        <w:rPr>
          <w:rFonts w:ascii="Arial" w:hAnsi="Arial" w:cs="Arial"/>
        </w:rPr>
        <w:t xml:space="preserve"> nowy </w:t>
      </w:r>
      <w:proofErr w:type="gramStart"/>
      <w:r>
        <w:rPr>
          <w:rFonts w:ascii="Arial" w:hAnsi="Arial" w:cs="Arial"/>
        </w:rPr>
        <w:t xml:space="preserve">przystanek </w:t>
      </w:r>
      <w:r w:rsidRPr="00793FBF">
        <w:rPr>
          <w:rFonts w:ascii="Arial" w:hAnsi="Arial" w:cs="Arial"/>
        </w:rPr>
        <w:t xml:space="preserve"> przy</w:t>
      </w:r>
      <w:proofErr w:type="gramEnd"/>
      <w:r w:rsidRPr="00793FBF">
        <w:rPr>
          <w:rFonts w:ascii="Arial" w:hAnsi="Arial" w:cs="Arial"/>
        </w:rPr>
        <w:t xml:space="preserve"> ul</w:t>
      </w:r>
      <w:r>
        <w:rPr>
          <w:rFonts w:ascii="Arial" w:hAnsi="Arial" w:cs="Arial"/>
        </w:rPr>
        <w:t>.</w:t>
      </w:r>
      <w:r w:rsidRPr="00793FBF">
        <w:rPr>
          <w:rFonts w:ascii="Arial" w:hAnsi="Arial" w:cs="Arial"/>
        </w:rPr>
        <w:t xml:space="preserve"> Obozowej (robocz</w:t>
      </w:r>
      <w:r>
        <w:rPr>
          <w:rFonts w:ascii="Arial" w:hAnsi="Arial" w:cs="Arial"/>
        </w:rPr>
        <w:t>o określany</w:t>
      </w:r>
      <w:r w:rsidRPr="00793FBF">
        <w:rPr>
          <w:rFonts w:ascii="Arial" w:hAnsi="Arial" w:cs="Arial"/>
        </w:rPr>
        <w:t xml:space="preserve"> Warszawa Obozowa) </w:t>
      </w:r>
    </w:p>
    <w:p w:rsidR="00F1276A" w:rsidRDefault="00F1276A" w:rsidP="00F1276A">
      <w:pPr>
        <w:pStyle w:val="Akapitzlist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C4479C">
        <w:rPr>
          <w:rFonts w:ascii="Arial" w:hAnsi="Arial" w:cs="Arial"/>
          <w:u w:val="single"/>
        </w:rPr>
        <w:t>Warszawa Wola</w:t>
      </w:r>
      <w:r w:rsidRPr="00793F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obecnie</w:t>
      </w:r>
      <w:r w:rsidRPr="00793FBF">
        <w:rPr>
          <w:rFonts w:ascii="Arial" w:hAnsi="Arial" w:cs="Arial"/>
        </w:rPr>
        <w:t xml:space="preserve"> Warszawa Kasprzaka</w:t>
      </w:r>
    </w:p>
    <w:p w:rsidR="00F1276A" w:rsidRDefault="00F1276A" w:rsidP="00F1276A">
      <w:pPr>
        <w:pStyle w:val="Akapitzlist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C4479C">
        <w:rPr>
          <w:rFonts w:ascii="Arial" w:hAnsi="Arial" w:cs="Arial"/>
          <w:u w:val="single"/>
        </w:rPr>
        <w:t>Warszawa Powązki</w:t>
      </w:r>
      <w:r>
        <w:rPr>
          <w:rFonts w:ascii="Arial" w:hAnsi="Arial" w:cs="Arial"/>
        </w:rPr>
        <w:t xml:space="preserve"> nowy przystanek przy ul. </w:t>
      </w:r>
      <w:r w:rsidRPr="00793FBF">
        <w:rPr>
          <w:rFonts w:ascii="Arial" w:hAnsi="Arial" w:cs="Arial"/>
        </w:rPr>
        <w:t xml:space="preserve">Powązkowskiej </w:t>
      </w:r>
    </w:p>
    <w:p w:rsidR="00F1276A" w:rsidRPr="00C4479C" w:rsidRDefault="00F1276A" w:rsidP="00F1276A">
      <w:pPr>
        <w:spacing w:line="360" w:lineRule="auto"/>
        <w:ind w:left="360"/>
        <w:jc w:val="both"/>
        <w:rPr>
          <w:rFonts w:ascii="Arial" w:hAnsi="Arial" w:cs="Arial"/>
          <w:b/>
          <w:u w:val="single"/>
        </w:rPr>
      </w:pPr>
      <w:r w:rsidRPr="00C4479C">
        <w:rPr>
          <w:rFonts w:ascii="Arial" w:hAnsi="Arial" w:cs="Arial"/>
          <w:b/>
          <w:u w:val="single"/>
        </w:rPr>
        <w:t>Liczby inwestycji na linii obwodowej:</w:t>
      </w:r>
    </w:p>
    <w:p w:rsidR="00F1276A" w:rsidRPr="00C4479C" w:rsidRDefault="00F1276A" w:rsidP="00F1276A">
      <w:pPr>
        <w:pStyle w:val="Akapitzlist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</w:rPr>
      </w:pPr>
      <w:r w:rsidRPr="00C4479C">
        <w:rPr>
          <w:rFonts w:ascii="Arial" w:hAnsi="Arial" w:cs="Arial"/>
        </w:rPr>
        <w:t>2 nowe przystanki</w:t>
      </w:r>
    </w:p>
    <w:p w:rsidR="00F1276A" w:rsidRPr="00C4479C" w:rsidRDefault="00F1276A" w:rsidP="00F1276A">
      <w:pPr>
        <w:pStyle w:val="Akapitzlist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</w:rPr>
      </w:pPr>
      <w:r w:rsidRPr="00C4479C">
        <w:rPr>
          <w:rFonts w:ascii="Arial" w:hAnsi="Arial" w:cs="Arial"/>
        </w:rPr>
        <w:t xml:space="preserve">3 przebudowane przystanki </w:t>
      </w:r>
    </w:p>
    <w:p w:rsidR="00F1276A" w:rsidRPr="00C4479C" w:rsidRDefault="00F1276A" w:rsidP="00F1276A">
      <w:pPr>
        <w:pStyle w:val="Akapitzlist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</w:rPr>
      </w:pPr>
      <w:proofErr w:type="gramStart"/>
      <w:r w:rsidRPr="00C4479C">
        <w:rPr>
          <w:rFonts w:ascii="Arial" w:hAnsi="Arial" w:cs="Arial"/>
        </w:rPr>
        <w:t>4  przebudowane</w:t>
      </w:r>
      <w:proofErr w:type="gramEnd"/>
      <w:r w:rsidRPr="00C4479C">
        <w:rPr>
          <w:rFonts w:ascii="Arial" w:hAnsi="Arial" w:cs="Arial"/>
        </w:rPr>
        <w:t xml:space="preserve"> wiadukty </w:t>
      </w:r>
    </w:p>
    <w:p w:rsidR="00F1276A" w:rsidRPr="00C4479C" w:rsidRDefault="00F1276A" w:rsidP="00F1276A">
      <w:pPr>
        <w:pStyle w:val="Akapitzlist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</w:rPr>
      </w:pPr>
      <w:r w:rsidRPr="00C4479C">
        <w:rPr>
          <w:rFonts w:ascii="Arial" w:hAnsi="Arial" w:cs="Arial"/>
        </w:rPr>
        <w:t>3 nowe kładki dla pieszych</w:t>
      </w:r>
    </w:p>
    <w:p w:rsidR="00F1276A" w:rsidRPr="00C4479C" w:rsidRDefault="00F1276A" w:rsidP="00F1276A">
      <w:pPr>
        <w:pStyle w:val="Akapitzlist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</w:rPr>
      </w:pPr>
      <w:r w:rsidRPr="00C4479C">
        <w:rPr>
          <w:rFonts w:ascii="Arial" w:hAnsi="Arial" w:cs="Arial"/>
        </w:rPr>
        <w:t xml:space="preserve">14 km torów </w:t>
      </w:r>
    </w:p>
    <w:p w:rsidR="00F1276A" w:rsidRPr="00C4479C" w:rsidRDefault="00F1276A" w:rsidP="00F1276A">
      <w:pPr>
        <w:pStyle w:val="Akapitzlist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</w:rPr>
      </w:pPr>
      <w:r w:rsidRPr="00C4479C">
        <w:rPr>
          <w:rFonts w:ascii="Arial" w:hAnsi="Arial" w:cs="Arial"/>
        </w:rPr>
        <w:t xml:space="preserve">1 Nowoczesne Lokalne Centrum Sterowania </w:t>
      </w:r>
    </w:p>
    <w:bookmarkEnd w:id="0"/>
    <w:p w:rsidR="003302B2" w:rsidRDefault="003302B2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Karol Jakubowski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proofErr w:type="gramStart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rzecznik</w:t>
      </w:r>
      <w:proofErr w:type="gramEnd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@plk-sa.</w:t>
      </w:r>
      <w:proofErr w:type="gramStart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pl</w:t>
      </w:r>
      <w:proofErr w:type="gramEnd"/>
    </w:p>
    <w:p w:rsidR="00202D94" w:rsidRPr="00C92220" w:rsidRDefault="00202D94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668 679 414 </w:t>
      </w:r>
    </w:p>
    <w:p w:rsidR="00C92220" w:rsidRDefault="00C92220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A76" w:rsidRDefault="00BA4A76" w:rsidP="00D5409C">
      <w:pPr>
        <w:spacing w:after="0" w:line="240" w:lineRule="auto"/>
      </w:pPr>
      <w:r>
        <w:separator/>
      </w:r>
    </w:p>
  </w:endnote>
  <w:endnote w:type="continuationSeparator" w:id="0">
    <w:p w:rsidR="00BA4A76" w:rsidRDefault="00BA4A76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FC777C">
      <w:rPr>
        <w:rFonts w:ascii="Arial" w:hAnsi="Arial" w:cs="Arial"/>
        <w:color w:val="727271"/>
        <w:sz w:val="14"/>
        <w:szCs w:val="14"/>
      </w:rPr>
      <w:t>96</w:t>
    </w:r>
    <w:r w:rsidR="00782F54">
      <w:rPr>
        <w:rFonts w:ascii="Arial" w:hAnsi="Arial" w:cs="Arial"/>
        <w:color w:val="727271"/>
        <w:sz w:val="14"/>
        <w:szCs w:val="14"/>
      </w:rPr>
      <w:t>.</w:t>
    </w:r>
    <w:r w:rsidR="00FC777C">
      <w:rPr>
        <w:rFonts w:ascii="Arial" w:hAnsi="Arial" w:cs="Arial"/>
        <w:color w:val="727271"/>
        <w:sz w:val="14"/>
        <w:szCs w:val="14"/>
      </w:rPr>
      <w:t>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16822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16822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A76" w:rsidRDefault="00BA4A76" w:rsidP="00D5409C">
      <w:pPr>
        <w:spacing w:after="0" w:line="240" w:lineRule="auto"/>
      </w:pPr>
      <w:r>
        <w:separator/>
      </w:r>
    </w:p>
  </w:footnote>
  <w:footnote w:type="continuationSeparator" w:id="0">
    <w:p w:rsidR="00BA4A76" w:rsidRDefault="00BA4A76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76241F53"/>
    <w:multiLevelType w:val="hybridMultilevel"/>
    <w:tmpl w:val="9E34D000"/>
    <w:lvl w:ilvl="0" w:tplc="E50459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1B56"/>
    <w:rsid w:val="000257DC"/>
    <w:rsid w:val="00027BE8"/>
    <w:rsid w:val="00035760"/>
    <w:rsid w:val="000360EA"/>
    <w:rsid w:val="00037722"/>
    <w:rsid w:val="000466C5"/>
    <w:rsid w:val="000571A6"/>
    <w:rsid w:val="00060179"/>
    <w:rsid w:val="00064AA8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4D3C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8508B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2D94"/>
    <w:rsid w:val="00204BC8"/>
    <w:rsid w:val="00207374"/>
    <w:rsid w:val="00216822"/>
    <w:rsid w:val="002244A5"/>
    <w:rsid w:val="002257D4"/>
    <w:rsid w:val="00231794"/>
    <w:rsid w:val="00235C50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1996"/>
    <w:rsid w:val="002C3283"/>
    <w:rsid w:val="002D28F5"/>
    <w:rsid w:val="002D7B93"/>
    <w:rsid w:val="002E40BD"/>
    <w:rsid w:val="002E434E"/>
    <w:rsid w:val="00303460"/>
    <w:rsid w:val="00316E8D"/>
    <w:rsid w:val="00325021"/>
    <w:rsid w:val="00326587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D64E2"/>
    <w:rsid w:val="003E5116"/>
    <w:rsid w:val="003E758F"/>
    <w:rsid w:val="003F23FC"/>
    <w:rsid w:val="003F46E1"/>
    <w:rsid w:val="00416C22"/>
    <w:rsid w:val="004231ED"/>
    <w:rsid w:val="00431DC3"/>
    <w:rsid w:val="0044144B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E1D57"/>
    <w:rsid w:val="004F6432"/>
    <w:rsid w:val="00501621"/>
    <w:rsid w:val="005167B0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0A13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218F"/>
    <w:rsid w:val="0071378B"/>
    <w:rsid w:val="0073135F"/>
    <w:rsid w:val="00744E78"/>
    <w:rsid w:val="007533BD"/>
    <w:rsid w:val="00754307"/>
    <w:rsid w:val="00760359"/>
    <w:rsid w:val="007641E2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1F66"/>
    <w:rsid w:val="009A30BA"/>
    <w:rsid w:val="009B1B18"/>
    <w:rsid w:val="009D50A2"/>
    <w:rsid w:val="009E49C1"/>
    <w:rsid w:val="009E558C"/>
    <w:rsid w:val="009F14FE"/>
    <w:rsid w:val="009F3CE0"/>
    <w:rsid w:val="009F3D17"/>
    <w:rsid w:val="009F6F5C"/>
    <w:rsid w:val="00A00259"/>
    <w:rsid w:val="00A0375E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1152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0577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0CB2"/>
    <w:rsid w:val="00BA2784"/>
    <w:rsid w:val="00BA4A76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90997"/>
    <w:rsid w:val="00C92220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09C6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690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E40CC"/>
    <w:rsid w:val="00EF321F"/>
    <w:rsid w:val="00EF48E6"/>
    <w:rsid w:val="00EF4B1B"/>
    <w:rsid w:val="00EF735D"/>
    <w:rsid w:val="00EF7680"/>
    <w:rsid w:val="00F034CB"/>
    <w:rsid w:val="00F1276A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295B"/>
    <w:rsid w:val="00F85B38"/>
    <w:rsid w:val="00F96248"/>
    <w:rsid w:val="00F967C9"/>
    <w:rsid w:val="00FA2711"/>
    <w:rsid w:val="00FA4690"/>
    <w:rsid w:val="00FA7E0C"/>
    <w:rsid w:val="00FB0DC2"/>
    <w:rsid w:val="00FB2B45"/>
    <w:rsid w:val="00FB474B"/>
    <w:rsid w:val="00FC6FE6"/>
    <w:rsid w:val="00FC777C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C3E9E-CA52-439E-8B99-6A035E759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797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5571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2017-02-16T13:44:00Z</cp:lastPrinted>
  <dcterms:created xsi:type="dcterms:W3CDTF">2017-02-17T10:27:00Z</dcterms:created>
  <dcterms:modified xsi:type="dcterms:W3CDTF">2017-02-17T10:27:00Z</dcterms:modified>
</cp:coreProperties>
</file>