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03D5A" w14:textId="77777777" w:rsidR="00DD1C71" w:rsidRPr="00DD1C71" w:rsidRDefault="00DD1C71" w:rsidP="00DD1C71">
      <w:pPr>
        <w:spacing w:line="240" w:lineRule="auto"/>
        <w:jc w:val="right"/>
        <w:rPr>
          <w:rFonts w:ascii="Arial" w:hAnsi="Arial" w:cs="Arial"/>
        </w:rPr>
      </w:pPr>
      <w:r w:rsidRPr="00DD1C71">
        <w:rPr>
          <w:rFonts w:ascii="Arial" w:hAnsi="Arial" w:cs="Arial"/>
        </w:rPr>
        <w:t>Warszawa, 12 czerwca 2015r.</w:t>
      </w:r>
    </w:p>
    <w:p w14:paraId="380A3C77" w14:textId="77777777" w:rsidR="00DD1C71" w:rsidRDefault="00DD1C71" w:rsidP="004D1BD4">
      <w:pPr>
        <w:spacing w:line="240" w:lineRule="auto"/>
        <w:jc w:val="both"/>
        <w:rPr>
          <w:rFonts w:ascii="Arial" w:hAnsi="Arial" w:cs="Arial"/>
          <w:b/>
        </w:rPr>
      </w:pPr>
    </w:p>
    <w:p w14:paraId="35FCA305" w14:textId="77777777" w:rsidR="00DD1C71" w:rsidRDefault="00DD1C71" w:rsidP="00DD1C71">
      <w:pPr>
        <w:spacing w:after="0" w:line="360" w:lineRule="auto"/>
        <w:jc w:val="both"/>
        <w:rPr>
          <w:rFonts w:ascii="Arial" w:hAnsi="Arial" w:cs="Arial"/>
          <w:b/>
        </w:rPr>
      </w:pPr>
      <w:r>
        <w:rPr>
          <w:rFonts w:ascii="Arial" w:hAnsi="Arial" w:cs="Arial"/>
          <w:b/>
        </w:rPr>
        <w:t xml:space="preserve">Informacja prasowa </w:t>
      </w:r>
    </w:p>
    <w:p w14:paraId="25688FE2" w14:textId="3806D4DA" w:rsidR="00F87D8F" w:rsidRPr="000E76A6" w:rsidRDefault="00A3363F" w:rsidP="00DD1C71">
      <w:pPr>
        <w:spacing w:after="0" w:line="360" w:lineRule="auto"/>
        <w:jc w:val="both"/>
        <w:rPr>
          <w:rFonts w:ascii="Arial" w:hAnsi="Arial" w:cs="Arial"/>
          <w:b/>
        </w:rPr>
      </w:pPr>
      <w:r>
        <w:rPr>
          <w:rFonts w:ascii="Arial" w:hAnsi="Arial" w:cs="Arial"/>
          <w:b/>
        </w:rPr>
        <w:t xml:space="preserve">Rusza rozbudowa </w:t>
      </w:r>
      <w:r w:rsidR="00F87D8F" w:rsidRPr="000E76A6">
        <w:rPr>
          <w:rFonts w:ascii="Arial" w:hAnsi="Arial" w:cs="Arial"/>
          <w:b/>
        </w:rPr>
        <w:t>stacji Warszawa Gdańska</w:t>
      </w:r>
    </w:p>
    <w:p w14:paraId="339AB4A0" w14:textId="77777777" w:rsidR="00DD1C71" w:rsidRDefault="00DD1C71" w:rsidP="00DD1C71">
      <w:pPr>
        <w:spacing w:after="0" w:line="360" w:lineRule="auto"/>
        <w:jc w:val="both"/>
        <w:rPr>
          <w:rFonts w:ascii="Arial" w:hAnsi="Arial" w:cs="Arial"/>
          <w:b/>
        </w:rPr>
      </w:pPr>
    </w:p>
    <w:p w14:paraId="37648747" w14:textId="3ED691CC" w:rsidR="00F87D8F" w:rsidRPr="000E76A6" w:rsidRDefault="00912686" w:rsidP="00DD1C71">
      <w:pPr>
        <w:spacing w:after="0" w:line="360" w:lineRule="auto"/>
        <w:jc w:val="both"/>
        <w:rPr>
          <w:rFonts w:ascii="Arial" w:hAnsi="Arial" w:cs="Arial"/>
          <w:b/>
        </w:rPr>
      </w:pPr>
      <w:r>
        <w:rPr>
          <w:rFonts w:ascii="Arial" w:hAnsi="Arial" w:cs="Arial"/>
          <w:b/>
        </w:rPr>
        <w:t>Dodatkowe</w:t>
      </w:r>
      <w:r w:rsidR="00F87D8F" w:rsidRPr="000E76A6">
        <w:rPr>
          <w:rFonts w:ascii="Arial" w:hAnsi="Arial" w:cs="Arial"/>
          <w:b/>
        </w:rPr>
        <w:t xml:space="preserve"> </w:t>
      </w:r>
      <w:r>
        <w:rPr>
          <w:rFonts w:ascii="Arial" w:hAnsi="Arial" w:cs="Arial"/>
          <w:b/>
        </w:rPr>
        <w:t>tory i peron</w:t>
      </w:r>
      <w:r w:rsidR="00F87D8F" w:rsidRPr="000E76A6">
        <w:rPr>
          <w:rFonts w:ascii="Arial" w:hAnsi="Arial" w:cs="Arial"/>
          <w:b/>
        </w:rPr>
        <w:t xml:space="preserve"> pozwolą zwiększyć liczbę pociągów docierających do stacji Warszawa Gdańska. PKP Polskie Linie Kolejowe S.A. podpisały umowę na rozbudowę jednej z najważniejszych stołecznych stacji. Umowa warta 43 mln zł to pierwszy krok do planowanej modernizacji warszawskiego węzła kolejowego – serii inwestycji zaplanowanych na najbliższe lata</w:t>
      </w:r>
      <w:r w:rsidR="00F87D8F">
        <w:rPr>
          <w:rFonts w:ascii="Arial" w:hAnsi="Arial" w:cs="Arial"/>
          <w:b/>
        </w:rPr>
        <w:t>,</w:t>
      </w:r>
      <w:r w:rsidR="00F87D8F" w:rsidRPr="000E76A6">
        <w:rPr>
          <w:rFonts w:ascii="Arial" w:hAnsi="Arial" w:cs="Arial"/>
          <w:b/>
        </w:rPr>
        <w:t xml:space="preserve"> dzięki którym w godzinach szczytu do stolicy dojedzie więcej pociągów.</w:t>
      </w:r>
    </w:p>
    <w:p w14:paraId="51101B7E" w14:textId="77777777" w:rsidR="00DD1C71" w:rsidRDefault="00DD1C71" w:rsidP="00DD1C71">
      <w:pPr>
        <w:spacing w:after="0" w:line="360" w:lineRule="auto"/>
        <w:jc w:val="both"/>
        <w:rPr>
          <w:rFonts w:ascii="Arial" w:hAnsi="Arial" w:cs="Arial"/>
        </w:rPr>
      </w:pPr>
    </w:p>
    <w:p w14:paraId="26A66EC9" w14:textId="6FF992A8" w:rsidR="00F87D8F" w:rsidRPr="000E76A6" w:rsidRDefault="00F87D8F" w:rsidP="00DD1C71">
      <w:pPr>
        <w:spacing w:after="0" w:line="360" w:lineRule="auto"/>
        <w:jc w:val="both"/>
        <w:rPr>
          <w:rFonts w:ascii="Arial" w:hAnsi="Arial" w:cs="Arial"/>
        </w:rPr>
      </w:pPr>
      <w:r w:rsidRPr="000E76A6">
        <w:rPr>
          <w:rFonts w:ascii="Arial" w:hAnsi="Arial" w:cs="Arial"/>
        </w:rPr>
        <w:t>Rozbudowa stacji Warszawa Gdańska rusza w połowie czerwca. Prace będą trwały tylko pół roku i obejmą przebudowę 8 km torów</w:t>
      </w:r>
      <w:r>
        <w:rPr>
          <w:rFonts w:ascii="Arial" w:hAnsi="Arial" w:cs="Arial"/>
        </w:rPr>
        <w:t xml:space="preserve"> w północnej części stacji używanej głównie przez pociągi towarowe</w:t>
      </w:r>
      <w:r w:rsidRPr="000E76A6">
        <w:rPr>
          <w:rFonts w:ascii="Arial" w:hAnsi="Arial" w:cs="Arial"/>
        </w:rPr>
        <w:t>, 19 rozjazdów oraz 10 km sieci trakc</w:t>
      </w:r>
      <w:r>
        <w:rPr>
          <w:rFonts w:ascii="Arial" w:hAnsi="Arial" w:cs="Arial"/>
        </w:rPr>
        <w:t xml:space="preserve">yjnej. W skład zadania wchodzi </w:t>
      </w:r>
      <w:r w:rsidRPr="000E76A6">
        <w:rPr>
          <w:rFonts w:ascii="Arial" w:hAnsi="Arial" w:cs="Arial"/>
        </w:rPr>
        <w:t xml:space="preserve">także przebudowa urządzeń sterowania ruchem kolejowym. Najważniejsza zmiana dla pasażerów to budowa dodatkowego peronu w miejscu do tego przygotowanym podczas </w:t>
      </w:r>
      <w:r w:rsidR="00DD1C71">
        <w:rPr>
          <w:rFonts w:ascii="Arial" w:hAnsi="Arial" w:cs="Arial"/>
        </w:rPr>
        <w:t xml:space="preserve">pierwszego etapu </w:t>
      </w:r>
      <w:r w:rsidRPr="000E76A6">
        <w:rPr>
          <w:rFonts w:ascii="Arial" w:hAnsi="Arial" w:cs="Arial"/>
        </w:rPr>
        <w:t>modernizacji torów i peronów, która zakończyła się w 2010 roku.</w:t>
      </w:r>
    </w:p>
    <w:p w14:paraId="59F4CD24" w14:textId="77777777" w:rsidR="00F87D8F" w:rsidRPr="000E76A6" w:rsidRDefault="00F87D8F" w:rsidP="00DD1C71">
      <w:pPr>
        <w:spacing w:after="0" w:line="360" w:lineRule="auto"/>
        <w:jc w:val="both"/>
        <w:rPr>
          <w:rFonts w:ascii="Arial" w:hAnsi="Arial" w:cs="Arial"/>
        </w:rPr>
      </w:pPr>
      <w:r w:rsidRPr="000E76A6">
        <w:rPr>
          <w:rFonts w:ascii="Arial" w:hAnsi="Arial" w:cs="Arial"/>
        </w:rPr>
        <w:t>Głównym celem inwestycji jest zwiększenie liczby pociągów docierających do stacji.</w:t>
      </w:r>
    </w:p>
    <w:p w14:paraId="1F6EB9CB" w14:textId="77777777" w:rsidR="00F87D8F" w:rsidRPr="000E76A6" w:rsidRDefault="00F87D8F" w:rsidP="00DD1C71">
      <w:pPr>
        <w:spacing w:after="0" w:line="360" w:lineRule="auto"/>
        <w:jc w:val="both"/>
        <w:rPr>
          <w:rFonts w:ascii="Arial" w:hAnsi="Arial" w:cs="Arial"/>
        </w:rPr>
      </w:pPr>
      <w:r w:rsidRPr="000E76A6">
        <w:rPr>
          <w:rFonts w:ascii="Arial" w:hAnsi="Arial" w:cs="Arial"/>
        </w:rPr>
        <w:t xml:space="preserve">Prace na stacji Warszawa Gdańska są skoordynowane z remontem </w:t>
      </w:r>
      <w:r>
        <w:rPr>
          <w:rFonts w:ascii="Arial" w:hAnsi="Arial" w:cs="Arial"/>
        </w:rPr>
        <w:t xml:space="preserve">kolejowego </w:t>
      </w:r>
      <w:r w:rsidRPr="000E76A6">
        <w:rPr>
          <w:rFonts w:ascii="Arial" w:hAnsi="Arial" w:cs="Arial"/>
        </w:rPr>
        <w:t xml:space="preserve">Mostu Gdańskiego. Kompleksowy remont konstrukcji przeprawy, który obejmuje wymianę niemal 3 km torów, ponad 1500 mostownic – czyli podkładów stosowanych na moście oraz prawie 700 podkładów na dojazdach do przeprawy ma usprawnić połączenia kolejowe w Warszawie. Dzięki temu pociągi pojadą 20 km/h szybciej niż obecnie – czyli 60 km/h. </w:t>
      </w:r>
      <w:r>
        <w:rPr>
          <w:rFonts w:ascii="Arial" w:hAnsi="Arial" w:cs="Arial"/>
        </w:rPr>
        <w:t>Obydwa</w:t>
      </w:r>
      <w:r w:rsidRPr="000E76A6">
        <w:rPr>
          <w:rFonts w:ascii="Arial" w:hAnsi="Arial" w:cs="Arial"/>
        </w:rPr>
        <w:t xml:space="preserve"> </w:t>
      </w:r>
      <w:r>
        <w:rPr>
          <w:rFonts w:ascii="Arial" w:hAnsi="Arial" w:cs="Arial"/>
        </w:rPr>
        <w:t>zadania</w:t>
      </w:r>
      <w:r w:rsidRPr="000E76A6">
        <w:rPr>
          <w:rFonts w:ascii="Arial" w:hAnsi="Arial" w:cs="Arial"/>
        </w:rPr>
        <w:t xml:space="preserve"> usprawnią kolejowe połączenia w stolicy. </w:t>
      </w:r>
    </w:p>
    <w:p w14:paraId="71FB818B" w14:textId="77777777" w:rsidR="00DD1C71" w:rsidRDefault="00DD1C71" w:rsidP="00DD1C71">
      <w:pPr>
        <w:spacing w:after="0" w:line="360" w:lineRule="auto"/>
        <w:jc w:val="both"/>
        <w:rPr>
          <w:rFonts w:ascii="Arial" w:hAnsi="Arial" w:cs="Arial"/>
        </w:rPr>
      </w:pPr>
    </w:p>
    <w:p w14:paraId="75DA60CF" w14:textId="77777777" w:rsidR="00F87D8F" w:rsidRDefault="00F87D8F" w:rsidP="00DD1C71">
      <w:pPr>
        <w:spacing w:after="0" w:line="360" w:lineRule="auto"/>
        <w:jc w:val="both"/>
        <w:rPr>
          <w:rFonts w:ascii="Arial" w:hAnsi="Arial" w:cs="Arial"/>
        </w:rPr>
      </w:pPr>
      <w:r w:rsidRPr="008860E5">
        <w:rPr>
          <w:rFonts w:ascii="Arial" w:hAnsi="Arial" w:cs="Arial"/>
        </w:rPr>
        <w:t xml:space="preserve">W czasie przebudowy mostu nie będzie utrudnień dla ruchu pociągów pasażerskich. Wyjątkiem są dwa pociągi  SKM, które na wniosek przewoźnika  będą miały skróconą trasę do stacji Warszawa Zoo. Pozostałe pociągi będą jeździły bez zmian. Objazdami pojadą natomiast niektóre </w:t>
      </w:r>
      <w:r>
        <w:rPr>
          <w:rFonts w:ascii="Arial" w:hAnsi="Arial" w:cs="Arial"/>
        </w:rPr>
        <w:t>składy</w:t>
      </w:r>
      <w:r w:rsidRPr="008860E5">
        <w:rPr>
          <w:rFonts w:ascii="Arial" w:hAnsi="Arial" w:cs="Arial"/>
        </w:rPr>
        <w:t xml:space="preserve"> towarowe, a ich trasy będą na bieżąco ustalane z przewoźnikami</w:t>
      </w:r>
      <w:r>
        <w:rPr>
          <w:rFonts w:ascii="Arial" w:hAnsi="Arial" w:cs="Arial"/>
        </w:rPr>
        <w:t>.</w:t>
      </w:r>
    </w:p>
    <w:p w14:paraId="58A5AA5B" w14:textId="77777777" w:rsidR="00DD1C71" w:rsidRDefault="00DD1C71" w:rsidP="00DD1C71">
      <w:pPr>
        <w:spacing w:after="0" w:line="360" w:lineRule="auto"/>
        <w:jc w:val="both"/>
        <w:rPr>
          <w:rFonts w:ascii="Arial" w:hAnsi="Arial" w:cs="Arial"/>
          <w:shd w:val="clear" w:color="auto" w:fill="FFFFFF"/>
        </w:rPr>
      </w:pPr>
    </w:p>
    <w:p w14:paraId="1410B540" w14:textId="77777777" w:rsidR="006879A5" w:rsidRDefault="00F87D8F" w:rsidP="00DD1C71">
      <w:pPr>
        <w:spacing w:after="0" w:line="360" w:lineRule="auto"/>
        <w:jc w:val="both"/>
        <w:rPr>
          <w:rFonts w:ascii="Arial" w:hAnsi="Arial" w:cs="Arial"/>
          <w:shd w:val="clear" w:color="auto" w:fill="FFFFFF"/>
        </w:rPr>
      </w:pPr>
      <w:r>
        <w:rPr>
          <w:rFonts w:ascii="Arial" w:hAnsi="Arial" w:cs="Arial"/>
          <w:shd w:val="clear" w:color="auto" w:fill="FFFFFF"/>
        </w:rPr>
        <w:t>Modernizacja</w:t>
      </w:r>
      <w:r w:rsidRPr="00D74F1A">
        <w:rPr>
          <w:rFonts w:ascii="Arial" w:hAnsi="Arial" w:cs="Arial"/>
          <w:shd w:val="clear" w:color="auto" w:fill="FFFFFF"/>
        </w:rPr>
        <w:t xml:space="preserve"> stacji Warszawa Gdańska to przygotowania PLK do prac na trzech liniach obwodowych oraz na linii średnicowej, które poprawią komunikacj</w:t>
      </w:r>
      <w:r>
        <w:rPr>
          <w:rFonts w:ascii="Arial" w:hAnsi="Arial" w:cs="Arial"/>
          <w:shd w:val="clear" w:color="auto" w:fill="FFFFFF"/>
        </w:rPr>
        <w:t>ę</w:t>
      </w:r>
      <w:r w:rsidRPr="00D74F1A">
        <w:rPr>
          <w:rFonts w:ascii="Arial" w:hAnsi="Arial" w:cs="Arial"/>
          <w:shd w:val="clear" w:color="auto" w:fill="FFFFFF"/>
        </w:rPr>
        <w:t xml:space="preserve"> kolejową w stolicy i węźle </w:t>
      </w:r>
    </w:p>
    <w:p w14:paraId="63D72669" w14:textId="77777777" w:rsidR="006879A5" w:rsidRDefault="006879A5" w:rsidP="00DD1C71">
      <w:pPr>
        <w:spacing w:after="0" w:line="360" w:lineRule="auto"/>
        <w:jc w:val="both"/>
        <w:rPr>
          <w:rFonts w:ascii="Arial" w:hAnsi="Arial" w:cs="Arial"/>
          <w:shd w:val="clear" w:color="auto" w:fill="FFFFFF"/>
        </w:rPr>
      </w:pPr>
    </w:p>
    <w:p w14:paraId="55C0CAA7" w14:textId="6006116B" w:rsidR="00F87D8F" w:rsidRDefault="00F87D8F" w:rsidP="00DD1C71">
      <w:pPr>
        <w:spacing w:after="0" w:line="360" w:lineRule="auto"/>
        <w:jc w:val="both"/>
        <w:rPr>
          <w:rFonts w:ascii="Arial" w:hAnsi="Arial" w:cs="Arial"/>
        </w:rPr>
      </w:pPr>
      <w:bookmarkStart w:id="0" w:name="_GoBack"/>
      <w:bookmarkEnd w:id="0"/>
      <w:r w:rsidRPr="00D74F1A">
        <w:rPr>
          <w:rFonts w:ascii="Arial" w:hAnsi="Arial" w:cs="Arial"/>
          <w:shd w:val="clear" w:color="auto" w:fill="FFFFFF"/>
        </w:rPr>
        <w:t xml:space="preserve">warszawskim. </w:t>
      </w:r>
      <w:r w:rsidRPr="00D74F1A">
        <w:rPr>
          <w:rFonts w:ascii="Arial" w:hAnsi="Arial" w:cs="Arial"/>
        </w:rPr>
        <w:t xml:space="preserve">Możliwość uruchomienia nowych połączeń na osi północ – południe, </w:t>
      </w:r>
      <w:r>
        <w:rPr>
          <w:rFonts w:ascii="Arial" w:hAnsi="Arial" w:cs="Arial"/>
        </w:rPr>
        <w:t xml:space="preserve">większa </w:t>
      </w:r>
      <w:r w:rsidRPr="00D74F1A">
        <w:rPr>
          <w:rFonts w:ascii="Arial" w:hAnsi="Arial" w:cs="Arial"/>
        </w:rPr>
        <w:t xml:space="preserve">integracja kolei z komunikacją miejską i metrem, częstsze kursowanie pociągów, wzrost komfortu podróżowania, poprawa stanu bezpieczeństwa to cel prac w aglomeracji warszawskiej, które prowadzą PKP Polskie Linie Kolejowe S.A. W najbliższych latach zarządca infrastruktury kolejowej wyda </w:t>
      </w:r>
      <w:r>
        <w:rPr>
          <w:rFonts w:ascii="Arial" w:hAnsi="Arial" w:cs="Arial"/>
        </w:rPr>
        <w:t xml:space="preserve">na to </w:t>
      </w:r>
      <w:r w:rsidRPr="00D74F1A">
        <w:rPr>
          <w:rFonts w:ascii="Arial" w:hAnsi="Arial" w:cs="Arial"/>
        </w:rPr>
        <w:t xml:space="preserve">8 mld złotych, z czego 2 mld złotych to pieniądze przeznaczone na prace tylko w centrum Warszawy. </w:t>
      </w:r>
    </w:p>
    <w:p w14:paraId="3637E393" w14:textId="547C1A4F" w:rsidR="00DC6788" w:rsidRDefault="00F87D8F" w:rsidP="00DD1C71">
      <w:pPr>
        <w:spacing w:after="0" w:line="360" w:lineRule="auto"/>
        <w:jc w:val="both"/>
      </w:pPr>
      <w:r>
        <w:rPr>
          <w:rFonts w:ascii="Arial" w:hAnsi="Arial" w:cs="Arial"/>
        </w:rPr>
        <w:t xml:space="preserve">Prace na stacji Warszawa Gdańska zrealizuje </w:t>
      </w:r>
      <w:r>
        <w:rPr>
          <w:rFonts w:ascii="Arial" w:hAnsi="Arial" w:cs="Arial"/>
          <w:bCs/>
        </w:rPr>
        <w:t xml:space="preserve">konsorcjum firm: Trakcja </w:t>
      </w:r>
      <w:proofErr w:type="spellStart"/>
      <w:r>
        <w:rPr>
          <w:rFonts w:ascii="Arial" w:hAnsi="Arial" w:cs="Arial"/>
          <w:bCs/>
        </w:rPr>
        <w:t>PRKiI</w:t>
      </w:r>
      <w:proofErr w:type="spellEnd"/>
      <w:r>
        <w:rPr>
          <w:rFonts w:ascii="Arial" w:hAnsi="Arial" w:cs="Arial"/>
          <w:bCs/>
        </w:rPr>
        <w:t xml:space="preserve"> S.A. – Lider, ZUE S.A. oraz </w:t>
      </w:r>
      <w:proofErr w:type="spellStart"/>
      <w:r>
        <w:rPr>
          <w:rFonts w:ascii="Arial" w:hAnsi="Arial" w:cs="Arial"/>
          <w:bCs/>
        </w:rPr>
        <w:t>Comsa</w:t>
      </w:r>
      <w:proofErr w:type="spellEnd"/>
      <w:r>
        <w:rPr>
          <w:rFonts w:ascii="Arial" w:hAnsi="Arial" w:cs="Arial"/>
          <w:bCs/>
        </w:rPr>
        <w:t xml:space="preserve"> S.A. Kontrakt zakłada wykonanie dokumentacji projektowej i robót budowlanych.</w:t>
      </w:r>
      <w:bookmarkStart w:id="1" w:name="_MailAutoSig"/>
    </w:p>
    <w:p w14:paraId="66853E72" w14:textId="77777777" w:rsidR="00DD1C71" w:rsidRDefault="00DD1C71" w:rsidP="004D1BD4">
      <w:pPr>
        <w:spacing w:line="240" w:lineRule="auto"/>
        <w:jc w:val="right"/>
        <w:rPr>
          <w:rStyle w:val="Pogrubienie"/>
          <w:rFonts w:ascii="Arial" w:hAnsi="Arial" w:cs="Arial"/>
        </w:rPr>
      </w:pPr>
    </w:p>
    <w:p w14:paraId="3710497D" w14:textId="6D4143C2" w:rsidR="00EB0C24" w:rsidRPr="00DD1C71" w:rsidRDefault="003B38F2" w:rsidP="00DD1C71">
      <w:pPr>
        <w:spacing w:after="0" w:line="360" w:lineRule="auto"/>
        <w:jc w:val="right"/>
        <w:rPr>
          <w:rFonts w:ascii="Arial" w:hAnsi="Arial" w:cs="Arial"/>
          <w:color w:val="003C66"/>
          <w:sz w:val="20"/>
          <w:szCs w:val="20"/>
        </w:rPr>
        <w:sectPr w:rsidR="00EB0C24" w:rsidRPr="00DD1C71" w:rsidSect="00C85DA5">
          <w:footerReference w:type="default" r:id="rId8"/>
          <w:headerReference w:type="first" r:id="rId9"/>
          <w:footerReference w:type="first" r:id="rId10"/>
          <w:pgSz w:w="11906" w:h="16838" w:code="9"/>
          <w:pgMar w:top="567" w:right="1134" w:bottom="567" w:left="1418" w:header="2552" w:footer="1115" w:gutter="0"/>
          <w:pgNumType w:start="1"/>
          <w:cols w:space="708"/>
          <w:titlePg/>
          <w:docGrid w:linePitch="360"/>
        </w:sectPr>
      </w:pPr>
      <w:r w:rsidRPr="00DD1C71">
        <w:rPr>
          <w:rStyle w:val="Pogrubienie"/>
          <w:rFonts w:ascii="Arial" w:hAnsi="Arial" w:cs="Arial"/>
          <w:sz w:val="20"/>
          <w:szCs w:val="20"/>
        </w:rPr>
        <w:t>Kontakt dla mediów:</w:t>
      </w:r>
      <w:r w:rsidRPr="00DD1C71">
        <w:rPr>
          <w:rFonts w:ascii="Arial" w:hAnsi="Arial" w:cs="Arial"/>
          <w:sz w:val="20"/>
          <w:szCs w:val="20"/>
        </w:rPr>
        <w:br/>
      </w:r>
      <w:r w:rsidR="005D296F" w:rsidRPr="00DD1C71">
        <w:rPr>
          <w:rFonts w:ascii="Arial" w:hAnsi="Arial" w:cs="Arial"/>
          <w:sz w:val="20"/>
          <w:szCs w:val="20"/>
        </w:rPr>
        <w:t>Maciej Dutkiewicz</w:t>
      </w:r>
      <w:r w:rsidRPr="00DD1C71">
        <w:rPr>
          <w:rFonts w:ascii="Arial" w:hAnsi="Arial" w:cs="Arial"/>
          <w:sz w:val="20"/>
          <w:szCs w:val="20"/>
        </w:rPr>
        <w:br/>
        <w:t>Zespół prasowy</w:t>
      </w:r>
      <w:r w:rsidRPr="00DD1C71">
        <w:rPr>
          <w:rFonts w:ascii="Arial" w:hAnsi="Arial" w:cs="Arial"/>
          <w:sz w:val="20"/>
          <w:szCs w:val="20"/>
        </w:rPr>
        <w:br/>
        <w:t>PKP Polskie Linie Kolejowe S.A.</w:t>
      </w:r>
      <w:r w:rsidRPr="00DD1C71">
        <w:rPr>
          <w:rFonts w:ascii="Arial" w:hAnsi="Arial" w:cs="Arial"/>
          <w:sz w:val="20"/>
          <w:szCs w:val="20"/>
        </w:rPr>
        <w:br/>
      </w:r>
      <w:hyperlink r:id="rId11" w:history="1">
        <w:r w:rsidRPr="00DD1C71">
          <w:rPr>
            <w:rStyle w:val="Hipercze"/>
            <w:rFonts w:ascii="Arial" w:hAnsi="Arial" w:cs="Arial"/>
            <w:sz w:val="20"/>
            <w:szCs w:val="20"/>
          </w:rPr>
          <w:t>rzecznik@plk-sa.pl</w:t>
        </w:r>
      </w:hyperlink>
      <w:r w:rsidRPr="00DD1C71">
        <w:rPr>
          <w:rFonts w:ascii="Arial" w:hAnsi="Arial" w:cs="Arial"/>
          <w:sz w:val="20"/>
          <w:szCs w:val="20"/>
        </w:rPr>
        <w:br/>
        <w:t xml:space="preserve">tel. </w:t>
      </w:r>
      <w:r w:rsidR="005D296F" w:rsidRPr="00DD1C71">
        <w:rPr>
          <w:rFonts w:ascii="Arial" w:hAnsi="Arial" w:cs="Arial"/>
          <w:sz w:val="20"/>
          <w:szCs w:val="20"/>
        </w:rPr>
        <w:t>883 354 177</w:t>
      </w:r>
    </w:p>
    <w:bookmarkEnd w:id="1"/>
    <w:p w14:paraId="5DEDDAB1" w14:textId="77777777" w:rsidR="00152980" w:rsidRPr="00881D49" w:rsidRDefault="00152980" w:rsidP="004D1BD4">
      <w:pPr>
        <w:spacing w:line="240" w:lineRule="auto"/>
        <w:rPr>
          <w:rFonts w:ascii="Arial" w:hAnsi="Arial" w:cs="Arial"/>
          <w:b/>
          <w:bCs/>
          <w:sz w:val="20"/>
          <w:szCs w:val="20"/>
        </w:rPr>
      </w:pPr>
    </w:p>
    <w:sectPr w:rsidR="00152980" w:rsidRPr="00881D49" w:rsidSect="00EB0C24">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39CA" w14:textId="77777777" w:rsidR="00BB07B4" w:rsidRDefault="00BB07B4" w:rsidP="00D5409C">
      <w:pPr>
        <w:spacing w:after="0" w:line="240" w:lineRule="auto"/>
      </w:pPr>
      <w:r>
        <w:separator/>
      </w:r>
    </w:p>
  </w:endnote>
  <w:endnote w:type="continuationSeparator" w:id="0">
    <w:p w14:paraId="52ED17C9" w14:textId="77777777" w:rsidR="00BB07B4" w:rsidRDefault="00BB07B4"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B79E438"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3A05CA">
      <w:rPr>
        <w:rFonts w:ascii="Arial" w:hAnsi="Arial" w:cs="Arial"/>
        <w:color w:val="727271"/>
        <w:sz w:val="14"/>
        <w:szCs w:val="14"/>
      </w:rPr>
      <w:t>15 869 322</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879A5">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879A5">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29527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9527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2FCCD17B"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w:t>
                          </w:r>
                          <w:r w:rsidR="00DD1C71">
                            <w:rPr>
                              <w:rFonts w:ascii="Arial" w:hAnsi="Arial" w:cs="Arial"/>
                              <w:color w:val="727271"/>
                              <w:sz w:val="14"/>
                              <w:szCs w:val="14"/>
                            </w:rPr>
                            <w:t>6</w:t>
                          </w:r>
                          <w:r w:rsidR="00F701A8">
                            <w:rPr>
                              <w:rFonts w:ascii="Arial" w:hAnsi="Arial" w:cs="Arial"/>
                              <w:color w:val="727271"/>
                              <w:sz w:val="14"/>
                              <w:szCs w:val="14"/>
                            </w:rPr>
                            <w:t> </w:t>
                          </w:r>
                          <w:r w:rsidR="00DD1C71">
                            <w:rPr>
                              <w:rFonts w:ascii="Arial" w:hAnsi="Arial" w:cs="Arial"/>
                              <w:color w:val="727271"/>
                              <w:sz w:val="14"/>
                              <w:szCs w:val="14"/>
                            </w:rPr>
                            <w:t xml:space="preserve">664674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3.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2FCCD17B"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w:t>
                    </w:r>
                    <w:r w:rsidR="00DD1C71">
                      <w:rPr>
                        <w:rFonts w:ascii="Arial" w:hAnsi="Arial" w:cs="Arial"/>
                        <w:color w:val="727271"/>
                        <w:sz w:val="14"/>
                        <w:szCs w:val="14"/>
                      </w:rPr>
                      <w:t>6</w:t>
                    </w:r>
                    <w:r w:rsidR="00F701A8">
                      <w:rPr>
                        <w:rFonts w:ascii="Arial" w:hAnsi="Arial" w:cs="Arial"/>
                        <w:color w:val="727271"/>
                        <w:sz w:val="14"/>
                        <w:szCs w:val="14"/>
                      </w:rPr>
                      <w:t> </w:t>
                    </w:r>
                    <w:r w:rsidR="00DD1C71">
                      <w:rPr>
                        <w:rFonts w:ascii="Arial" w:hAnsi="Arial" w:cs="Arial"/>
                        <w:color w:val="727271"/>
                        <w:sz w:val="14"/>
                        <w:szCs w:val="14"/>
                      </w:rPr>
                      <w:t xml:space="preserve">664674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B4D09" w14:textId="77777777" w:rsidR="00BB07B4" w:rsidRDefault="00BB07B4" w:rsidP="00D5409C">
      <w:pPr>
        <w:spacing w:after="0" w:line="240" w:lineRule="auto"/>
      </w:pPr>
      <w:r>
        <w:separator/>
      </w:r>
    </w:p>
  </w:footnote>
  <w:footnote w:type="continuationSeparator" w:id="0">
    <w:p w14:paraId="0BEE1499" w14:textId="77777777" w:rsidR="00BB07B4" w:rsidRDefault="00BB07B4"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BB07B4"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EB64CB"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605790"/>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7728"/>
    <w:rsid w:val="000C19C7"/>
    <w:rsid w:val="000D5C02"/>
    <w:rsid w:val="000E206F"/>
    <w:rsid w:val="000E277D"/>
    <w:rsid w:val="000F25FB"/>
    <w:rsid w:val="000F70C9"/>
    <w:rsid w:val="0012424C"/>
    <w:rsid w:val="00127748"/>
    <w:rsid w:val="00141226"/>
    <w:rsid w:val="00150560"/>
    <w:rsid w:val="00152131"/>
    <w:rsid w:val="00152980"/>
    <w:rsid w:val="00156F3D"/>
    <w:rsid w:val="0018453D"/>
    <w:rsid w:val="00196F35"/>
    <w:rsid w:val="001A4F34"/>
    <w:rsid w:val="001E0FA7"/>
    <w:rsid w:val="001E7E4E"/>
    <w:rsid w:val="001F12B7"/>
    <w:rsid w:val="001F44A5"/>
    <w:rsid w:val="001F4E87"/>
    <w:rsid w:val="0020103C"/>
    <w:rsid w:val="00204BC8"/>
    <w:rsid w:val="00207374"/>
    <w:rsid w:val="002244A5"/>
    <w:rsid w:val="002257D4"/>
    <w:rsid w:val="00237884"/>
    <w:rsid w:val="0025604B"/>
    <w:rsid w:val="0026461F"/>
    <w:rsid w:val="0027153D"/>
    <w:rsid w:val="00272225"/>
    <w:rsid w:val="002A551F"/>
    <w:rsid w:val="002B0A44"/>
    <w:rsid w:val="002B31E5"/>
    <w:rsid w:val="002B3BC5"/>
    <w:rsid w:val="002B7F98"/>
    <w:rsid w:val="002C3283"/>
    <w:rsid w:val="002E40BD"/>
    <w:rsid w:val="002E434E"/>
    <w:rsid w:val="00303460"/>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72CA"/>
    <w:rsid w:val="003E5116"/>
    <w:rsid w:val="003E758F"/>
    <w:rsid w:val="003F46E1"/>
    <w:rsid w:val="00416C22"/>
    <w:rsid w:val="004231ED"/>
    <w:rsid w:val="00431DC3"/>
    <w:rsid w:val="00446E4D"/>
    <w:rsid w:val="00453375"/>
    <w:rsid w:val="00470CCF"/>
    <w:rsid w:val="00476FF4"/>
    <w:rsid w:val="00480BF9"/>
    <w:rsid w:val="0048109A"/>
    <w:rsid w:val="00486897"/>
    <w:rsid w:val="004A160E"/>
    <w:rsid w:val="004B6D5B"/>
    <w:rsid w:val="004C03DF"/>
    <w:rsid w:val="004C4512"/>
    <w:rsid w:val="004C6D02"/>
    <w:rsid w:val="004D1BD4"/>
    <w:rsid w:val="004D6EC9"/>
    <w:rsid w:val="004F6432"/>
    <w:rsid w:val="00501621"/>
    <w:rsid w:val="00526061"/>
    <w:rsid w:val="005323F3"/>
    <w:rsid w:val="005410FC"/>
    <w:rsid w:val="00544E92"/>
    <w:rsid w:val="0056209A"/>
    <w:rsid w:val="0057315B"/>
    <w:rsid w:val="0059067F"/>
    <w:rsid w:val="00595CCD"/>
    <w:rsid w:val="005A0392"/>
    <w:rsid w:val="005B77B5"/>
    <w:rsid w:val="005D2387"/>
    <w:rsid w:val="005D296F"/>
    <w:rsid w:val="005D5C7A"/>
    <w:rsid w:val="005E4D46"/>
    <w:rsid w:val="005E6E60"/>
    <w:rsid w:val="005F042E"/>
    <w:rsid w:val="006074FF"/>
    <w:rsid w:val="00625826"/>
    <w:rsid w:val="0063177F"/>
    <w:rsid w:val="00644800"/>
    <w:rsid w:val="00644CC8"/>
    <w:rsid w:val="00681B60"/>
    <w:rsid w:val="00683F3F"/>
    <w:rsid w:val="0068513A"/>
    <w:rsid w:val="0068696F"/>
    <w:rsid w:val="006879A5"/>
    <w:rsid w:val="006A159D"/>
    <w:rsid w:val="006A4931"/>
    <w:rsid w:val="006B149F"/>
    <w:rsid w:val="006D3756"/>
    <w:rsid w:val="006D6E6C"/>
    <w:rsid w:val="006F182B"/>
    <w:rsid w:val="006F73A3"/>
    <w:rsid w:val="0071378B"/>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12686"/>
    <w:rsid w:val="00922D1F"/>
    <w:rsid w:val="00927277"/>
    <w:rsid w:val="00930924"/>
    <w:rsid w:val="00932446"/>
    <w:rsid w:val="00945524"/>
    <w:rsid w:val="00963B2C"/>
    <w:rsid w:val="00974615"/>
    <w:rsid w:val="009B1B18"/>
    <w:rsid w:val="009E49C1"/>
    <w:rsid w:val="009F14FE"/>
    <w:rsid w:val="009F3CE0"/>
    <w:rsid w:val="009F3D17"/>
    <w:rsid w:val="009F6F5C"/>
    <w:rsid w:val="00A12FFF"/>
    <w:rsid w:val="00A262A4"/>
    <w:rsid w:val="00A3363F"/>
    <w:rsid w:val="00A37087"/>
    <w:rsid w:val="00A669F6"/>
    <w:rsid w:val="00A93609"/>
    <w:rsid w:val="00AA581D"/>
    <w:rsid w:val="00AC37B3"/>
    <w:rsid w:val="00AD3635"/>
    <w:rsid w:val="00B01136"/>
    <w:rsid w:val="00B01FCA"/>
    <w:rsid w:val="00B0329A"/>
    <w:rsid w:val="00B036DC"/>
    <w:rsid w:val="00B52287"/>
    <w:rsid w:val="00B52FA3"/>
    <w:rsid w:val="00B603B9"/>
    <w:rsid w:val="00B60445"/>
    <w:rsid w:val="00B6179F"/>
    <w:rsid w:val="00B65DA9"/>
    <w:rsid w:val="00B66B0B"/>
    <w:rsid w:val="00B72628"/>
    <w:rsid w:val="00BA0980"/>
    <w:rsid w:val="00BA2784"/>
    <w:rsid w:val="00BB07B4"/>
    <w:rsid w:val="00BC08AF"/>
    <w:rsid w:val="00BD712E"/>
    <w:rsid w:val="00BE7500"/>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D10FAB"/>
    <w:rsid w:val="00D20B71"/>
    <w:rsid w:val="00D2374F"/>
    <w:rsid w:val="00D26F58"/>
    <w:rsid w:val="00D33CA1"/>
    <w:rsid w:val="00D432DB"/>
    <w:rsid w:val="00D5337B"/>
    <w:rsid w:val="00D5409C"/>
    <w:rsid w:val="00D659BD"/>
    <w:rsid w:val="00D9150D"/>
    <w:rsid w:val="00D95B2D"/>
    <w:rsid w:val="00DA3248"/>
    <w:rsid w:val="00DA5750"/>
    <w:rsid w:val="00DA5F1A"/>
    <w:rsid w:val="00DB50FE"/>
    <w:rsid w:val="00DC2311"/>
    <w:rsid w:val="00DC241E"/>
    <w:rsid w:val="00DC6788"/>
    <w:rsid w:val="00DD1096"/>
    <w:rsid w:val="00DD1C71"/>
    <w:rsid w:val="00DD2978"/>
    <w:rsid w:val="00DD5CF2"/>
    <w:rsid w:val="00DD711B"/>
    <w:rsid w:val="00DE459B"/>
    <w:rsid w:val="00DE5705"/>
    <w:rsid w:val="00DE6169"/>
    <w:rsid w:val="00DF7226"/>
    <w:rsid w:val="00E17B65"/>
    <w:rsid w:val="00E429BC"/>
    <w:rsid w:val="00E42AD4"/>
    <w:rsid w:val="00E7019C"/>
    <w:rsid w:val="00E70BCF"/>
    <w:rsid w:val="00E71449"/>
    <w:rsid w:val="00E74D3F"/>
    <w:rsid w:val="00E92C5E"/>
    <w:rsid w:val="00E92D3C"/>
    <w:rsid w:val="00E94291"/>
    <w:rsid w:val="00EA7CDC"/>
    <w:rsid w:val="00EA7D6E"/>
    <w:rsid w:val="00EB0C24"/>
    <w:rsid w:val="00EB12C8"/>
    <w:rsid w:val="00EB64CB"/>
    <w:rsid w:val="00EC079E"/>
    <w:rsid w:val="00EC35DF"/>
    <w:rsid w:val="00ED0648"/>
    <w:rsid w:val="00ED15C0"/>
    <w:rsid w:val="00EF321F"/>
    <w:rsid w:val="00EF48E6"/>
    <w:rsid w:val="00EF735D"/>
    <w:rsid w:val="00EF7680"/>
    <w:rsid w:val="00F23F17"/>
    <w:rsid w:val="00F34AC0"/>
    <w:rsid w:val="00F3639C"/>
    <w:rsid w:val="00F5380E"/>
    <w:rsid w:val="00F65D4B"/>
    <w:rsid w:val="00F66D09"/>
    <w:rsid w:val="00F701A8"/>
    <w:rsid w:val="00F85B38"/>
    <w:rsid w:val="00F87D8F"/>
    <w:rsid w:val="00F96248"/>
    <w:rsid w:val="00FA4690"/>
    <w:rsid w:val="00FA7E0C"/>
    <w:rsid w:val="00FB2B45"/>
    <w:rsid w:val="00FB474B"/>
    <w:rsid w:val="00FC6F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CD8B8"/>
  <w15:docId w15:val="{7203D964-2761-42AA-9A2A-7E826E1D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51771468">
      <w:bodyDiv w:val="1"/>
      <w:marLeft w:val="0"/>
      <w:marRight w:val="0"/>
      <w:marTop w:val="0"/>
      <w:marBottom w:val="0"/>
      <w:divBdr>
        <w:top w:val="none" w:sz="0" w:space="0" w:color="auto"/>
        <w:left w:val="none" w:sz="0" w:space="0" w:color="auto"/>
        <w:bottom w:val="none" w:sz="0" w:space="0" w:color="auto"/>
        <w:right w:val="none" w:sz="0" w:space="0" w:color="auto"/>
      </w:divBdr>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ecznik@plk-sa.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0C24-7F4A-47E7-A74D-7BCAD152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2494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2904</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Dudzińska Maria</cp:lastModifiedBy>
  <cp:revision>3</cp:revision>
  <cp:lastPrinted>2015-05-08T11:01:00Z</cp:lastPrinted>
  <dcterms:created xsi:type="dcterms:W3CDTF">2015-06-12T12:30:00Z</dcterms:created>
  <dcterms:modified xsi:type="dcterms:W3CDTF">2015-06-12T12:31:00Z</dcterms:modified>
</cp:coreProperties>
</file>