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66E83B8" w:rsidR="008542C9" w:rsidRPr="00CD3D15" w:rsidRDefault="00237EF9" w:rsidP="00CD3D15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</w:t>
      </w:r>
      <w:r w:rsidR="008105AE" w:rsidRPr="00CD3D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7 lipca </w:t>
      </w:r>
      <w:r w:rsidR="000A7728"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="000A7728"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A3B81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3A3B8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1ED15D9F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100-tonowy most połączy dwa brzegi Warty</w:t>
      </w:r>
    </w:p>
    <w:p w14:paraId="61015EB2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  <w:b/>
        </w:rPr>
      </w:pPr>
    </w:p>
    <w:p w14:paraId="0C9ACCE0" w14:textId="0FEA8966" w:rsidR="003A3B81" w:rsidRDefault="003A3B81" w:rsidP="003A3B8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Jeszcze dzisiaj zakończy się montaż </w:t>
      </w:r>
      <w:r w:rsidRPr="00931779">
        <w:rPr>
          <w:rFonts w:ascii="Arial" w:hAnsi="Arial" w:cs="Arial"/>
          <w:b/>
        </w:rPr>
        <w:t>dwóch ostatnich przęseł mostu nad Wartą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Starołęce. Wcześniej wykonawca odrestaurował filary, wzmocnił przyczółki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i zamontował 4 nowe przęsła. Inwestycja warta 17 milionów złotych usprawni ruch pociągów na linii między Poznaniem a Kluczborkiem.  </w:t>
      </w:r>
    </w:p>
    <w:p w14:paraId="29B26AAB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  <w:b/>
        </w:rPr>
      </w:pPr>
    </w:p>
    <w:p w14:paraId="3CB2EBED" w14:textId="33A5CC79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Zaczyna się ostatni etap prac przy konstrukcji mostu. Dwa elementy ważące łącznie 105 ton, zostaną podniesione w dwóch etapach specjalnym dźwigiem, przystosowanym do tak dużego obciążenia. Osadzenie ich będzie ukoronowaniem konstrukcji ważącej ponad 780 ton.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operację zaangażowanych będzie łącznie blisko 40 osób. Ułożenie nowej konstrukcji otworzy drogę kolejarzom do montażu nowych torów i sieci trakcyjnej. Ten etap prac zakończy się w listopadzie. </w:t>
      </w:r>
    </w:p>
    <w:p w14:paraId="3711B9B7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</w:p>
    <w:p w14:paraId="3E0E7A6C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Dotychczas pod nadzorem konserwatora zabytków, wzmocniono i odrestaurowano 3 filary przeprawy. 4 nowe przęsła przed montażem zabezpieczono warstwą antykorozyjną, co wydłuży czas ich eksploatacji. Kończą się prace renowacyjne i wzmacniające przyczółki. Polskie Linie Kolejowe zadbały o zachowanie historycznego wyglądu obiektu – kratownice mostu zostały odrestaurowane i staną się ponownie elementami mostu.</w:t>
      </w:r>
    </w:p>
    <w:p w14:paraId="4C7B4C03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</w:p>
    <w:p w14:paraId="311FF392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Pierwszy etap prac, wart 17 mln zł, ma zakończyć się w listopadzie. W kolejnym wyremontowana zostanie druga część mostu. Realizację tego przedsięwzięcia zaplanowano w 2016 r.</w:t>
      </w:r>
    </w:p>
    <w:p w14:paraId="31CFF1C5" w14:textId="77777777" w:rsidR="003A3B81" w:rsidRDefault="003A3B81" w:rsidP="003A3B81">
      <w:pPr>
        <w:spacing w:after="0" w:line="360" w:lineRule="auto"/>
        <w:jc w:val="both"/>
        <w:rPr>
          <w:rFonts w:ascii="Arial" w:hAnsi="Arial" w:cs="Arial"/>
        </w:rPr>
      </w:pPr>
    </w:p>
    <w:p w14:paraId="117AE238" w14:textId="7AA1FD31" w:rsidR="003A3B81" w:rsidRPr="00FE615D" w:rsidRDefault="003A3B81" w:rsidP="003A3B8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mostu kolejowego w Starołęce jest częścią dużego projektu modernizacyjnego na trasie kolejowej Kluczbork – Poznań. W jego ramach wykonano rewitalizację ponad 125 km torów, </w:t>
      </w:r>
      <w:r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>14 peronów, ponad 50 rozjazdów i około 100 przejazdów kolejowo – drogowych. Prace wykonywane na przeprawie w Starołęce to kolejny etap poprawy stanu trasy. Pociągi na trasie Kluczbork – Poznań będą mogły jechać z prędkością 120 km/h. Zwiększy to komfort jazdy na tym odcinku oraz poprawi bezpieczeństwo podróżujących.</w:t>
      </w:r>
    </w:p>
    <w:p w14:paraId="04BD186B" w14:textId="77777777" w:rsidR="00237EF9" w:rsidRDefault="00237EF9" w:rsidP="00237EF9">
      <w:pPr>
        <w:spacing w:after="0"/>
        <w:jc w:val="both"/>
        <w:rPr>
          <w:rFonts w:ascii="Arial" w:hAnsi="Arial" w:cs="Arial"/>
          <w:b/>
        </w:rPr>
      </w:pPr>
    </w:p>
    <w:p w14:paraId="655E8534" w14:textId="77777777" w:rsidR="00237EF9" w:rsidRDefault="00237EF9" w:rsidP="00237EF9">
      <w:pPr>
        <w:spacing w:after="0"/>
        <w:jc w:val="both"/>
        <w:rPr>
          <w:rFonts w:ascii="Arial" w:hAnsi="Arial" w:cs="Arial"/>
          <w:b/>
        </w:rPr>
      </w:pPr>
    </w:p>
    <w:p w14:paraId="76290EE7" w14:textId="77777777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1358871D" w14:textId="77777777" w:rsidR="00237EF9" w:rsidRPr="00237EF9" w:rsidRDefault="00237EF9" w:rsidP="00237E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E6BB6" w14:textId="77777777" w:rsidR="00237EF9" w:rsidRPr="00237EF9" w:rsidRDefault="00237EF9" w:rsidP="00237EF9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37EF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Kontakt dla mediów:</w:t>
      </w:r>
    </w:p>
    <w:p w14:paraId="46442420" w14:textId="075711B1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41C6B">
        <w:rPr>
          <w:rFonts w:ascii="Arial" w:hAnsi="Arial" w:cs="Arial"/>
          <w:sz w:val="20"/>
          <w:szCs w:val="20"/>
        </w:rPr>
        <w:t>bigniew Wolny</w:t>
      </w:r>
    </w:p>
    <w:p w14:paraId="3F2AA921" w14:textId="77777777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41C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Zespół Prasowy</w:t>
      </w:r>
    </w:p>
    <w:p w14:paraId="62A73818" w14:textId="77777777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41C6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PKP Polskie Linie Kolejowe S.A.</w:t>
      </w:r>
    </w:p>
    <w:p w14:paraId="441FDA25" w14:textId="77777777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41C6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hyperlink r:id="rId8" w:history="1">
        <w:r w:rsidRPr="00041C6B">
          <w:rPr>
            <w:rStyle w:val="Hipercze"/>
            <w:rFonts w:ascii="Arial" w:hAnsi="Arial" w:cs="Arial"/>
            <w:sz w:val="20"/>
            <w:szCs w:val="20"/>
            <w:lang w:val="en-US"/>
          </w:rPr>
          <w:t>zbigniew.wolny@plk-sa.pl</w:t>
        </w:r>
      </w:hyperlink>
    </w:p>
    <w:p w14:paraId="150086B9" w14:textId="77777777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41C6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T: +48 61 633 14 49</w:t>
      </w:r>
    </w:p>
    <w:p w14:paraId="503D3369" w14:textId="58A9207C" w:rsidR="00237EF9" w:rsidRPr="00041C6B" w:rsidRDefault="00237EF9" w:rsidP="00237EF9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41C6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Pr="00041C6B">
        <w:rPr>
          <w:rFonts w:ascii="Arial" w:hAnsi="Arial" w:cs="Arial"/>
          <w:sz w:val="20"/>
          <w:szCs w:val="20"/>
        </w:rPr>
        <w:t>T: +48 600 084</w:t>
      </w:r>
      <w:r>
        <w:rPr>
          <w:rFonts w:ascii="Arial" w:hAnsi="Arial" w:cs="Arial"/>
          <w:sz w:val="20"/>
          <w:szCs w:val="20"/>
        </w:rPr>
        <w:t> </w:t>
      </w:r>
      <w:r w:rsidRPr="00041C6B">
        <w:rPr>
          <w:rFonts w:ascii="Arial" w:hAnsi="Arial" w:cs="Arial"/>
          <w:sz w:val="20"/>
          <w:szCs w:val="20"/>
        </w:rPr>
        <w:t>749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BC56" w14:textId="77777777" w:rsidR="000B1ED6" w:rsidRDefault="000B1ED6" w:rsidP="00D5409C">
      <w:pPr>
        <w:spacing w:after="0" w:line="240" w:lineRule="auto"/>
      </w:pPr>
      <w:r>
        <w:separator/>
      </w:r>
    </w:p>
  </w:endnote>
  <w:endnote w:type="continuationSeparator" w:id="0">
    <w:p w14:paraId="59D6B8AE" w14:textId="77777777" w:rsidR="000B1ED6" w:rsidRDefault="000B1ED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3B8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A3B8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F63D" w14:textId="77777777" w:rsidR="000B1ED6" w:rsidRDefault="000B1ED6" w:rsidP="00D5409C">
      <w:pPr>
        <w:spacing w:after="0" w:line="240" w:lineRule="auto"/>
      </w:pPr>
      <w:r>
        <w:separator/>
      </w:r>
    </w:p>
  </w:footnote>
  <w:footnote w:type="continuationSeparator" w:id="0">
    <w:p w14:paraId="300D0ACF" w14:textId="77777777" w:rsidR="000B1ED6" w:rsidRDefault="000B1ED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0B1E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A555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B1ED6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C05E6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37EF9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A3B81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4085F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5557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57C683BE-8174-4C99-843A-4157095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B809-90D8-466C-A199-476DEA1A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2852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3</cp:revision>
  <cp:lastPrinted>2015-05-08T05:38:00Z</cp:lastPrinted>
  <dcterms:created xsi:type="dcterms:W3CDTF">2015-07-07T09:41:00Z</dcterms:created>
  <dcterms:modified xsi:type="dcterms:W3CDTF">2015-07-07T09:54:00Z</dcterms:modified>
</cp:coreProperties>
</file>