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5FC2F0EF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4A1E0C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0FAE7A7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4E3B7570" w:rsidR="005119BF" w:rsidRPr="00072B91" w:rsidRDefault="00A42E48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Wrocław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3 </w:t>
      </w:r>
      <w:r w:rsidR="007E0171">
        <w:rPr>
          <w:rFonts w:ascii="Arial" w:hAnsi="Arial" w:cs="Arial"/>
          <w:sz w:val="22"/>
          <w:szCs w:val="22"/>
        </w:rPr>
        <w:t>lipca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15743FF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463F4073" w14:textId="77777777" w:rsidR="00A42E48" w:rsidRPr="00A42E48" w:rsidRDefault="00F80525" w:rsidP="00A42E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2E48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1BE0426A" w14:textId="03986907" w:rsidR="00A42E48" w:rsidRPr="00A42E48" w:rsidRDefault="00A42E48" w:rsidP="00A42E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2E48">
        <w:rPr>
          <w:rFonts w:ascii="Arial" w:hAnsi="Arial" w:cs="Arial"/>
          <w:b/>
          <w:sz w:val="22"/>
          <w:szCs w:val="22"/>
        </w:rPr>
        <w:t xml:space="preserve">Ruszyła budowa mostu kolejowego na Nysie Łużyckiej </w:t>
      </w:r>
    </w:p>
    <w:p w14:paraId="05609BFA" w14:textId="00E0C23D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2E48">
        <w:rPr>
          <w:rFonts w:ascii="Arial" w:hAnsi="Arial" w:cs="Arial"/>
          <w:b/>
          <w:sz w:val="22"/>
          <w:szCs w:val="22"/>
        </w:rPr>
        <w:t xml:space="preserve">Rozpoczął się najważniejszy etap budowy granicznego mostu kolejowego Bielawa Dolna – </w:t>
      </w:r>
      <w:proofErr w:type="spellStart"/>
      <w:r w:rsidRPr="00A42E48">
        <w:rPr>
          <w:rFonts w:ascii="Arial" w:hAnsi="Arial" w:cs="Arial"/>
          <w:b/>
          <w:sz w:val="22"/>
          <w:szCs w:val="22"/>
        </w:rPr>
        <w:t>Horka</w:t>
      </w:r>
      <w:proofErr w:type="spellEnd"/>
      <w:r w:rsidRPr="00A42E48">
        <w:rPr>
          <w:rFonts w:ascii="Arial" w:hAnsi="Arial" w:cs="Arial"/>
          <w:b/>
          <w:sz w:val="22"/>
          <w:szCs w:val="22"/>
        </w:rPr>
        <w:t xml:space="preserve"> na międzynarodowej trasie z Polski do Niemiec. Inwestycja warta </w:t>
      </w:r>
      <w:r w:rsidR="001B2809">
        <w:rPr>
          <w:rFonts w:ascii="Arial" w:hAnsi="Arial" w:cs="Arial"/>
          <w:b/>
          <w:sz w:val="22"/>
          <w:szCs w:val="22"/>
        </w:rPr>
        <w:br/>
      </w:r>
      <w:r w:rsidRPr="00A42E48">
        <w:rPr>
          <w:rFonts w:ascii="Arial" w:hAnsi="Arial" w:cs="Arial"/>
          <w:b/>
          <w:sz w:val="22"/>
          <w:szCs w:val="22"/>
        </w:rPr>
        <w:t xml:space="preserve">23 mln zł zapewni dwa razy szybszy przejazd większej liczbie pociągów i możliwość transportu cięższych ładunków. Most istotnie poprawi jakość połączeń Wschód </w:t>
      </w:r>
      <w:r w:rsidR="005967A0">
        <w:rPr>
          <w:rFonts w:ascii="Arial" w:hAnsi="Arial" w:cs="Arial"/>
          <w:b/>
          <w:sz w:val="22"/>
          <w:szCs w:val="22"/>
        </w:rPr>
        <w:t>–</w:t>
      </w:r>
      <w:r w:rsidRPr="00A42E48">
        <w:rPr>
          <w:rFonts w:ascii="Arial" w:hAnsi="Arial" w:cs="Arial"/>
          <w:b/>
          <w:sz w:val="22"/>
          <w:szCs w:val="22"/>
        </w:rPr>
        <w:t xml:space="preserve"> Zachód</w:t>
      </w:r>
      <w:r w:rsidR="005967A0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664C7386" w14:textId="77777777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42E48">
        <w:rPr>
          <w:rFonts w:ascii="Arial" w:hAnsi="Arial" w:cs="Arial"/>
          <w:sz w:val="22"/>
          <w:szCs w:val="22"/>
        </w:rPr>
        <w:t xml:space="preserve">Realizowana przez PKP Polskie Linie Kolejowe S.A. budowa mostu nad Nysą Łużycką prowadzona jest równolegle z rozbudową i elektryfikacją  linii </w:t>
      </w:r>
      <w:proofErr w:type="spellStart"/>
      <w:r w:rsidRPr="00A42E48">
        <w:rPr>
          <w:rFonts w:ascii="Arial" w:hAnsi="Arial" w:cs="Arial"/>
          <w:sz w:val="22"/>
          <w:szCs w:val="22"/>
        </w:rPr>
        <w:t>Knappenrode</w:t>
      </w:r>
      <w:proofErr w:type="spellEnd"/>
      <w:r w:rsidRPr="00A42E4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42E48">
        <w:rPr>
          <w:rFonts w:ascii="Arial" w:hAnsi="Arial" w:cs="Arial"/>
          <w:sz w:val="22"/>
          <w:szCs w:val="22"/>
        </w:rPr>
        <w:t>Horka</w:t>
      </w:r>
      <w:proofErr w:type="spellEnd"/>
      <w:r w:rsidRPr="00A42E48">
        <w:rPr>
          <w:rFonts w:ascii="Arial" w:hAnsi="Arial" w:cs="Arial"/>
          <w:sz w:val="22"/>
          <w:szCs w:val="22"/>
        </w:rPr>
        <w:t xml:space="preserve"> – granica państwa przez DB Netz AG, niemieckiego zarządcę infrastruktury kolejowej. Oba projekty toczą się dzięki dobrej współpracy zarządców infrastruktury kolejowej w ramach polsko-niemieckiej Grupy Infrastrukturalnej.</w:t>
      </w:r>
    </w:p>
    <w:p w14:paraId="1DF8D43E" w14:textId="43F3DE75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42E48">
        <w:rPr>
          <w:rFonts w:ascii="Arial" w:hAnsi="Arial" w:cs="Arial"/>
          <w:sz w:val="22"/>
          <w:szCs w:val="22"/>
        </w:rPr>
        <w:t xml:space="preserve">- </w:t>
      </w:r>
      <w:r w:rsidRPr="00A42E48">
        <w:rPr>
          <w:rFonts w:ascii="Arial" w:hAnsi="Arial" w:cs="Arial"/>
          <w:i/>
          <w:sz w:val="22"/>
          <w:szCs w:val="22"/>
        </w:rPr>
        <w:t>Projekt mostowy istotnie poprawia sprawności i bezpieczeństwo przewozów na styku polskiej i niemieckiej sieci kolejowej  oraz usprawni</w:t>
      </w:r>
      <w:r w:rsidR="00D02D4F">
        <w:rPr>
          <w:rFonts w:ascii="Arial" w:hAnsi="Arial" w:cs="Arial"/>
          <w:i/>
          <w:sz w:val="22"/>
          <w:szCs w:val="22"/>
        </w:rPr>
        <w:t>a</w:t>
      </w:r>
      <w:r w:rsidRPr="00A42E48">
        <w:rPr>
          <w:rFonts w:ascii="Arial" w:hAnsi="Arial" w:cs="Arial"/>
          <w:i/>
          <w:sz w:val="22"/>
          <w:szCs w:val="22"/>
        </w:rPr>
        <w:t xml:space="preserve"> połącze</w:t>
      </w:r>
      <w:r w:rsidR="00A50F58">
        <w:rPr>
          <w:rFonts w:ascii="Arial" w:hAnsi="Arial" w:cs="Arial"/>
          <w:i/>
          <w:sz w:val="22"/>
          <w:szCs w:val="22"/>
        </w:rPr>
        <w:t>nia</w:t>
      </w:r>
      <w:r w:rsidRPr="00A42E48">
        <w:rPr>
          <w:rFonts w:ascii="Arial" w:hAnsi="Arial" w:cs="Arial"/>
          <w:i/>
          <w:sz w:val="22"/>
          <w:szCs w:val="22"/>
        </w:rPr>
        <w:t xml:space="preserve"> na osi  Wschód – Zachód. Nowy most i wcześniejsza modernizacja </w:t>
      </w:r>
      <w:proofErr w:type="spellStart"/>
      <w:r w:rsidRPr="00A42E48">
        <w:rPr>
          <w:rFonts w:ascii="Arial" w:hAnsi="Arial" w:cs="Arial"/>
          <w:i/>
          <w:sz w:val="22"/>
          <w:szCs w:val="22"/>
        </w:rPr>
        <w:t>lini</w:t>
      </w:r>
      <w:proofErr w:type="spellEnd"/>
      <w:r w:rsidRPr="00A42E48">
        <w:rPr>
          <w:rFonts w:ascii="Arial" w:hAnsi="Arial" w:cs="Arial"/>
          <w:i/>
          <w:sz w:val="22"/>
          <w:szCs w:val="22"/>
        </w:rPr>
        <w:t xml:space="preserve"> E 30 Opole – Wrocław – Węgliniec – granica państwa oraz elektryfikacja linii po stronie niemieckiej stworzą nowe możliwości dla transportu kolejowego między sąsiednimi krajami. To sprawniejszy przewóz ładunków dla przewoźników towarowych i krótsza i bardziej komfortowa podróż dla pasażerów</w:t>
      </w:r>
      <w:r w:rsidRPr="00A42E48">
        <w:rPr>
          <w:rFonts w:ascii="Arial" w:hAnsi="Arial" w:cs="Arial"/>
          <w:sz w:val="22"/>
          <w:szCs w:val="22"/>
        </w:rPr>
        <w:t xml:space="preserve"> mówi Ireneusz Kluczyk, pełnomocnik Zarządu PKP PLK S.A. ds. organizacji procesów rozkładów jazdy i eksploatacji oraz przewodniczący polsko-niemieckiej Grupy Infrastrukturalnej.</w:t>
      </w:r>
    </w:p>
    <w:p w14:paraId="6DF30BF6" w14:textId="77777777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42E48">
        <w:rPr>
          <w:rFonts w:ascii="Arial" w:hAnsi="Arial" w:cs="Arial"/>
          <w:sz w:val="22"/>
          <w:szCs w:val="22"/>
        </w:rPr>
        <w:t>Modernizacja międzynarodowej trasy toczy się równocześnie po stronie polskiej i niemieckiej.</w:t>
      </w:r>
    </w:p>
    <w:p w14:paraId="201EDA79" w14:textId="4726762D" w:rsidR="00A42E48" w:rsidRPr="001B2809" w:rsidRDefault="00A42E48" w:rsidP="00A42E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2E48">
        <w:rPr>
          <w:rFonts w:ascii="Arial" w:hAnsi="Arial" w:cs="Arial"/>
          <w:i/>
          <w:sz w:val="22"/>
          <w:szCs w:val="22"/>
        </w:rPr>
        <w:t xml:space="preserve">- Projekt polski łączy się bezpośrednio z naszą modernizacją i elektryfikacją odcinka </w:t>
      </w:r>
      <w:proofErr w:type="spellStart"/>
      <w:r w:rsidRPr="00A42E48">
        <w:rPr>
          <w:rFonts w:ascii="Arial" w:hAnsi="Arial" w:cs="Arial"/>
          <w:i/>
          <w:sz w:val="22"/>
          <w:szCs w:val="22"/>
        </w:rPr>
        <w:t>Knappenrode</w:t>
      </w:r>
      <w:proofErr w:type="spellEnd"/>
      <w:r w:rsidRPr="00A42E48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A42E48">
        <w:rPr>
          <w:rFonts w:ascii="Arial" w:hAnsi="Arial" w:cs="Arial"/>
          <w:i/>
          <w:sz w:val="22"/>
          <w:szCs w:val="22"/>
        </w:rPr>
        <w:t>Horka</w:t>
      </w:r>
      <w:proofErr w:type="spellEnd"/>
      <w:r w:rsidRPr="00A42E48">
        <w:rPr>
          <w:rFonts w:ascii="Arial" w:hAnsi="Arial" w:cs="Arial"/>
          <w:i/>
          <w:sz w:val="22"/>
          <w:szCs w:val="22"/>
        </w:rPr>
        <w:t xml:space="preserve"> - granica państwa. Po zakończeniu prac tą linią będą przewożone ładunki z morskich portów do południowych regionów Polski. Wygodniejsza podróż i sprawny transport towarów, to sukces możliwy do osiągnięcia dzięki dobrej współpracy PKP PLK i DB </w:t>
      </w:r>
      <w:r w:rsidRPr="00A42E48">
        <w:rPr>
          <w:rFonts w:ascii="Arial" w:hAnsi="Arial" w:cs="Arial"/>
          <w:i/>
          <w:sz w:val="22"/>
          <w:szCs w:val="22"/>
        </w:rPr>
        <w:lastRenderedPageBreak/>
        <w:t xml:space="preserve">Netz </w:t>
      </w:r>
      <w:r w:rsidRPr="00A42E48">
        <w:rPr>
          <w:rFonts w:ascii="Arial" w:hAnsi="Arial" w:cs="Arial"/>
          <w:sz w:val="22"/>
          <w:szCs w:val="22"/>
        </w:rPr>
        <w:t xml:space="preserve">– mówi Michael </w:t>
      </w:r>
      <w:proofErr w:type="spellStart"/>
      <w:r w:rsidRPr="00A42E48">
        <w:rPr>
          <w:rFonts w:ascii="Arial" w:hAnsi="Arial" w:cs="Arial"/>
          <w:sz w:val="22"/>
          <w:szCs w:val="22"/>
        </w:rPr>
        <w:t>Wuth</w:t>
      </w:r>
      <w:proofErr w:type="spellEnd"/>
      <w:r w:rsidRPr="00A42E48">
        <w:rPr>
          <w:rFonts w:ascii="Arial" w:hAnsi="Arial" w:cs="Arial"/>
          <w:sz w:val="22"/>
          <w:szCs w:val="22"/>
        </w:rPr>
        <w:t>, dyrektor pionu ds. sprzedaży i rozkładu jazdy DB Netz AG Oddział Regionalny Południowo-Wschodni</w:t>
      </w:r>
      <w:r w:rsidR="001B2809">
        <w:rPr>
          <w:rFonts w:ascii="Arial" w:hAnsi="Arial" w:cs="Arial"/>
          <w:sz w:val="22"/>
          <w:szCs w:val="22"/>
        </w:rPr>
        <w:t>.</w:t>
      </w:r>
      <w:r w:rsidRPr="00A42E48">
        <w:rPr>
          <w:rFonts w:ascii="Arial" w:hAnsi="Arial" w:cs="Arial"/>
          <w:sz w:val="22"/>
          <w:szCs w:val="22"/>
        </w:rPr>
        <w:t xml:space="preserve"> </w:t>
      </w:r>
    </w:p>
    <w:p w14:paraId="35A0CE5C" w14:textId="77777777" w:rsidR="00AE0BAC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2E48">
        <w:rPr>
          <w:rFonts w:ascii="Arial" w:hAnsi="Arial" w:cs="Arial"/>
          <w:b/>
          <w:sz w:val="22"/>
          <w:szCs w:val="22"/>
        </w:rPr>
        <w:t>Przez nowy most szybciej, sprawniej, ciszej</w:t>
      </w:r>
    </w:p>
    <w:p w14:paraId="3224D071" w14:textId="75196879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2E48">
        <w:rPr>
          <w:rFonts w:ascii="Arial" w:hAnsi="Arial" w:cs="Arial"/>
          <w:sz w:val="22"/>
          <w:szCs w:val="22"/>
        </w:rPr>
        <w:t>Most nad Nysą Łużycka zastąpi starą przeprawę. Od lutego wykonano już prace rozbiórkowe: usunięto tor i wyeksploatowane konstrukcje mostu. Wykonawca zlikwidował też stare podpory oraz zbędne elementy żelbetowych przyczółków. Było to możliwe po uzyskaniu niezbędnych polskich i niemieckich dokumentów m.in. związanych z ochroną środowiska oraz poz</w:t>
      </w:r>
      <w:r w:rsidR="00901545">
        <w:rPr>
          <w:rFonts w:ascii="Arial" w:hAnsi="Arial" w:cs="Arial"/>
          <w:sz w:val="22"/>
          <w:szCs w:val="22"/>
        </w:rPr>
        <w:t>walających na rozpoczęcie robót.</w:t>
      </w:r>
    </w:p>
    <w:p w14:paraId="495D3EAA" w14:textId="14B6EBAE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42E48">
        <w:rPr>
          <w:rFonts w:ascii="Arial" w:hAnsi="Arial" w:cs="Arial"/>
          <w:b/>
          <w:sz w:val="22"/>
          <w:szCs w:val="22"/>
        </w:rPr>
        <w:t xml:space="preserve">3 lipca 2015 r. w fundamenty mostu wmurowano akt erekcyjny - </w:t>
      </w:r>
      <w:r w:rsidRPr="00A42E48">
        <w:rPr>
          <w:rFonts w:ascii="Arial" w:hAnsi="Arial" w:cs="Arial"/>
          <w:sz w:val="22"/>
          <w:szCs w:val="22"/>
        </w:rPr>
        <w:t>rozpoczęła się budowa nowej przeprawy kolejowej nad Nysą Łużycką. W spotkaniu uczestniczyli przedstawiciele polskich i niemieckich władz samorządowych oraz przedstawiciele polsko-niemieckiej Grupy Infrastrukturalnej, zarządców infrastruktury kolejowej PKP Polskie Linie Kolejowe S.A i DB Netz AG, wykonawcy</w:t>
      </w:r>
      <w:r w:rsidR="00901545">
        <w:rPr>
          <w:rFonts w:ascii="Arial" w:hAnsi="Arial" w:cs="Arial"/>
          <w:sz w:val="22"/>
          <w:szCs w:val="22"/>
        </w:rPr>
        <w:t>.</w:t>
      </w:r>
      <w:r w:rsidRPr="00A42E48">
        <w:rPr>
          <w:rFonts w:ascii="Arial" w:hAnsi="Arial" w:cs="Arial"/>
          <w:sz w:val="22"/>
          <w:szCs w:val="22"/>
        </w:rPr>
        <w:t xml:space="preserve"> </w:t>
      </w:r>
    </w:p>
    <w:p w14:paraId="1939E1C4" w14:textId="77777777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42E48">
        <w:rPr>
          <w:rFonts w:ascii="Arial" w:hAnsi="Arial" w:cs="Arial"/>
          <w:sz w:val="22"/>
          <w:szCs w:val="22"/>
        </w:rPr>
        <w:t xml:space="preserve">Długość mostu wyniesie blisko 160 metrów - o 23 metry więcej, niż poprzedniej przeprawy. Obiekt zapewni przejazd pociągów po dwóch torach, ponad dwukrotnie szybciej - nie 50 km/h lecz 120 km/h. Inwestor zwiększy również nośność obiektu, czyli składy będą mogły wozić cięższe ładunki. Tory na nowym moście, podobnie jak zmodernizowana linia E 30, zostaną zelektryfikowane. Sprawny i bezpieczny ruch pociągów pomiędzy granicznymi stacjami - Węglińcem i </w:t>
      </w:r>
      <w:proofErr w:type="spellStart"/>
      <w:r w:rsidRPr="00A42E48">
        <w:rPr>
          <w:rFonts w:ascii="Arial" w:hAnsi="Arial" w:cs="Arial"/>
          <w:sz w:val="22"/>
          <w:szCs w:val="22"/>
        </w:rPr>
        <w:t>Horką</w:t>
      </w:r>
      <w:proofErr w:type="spellEnd"/>
      <w:r w:rsidRPr="00A42E48">
        <w:rPr>
          <w:rFonts w:ascii="Arial" w:hAnsi="Arial" w:cs="Arial"/>
          <w:sz w:val="22"/>
          <w:szCs w:val="22"/>
        </w:rPr>
        <w:t xml:space="preserve"> zapewnią nowoczesne urządzenia automatyki i telekomunikacji. Zadbano również o ochronę środowiska. Konstrukcja toru zapewni cichy przejazd pociągu, a montaż zabezpieczeń ograniczy zanieczyszczenia wody odprowadzanej z mostu. </w:t>
      </w:r>
    </w:p>
    <w:p w14:paraId="5C96E628" w14:textId="56F8ACB6" w:rsidR="00A42E48" w:rsidRPr="00A42E48" w:rsidRDefault="00A42E48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42E48">
        <w:rPr>
          <w:rFonts w:ascii="Arial" w:hAnsi="Arial" w:cs="Arial"/>
          <w:sz w:val="22"/>
          <w:szCs w:val="22"/>
        </w:rPr>
        <w:t xml:space="preserve">Koszt realizowanego projektu „Modernizacja linii kolejowej E 30, etap II, odcinek Bielawa Dolna – </w:t>
      </w:r>
      <w:proofErr w:type="spellStart"/>
      <w:r w:rsidRPr="00A42E48">
        <w:rPr>
          <w:rFonts w:ascii="Arial" w:hAnsi="Arial" w:cs="Arial"/>
          <w:sz w:val="22"/>
          <w:szCs w:val="22"/>
        </w:rPr>
        <w:t>Horka</w:t>
      </w:r>
      <w:proofErr w:type="spellEnd"/>
      <w:r w:rsidRPr="00A42E48">
        <w:rPr>
          <w:rFonts w:ascii="Arial" w:hAnsi="Arial" w:cs="Arial"/>
          <w:sz w:val="22"/>
          <w:szCs w:val="22"/>
        </w:rPr>
        <w:t xml:space="preserve">: budowa mostu przez Nysę Łużycką oraz elektryfikacja” wynosi około </w:t>
      </w:r>
      <w:r w:rsidR="008A3ED3">
        <w:rPr>
          <w:rFonts w:ascii="Arial" w:hAnsi="Arial" w:cs="Arial"/>
          <w:sz w:val="22"/>
          <w:szCs w:val="22"/>
        </w:rPr>
        <w:br/>
      </w:r>
      <w:r w:rsidRPr="00A42E48">
        <w:rPr>
          <w:rFonts w:ascii="Arial" w:hAnsi="Arial" w:cs="Arial"/>
          <w:sz w:val="22"/>
          <w:szCs w:val="22"/>
        </w:rPr>
        <w:t>23 mln zł, z czego prawie 17,5 mln zł pochodzi ze środków Funduszu Spójności w ramach Programu Operacyjnego Infrastruktura i Środowisko.</w:t>
      </w:r>
    </w:p>
    <w:p w14:paraId="10C996B8" w14:textId="77777777" w:rsidR="00A42E48" w:rsidRDefault="00A42E48" w:rsidP="00A42E48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306E9881" w14:textId="5B7B2AC9" w:rsidR="007A7222" w:rsidRPr="00A42E48" w:rsidRDefault="008C739B" w:rsidP="008A3ED3">
      <w:pPr>
        <w:spacing w:line="360" w:lineRule="auto"/>
        <w:jc w:val="right"/>
        <w:rPr>
          <w:rFonts w:ascii="Arial" w:hAnsi="Arial" w:cs="Arial"/>
          <w:color w:val="1F497D"/>
          <w:sz w:val="20"/>
          <w:szCs w:val="20"/>
        </w:rPr>
      </w:pPr>
      <w:r w:rsidRPr="00A42E4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A42E48">
        <w:rPr>
          <w:rFonts w:ascii="Arial" w:hAnsi="Arial" w:cs="Arial"/>
          <w:sz w:val="20"/>
          <w:szCs w:val="20"/>
        </w:rPr>
        <w:br/>
      </w:r>
      <w:r w:rsidR="00A42E48" w:rsidRPr="00A42E48">
        <w:rPr>
          <w:rFonts w:ascii="Arial" w:hAnsi="Arial" w:cs="Arial"/>
          <w:sz w:val="20"/>
          <w:szCs w:val="20"/>
        </w:rPr>
        <w:t>Mirosław Siemieniec</w:t>
      </w:r>
      <w:r w:rsidRPr="00A42E48">
        <w:rPr>
          <w:rFonts w:ascii="Arial" w:hAnsi="Arial" w:cs="Arial"/>
          <w:sz w:val="20"/>
          <w:szCs w:val="20"/>
        </w:rPr>
        <w:br/>
      </w:r>
      <w:r w:rsidR="00A42E48" w:rsidRPr="00A42E48">
        <w:rPr>
          <w:rFonts w:ascii="Arial" w:hAnsi="Arial" w:cs="Arial"/>
          <w:sz w:val="20"/>
          <w:szCs w:val="20"/>
          <w:shd w:val="clear" w:color="auto" w:fill="FFFFFF"/>
        </w:rPr>
        <w:t xml:space="preserve">Rzecznik </w:t>
      </w:r>
      <w:r w:rsidR="00DE1F01" w:rsidRPr="00A42E48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A42E48">
        <w:rPr>
          <w:rFonts w:ascii="Arial" w:hAnsi="Arial" w:cs="Arial"/>
          <w:sz w:val="20"/>
          <w:szCs w:val="20"/>
        </w:rPr>
        <w:br/>
      </w:r>
      <w:r w:rsidRPr="00A42E48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A42E48"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="00F739DB" w:rsidRPr="00A42E48">
          <w:rPr>
            <w:rStyle w:val="Hipercze"/>
            <w:rFonts w:ascii="Arial" w:eastAsia="MS Gothic" w:hAnsi="Arial" w:cs="Arial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F739DB" w:rsidRPr="00A42E48">
        <w:rPr>
          <w:rFonts w:ascii="Arial" w:hAnsi="Arial" w:cs="Arial"/>
          <w:color w:val="003C66"/>
          <w:sz w:val="20"/>
          <w:szCs w:val="20"/>
        </w:rPr>
        <w:t xml:space="preserve"> </w:t>
      </w:r>
      <w:r w:rsidRPr="00A42E48">
        <w:rPr>
          <w:rFonts w:ascii="Arial" w:hAnsi="Arial" w:cs="Arial"/>
          <w:color w:val="003C66"/>
          <w:sz w:val="20"/>
          <w:szCs w:val="20"/>
        </w:rPr>
        <w:br/>
      </w:r>
      <w:r w:rsidRPr="00A42E48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F02F9D" w:rsidRPr="00A42E48">
        <w:rPr>
          <w:rFonts w:ascii="Arial" w:eastAsia="TimesNewRomanPSMT" w:hAnsi="Arial" w:cs="Arial"/>
          <w:sz w:val="20"/>
          <w:szCs w:val="20"/>
        </w:rPr>
        <w:t>6</w:t>
      </w:r>
      <w:r w:rsidR="00A42E48" w:rsidRPr="00A42E48">
        <w:rPr>
          <w:rFonts w:ascii="Arial" w:eastAsia="TimesNewRomanPSMT" w:hAnsi="Arial" w:cs="Arial"/>
          <w:sz w:val="20"/>
          <w:szCs w:val="20"/>
        </w:rPr>
        <w:t>94 480 239</w:t>
      </w:r>
    </w:p>
    <w:sectPr w:rsidR="007A7222" w:rsidRPr="00A42E48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E76E2" w14:textId="77777777" w:rsidR="0031222A" w:rsidRDefault="0031222A">
      <w:r>
        <w:separator/>
      </w:r>
    </w:p>
  </w:endnote>
  <w:endnote w:type="continuationSeparator" w:id="0">
    <w:p w14:paraId="5BDB3CE6" w14:textId="77777777" w:rsidR="0031222A" w:rsidRDefault="0031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78C535D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D817" w14:textId="77777777" w:rsidR="0031222A" w:rsidRDefault="0031222A">
      <w:r>
        <w:separator/>
      </w:r>
    </w:p>
  </w:footnote>
  <w:footnote w:type="continuationSeparator" w:id="0">
    <w:p w14:paraId="30E56F5A" w14:textId="77777777" w:rsidR="0031222A" w:rsidRDefault="0031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F70B" w14:textId="69F21837"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7B6F70B" w14:textId="69F21837"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48174C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4B5B8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5A7"/>
    <w:rsid w:val="000963A7"/>
    <w:rsid w:val="00097A90"/>
    <w:rsid w:val="000A49BE"/>
    <w:rsid w:val="000B1FF2"/>
    <w:rsid w:val="000B25A9"/>
    <w:rsid w:val="000B2C22"/>
    <w:rsid w:val="000B5F5F"/>
    <w:rsid w:val="000B630C"/>
    <w:rsid w:val="000C18B7"/>
    <w:rsid w:val="000C6524"/>
    <w:rsid w:val="000C7988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2EE6"/>
    <w:rsid w:val="00195167"/>
    <w:rsid w:val="001957BC"/>
    <w:rsid w:val="00197C7C"/>
    <w:rsid w:val="001A1067"/>
    <w:rsid w:val="001A126C"/>
    <w:rsid w:val="001A69D2"/>
    <w:rsid w:val="001B0231"/>
    <w:rsid w:val="001B1B07"/>
    <w:rsid w:val="001B2809"/>
    <w:rsid w:val="001B33E6"/>
    <w:rsid w:val="001B6F3E"/>
    <w:rsid w:val="001C0102"/>
    <w:rsid w:val="001C029D"/>
    <w:rsid w:val="001C6A9A"/>
    <w:rsid w:val="001D1067"/>
    <w:rsid w:val="001D33AA"/>
    <w:rsid w:val="001E0CCE"/>
    <w:rsid w:val="001E5B3D"/>
    <w:rsid w:val="001F2C4E"/>
    <w:rsid w:val="00204774"/>
    <w:rsid w:val="00204AA1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2797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222A"/>
    <w:rsid w:val="00313446"/>
    <w:rsid w:val="00313E86"/>
    <w:rsid w:val="00315D6A"/>
    <w:rsid w:val="00315F0C"/>
    <w:rsid w:val="00317EAF"/>
    <w:rsid w:val="0032041D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4FA7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A4848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6520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4F7F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967A0"/>
    <w:rsid w:val="005A0253"/>
    <w:rsid w:val="005A087E"/>
    <w:rsid w:val="005A6210"/>
    <w:rsid w:val="005A6E66"/>
    <w:rsid w:val="005B4595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4287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6299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082F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54894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407F"/>
    <w:rsid w:val="008952B1"/>
    <w:rsid w:val="00895663"/>
    <w:rsid w:val="00897747"/>
    <w:rsid w:val="008A3ED3"/>
    <w:rsid w:val="008A46F2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1545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267F2"/>
    <w:rsid w:val="00A30039"/>
    <w:rsid w:val="00A30805"/>
    <w:rsid w:val="00A31D8D"/>
    <w:rsid w:val="00A324CA"/>
    <w:rsid w:val="00A32FD9"/>
    <w:rsid w:val="00A34F43"/>
    <w:rsid w:val="00A364C3"/>
    <w:rsid w:val="00A36D5E"/>
    <w:rsid w:val="00A42E48"/>
    <w:rsid w:val="00A50F58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71C3"/>
    <w:rsid w:val="00AB7DED"/>
    <w:rsid w:val="00AC0F9E"/>
    <w:rsid w:val="00AC1130"/>
    <w:rsid w:val="00AC65C6"/>
    <w:rsid w:val="00AD0B96"/>
    <w:rsid w:val="00AE0BAC"/>
    <w:rsid w:val="00AE0E61"/>
    <w:rsid w:val="00AE2C69"/>
    <w:rsid w:val="00AF0A2C"/>
    <w:rsid w:val="00AF1B1B"/>
    <w:rsid w:val="00AF349A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2588"/>
    <w:rsid w:val="00B53A38"/>
    <w:rsid w:val="00B53D60"/>
    <w:rsid w:val="00B65F52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503A"/>
    <w:rsid w:val="00BC53DA"/>
    <w:rsid w:val="00BC6653"/>
    <w:rsid w:val="00BC699A"/>
    <w:rsid w:val="00BD038C"/>
    <w:rsid w:val="00BD0681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BB9"/>
    <w:rsid w:val="00C3635F"/>
    <w:rsid w:val="00C4299B"/>
    <w:rsid w:val="00C451A5"/>
    <w:rsid w:val="00C472E7"/>
    <w:rsid w:val="00C519FC"/>
    <w:rsid w:val="00C577E1"/>
    <w:rsid w:val="00C57FBD"/>
    <w:rsid w:val="00C61545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2D4F"/>
    <w:rsid w:val="00D04591"/>
    <w:rsid w:val="00D04F15"/>
    <w:rsid w:val="00D11B65"/>
    <w:rsid w:val="00D16D1C"/>
    <w:rsid w:val="00D2076F"/>
    <w:rsid w:val="00D220FE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4EAD"/>
    <w:rsid w:val="00DA620A"/>
    <w:rsid w:val="00DB1CAF"/>
    <w:rsid w:val="00DB7AA4"/>
    <w:rsid w:val="00DD0F9E"/>
    <w:rsid w:val="00DD3295"/>
    <w:rsid w:val="00DD33F7"/>
    <w:rsid w:val="00DE1F01"/>
    <w:rsid w:val="00DF1A00"/>
    <w:rsid w:val="00E0160A"/>
    <w:rsid w:val="00E041B3"/>
    <w:rsid w:val="00E2280F"/>
    <w:rsid w:val="00E22B0C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86804"/>
    <w:rsid w:val="00E914CD"/>
    <w:rsid w:val="00E918C3"/>
    <w:rsid w:val="00E969BF"/>
    <w:rsid w:val="00EA276A"/>
    <w:rsid w:val="00EB33C0"/>
    <w:rsid w:val="00EB5006"/>
    <w:rsid w:val="00EB60CA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0525"/>
    <w:rsid w:val="00F82770"/>
    <w:rsid w:val="00F8677B"/>
    <w:rsid w:val="00F93D5E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4323"/>
    <w:rsid w:val="00FD01C4"/>
    <w:rsid w:val="00FD27C4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CC06"/>
  <w15:docId w15:val="{946128A1-A2B3-450E-BC16-A8AD726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D43A-AFF3-4575-8F04-BC0AC0ED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4009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Błażejczyk Marta</cp:lastModifiedBy>
  <cp:revision>10</cp:revision>
  <cp:lastPrinted>2015-04-27T14:20:00Z</cp:lastPrinted>
  <dcterms:created xsi:type="dcterms:W3CDTF">2015-07-02T10:55:00Z</dcterms:created>
  <dcterms:modified xsi:type="dcterms:W3CDTF">2015-07-03T10:04:00Z</dcterms:modified>
</cp:coreProperties>
</file>