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CC33D" w14:textId="3753311E" w:rsidR="008542C9" w:rsidRPr="00CD3D15" w:rsidRDefault="000A7728" w:rsidP="00CD3D15">
      <w:pPr>
        <w:spacing w:after="0" w:line="360" w:lineRule="auto"/>
        <w:jc w:val="right"/>
        <w:rPr>
          <w:rFonts w:ascii="Arial" w:hAnsi="Arial" w:cs="Arial"/>
        </w:rPr>
      </w:pPr>
      <w:r w:rsidRPr="00CD3D15">
        <w:rPr>
          <w:rFonts w:ascii="Arial" w:hAnsi="Arial" w:cs="Arial"/>
        </w:rPr>
        <w:t>Warszawa</w:t>
      </w:r>
      <w:r w:rsidR="008105AE" w:rsidRPr="00CD3D15">
        <w:rPr>
          <w:rFonts w:ascii="Arial" w:hAnsi="Arial" w:cs="Arial"/>
        </w:rPr>
        <w:t xml:space="preserve">, </w:t>
      </w:r>
      <w:r w:rsidR="00DA06CA">
        <w:rPr>
          <w:rFonts w:ascii="Arial" w:hAnsi="Arial" w:cs="Arial"/>
        </w:rPr>
        <w:t>21</w:t>
      </w:r>
      <w:r w:rsidR="008F002C">
        <w:rPr>
          <w:rFonts w:ascii="Arial" w:hAnsi="Arial" w:cs="Arial"/>
        </w:rPr>
        <w:t xml:space="preserve"> </w:t>
      </w:r>
      <w:r w:rsidR="005C68E4">
        <w:rPr>
          <w:rFonts w:ascii="Arial" w:hAnsi="Arial" w:cs="Arial"/>
        </w:rPr>
        <w:t>wrześni</w:t>
      </w:r>
      <w:r w:rsidR="007E0CE3">
        <w:rPr>
          <w:rFonts w:ascii="Arial" w:hAnsi="Arial" w:cs="Arial"/>
        </w:rPr>
        <w:t xml:space="preserve">a </w:t>
      </w:r>
      <w:r w:rsidRPr="00CD3D15">
        <w:rPr>
          <w:rFonts w:ascii="Arial" w:hAnsi="Arial" w:cs="Arial"/>
        </w:rPr>
        <w:t>201</w:t>
      </w:r>
      <w:r w:rsidR="006D6E6C" w:rsidRPr="00CD3D15">
        <w:rPr>
          <w:rFonts w:ascii="Arial" w:hAnsi="Arial" w:cs="Arial"/>
        </w:rPr>
        <w:t>5</w:t>
      </w:r>
      <w:r w:rsidR="00E17B65" w:rsidRPr="00CD3D15">
        <w:rPr>
          <w:rFonts w:ascii="Arial" w:hAnsi="Arial" w:cs="Arial"/>
        </w:rPr>
        <w:t xml:space="preserve"> </w:t>
      </w:r>
      <w:r w:rsidRPr="00CD3D15">
        <w:rPr>
          <w:rFonts w:ascii="Arial" w:hAnsi="Arial" w:cs="Arial"/>
        </w:rPr>
        <w:t>r.</w:t>
      </w:r>
      <w:r w:rsidR="00470CCF" w:rsidRPr="00CD3D15">
        <w:rPr>
          <w:rFonts w:ascii="Arial" w:hAnsi="Arial" w:cs="Arial"/>
        </w:rPr>
        <w:t xml:space="preserve"> </w:t>
      </w:r>
    </w:p>
    <w:p w14:paraId="688AED46" w14:textId="77777777" w:rsidR="00862F22" w:rsidRPr="00CD3D15" w:rsidRDefault="00862F22" w:rsidP="003B38F2">
      <w:pPr>
        <w:spacing w:after="0" w:line="360" w:lineRule="auto"/>
        <w:jc w:val="both"/>
        <w:rPr>
          <w:rFonts w:ascii="Arial" w:hAnsi="Arial" w:cs="Arial"/>
          <w:b/>
        </w:rPr>
      </w:pPr>
    </w:p>
    <w:p w14:paraId="082ACC20" w14:textId="77777777" w:rsidR="00BA0980" w:rsidRDefault="00BA0980" w:rsidP="00EE098C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  <w:r w:rsidRPr="00134937">
        <w:rPr>
          <w:rFonts w:ascii="Arial" w:hAnsi="Arial" w:cs="Arial"/>
          <w:b/>
        </w:rPr>
        <w:t>Informacja prasowa</w:t>
      </w:r>
    </w:p>
    <w:p w14:paraId="4B0EA1DD" w14:textId="77777777" w:rsidR="00815A09" w:rsidRDefault="00815A09" w:rsidP="00815A09">
      <w:pPr>
        <w:pStyle w:val="align-justif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Miliardowy przetarg Polskich Linii Kolejowych</w:t>
      </w:r>
    </w:p>
    <w:p w14:paraId="0B648769" w14:textId="5F696A9B" w:rsidR="00815A09" w:rsidRPr="00E418F9" w:rsidRDefault="00815A09" w:rsidP="00815A09">
      <w:pPr>
        <w:pStyle w:val="align-justif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18F9">
        <w:rPr>
          <w:rFonts w:ascii="Arial" w:hAnsi="Arial" w:cs="Arial"/>
          <w:b/>
          <w:sz w:val="22"/>
          <w:szCs w:val="22"/>
        </w:rPr>
        <w:t>Dziś PLK ogłosiły postępowanie przetargowe o kilkumiliardowej wartości na budowę infrastruktury systemu ERTMS/GSM-R na ponad 13 600 km zarządzanych linii. To kolejny przetarg zarządcy infrastruktury w ramach Wielkiej Ofensywy Inwestyc</w:t>
      </w:r>
      <w:r w:rsidR="00B940A8">
        <w:rPr>
          <w:rFonts w:ascii="Arial" w:hAnsi="Arial" w:cs="Arial"/>
          <w:b/>
          <w:sz w:val="22"/>
          <w:szCs w:val="22"/>
        </w:rPr>
        <w:t>ji Kolejowych</w:t>
      </w:r>
      <w:r w:rsidRPr="00E418F9">
        <w:rPr>
          <w:rFonts w:ascii="Arial" w:hAnsi="Arial" w:cs="Arial"/>
          <w:b/>
          <w:sz w:val="22"/>
          <w:szCs w:val="22"/>
        </w:rPr>
        <w:t>. Warunki przetargu pozw</w:t>
      </w:r>
      <w:r>
        <w:rPr>
          <w:rFonts w:ascii="Arial" w:hAnsi="Arial" w:cs="Arial"/>
          <w:b/>
          <w:sz w:val="22"/>
          <w:szCs w:val="22"/>
        </w:rPr>
        <w:t>alają</w:t>
      </w:r>
      <w:r w:rsidRPr="00E418F9">
        <w:rPr>
          <w:rFonts w:ascii="Arial" w:hAnsi="Arial" w:cs="Arial"/>
          <w:b/>
          <w:sz w:val="22"/>
          <w:szCs w:val="22"/>
        </w:rPr>
        <w:t xml:space="preserve"> na składanie ofert nie tylko euro</w:t>
      </w:r>
      <w:r>
        <w:rPr>
          <w:rFonts w:ascii="Arial" w:hAnsi="Arial" w:cs="Arial"/>
          <w:b/>
          <w:sz w:val="22"/>
          <w:szCs w:val="22"/>
        </w:rPr>
        <w:t xml:space="preserve">pejskim dostawcom systemu GSM-R, co gwarantuje dużą konkurencję. PLK zamierzają bezpiecznie pozyskać światową </w:t>
      </w:r>
      <w:r w:rsidRPr="00E418F9">
        <w:rPr>
          <w:rFonts w:ascii="Arial" w:hAnsi="Arial" w:cs="Arial"/>
          <w:b/>
          <w:sz w:val="22"/>
          <w:szCs w:val="22"/>
        </w:rPr>
        <w:t>technologię i przeprowadzić cyfrową rewolucję na polskich torach.</w:t>
      </w:r>
    </w:p>
    <w:p w14:paraId="2AAB7EBE" w14:textId="5F8E839E" w:rsidR="00815A09" w:rsidRDefault="00CA42E4" w:rsidP="00815A09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PKP </w:t>
      </w:r>
      <w:r w:rsidR="00815A09" w:rsidRPr="00E418F9">
        <w:rPr>
          <w:rFonts w:ascii="Arial" w:hAnsi="Arial" w:cs="Arial"/>
          <w:sz w:val="22"/>
          <w:szCs w:val="22"/>
        </w:rPr>
        <w:t>Polskie Linie Kolejowe</w:t>
      </w:r>
      <w:r>
        <w:rPr>
          <w:rFonts w:ascii="Arial" w:hAnsi="Arial" w:cs="Arial"/>
          <w:sz w:val="22"/>
          <w:szCs w:val="22"/>
        </w:rPr>
        <w:t xml:space="preserve"> S.A. </w:t>
      </w:r>
      <w:r w:rsidR="00815A09" w:rsidRPr="00E418F9">
        <w:rPr>
          <w:rFonts w:ascii="Arial" w:hAnsi="Arial" w:cs="Arial"/>
          <w:sz w:val="22"/>
          <w:szCs w:val="22"/>
        </w:rPr>
        <w:t xml:space="preserve">rozpoczynają realizację jednego z kluczowych projektów modernizacyjnych na polskiej kolei: budowy infrastruktury systemu ERTMS/GSM-R na około </w:t>
      </w:r>
      <w:r w:rsidR="00DA06CA">
        <w:rPr>
          <w:rFonts w:ascii="Arial" w:hAnsi="Arial" w:cs="Arial"/>
          <w:sz w:val="22"/>
          <w:szCs w:val="22"/>
        </w:rPr>
        <w:br/>
      </w:r>
      <w:r w:rsidR="00815A09" w:rsidRPr="00E418F9">
        <w:rPr>
          <w:rFonts w:ascii="Arial" w:hAnsi="Arial" w:cs="Arial"/>
          <w:sz w:val="22"/>
          <w:szCs w:val="22"/>
        </w:rPr>
        <w:t>13 600 km zarządzanych linii. Zapisy w dokumentacji przetargowej</w:t>
      </w:r>
      <w:r w:rsidR="00815A09">
        <w:rPr>
          <w:rFonts w:ascii="Arial" w:hAnsi="Arial" w:cs="Arial"/>
          <w:sz w:val="22"/>
          <w:szCs w:val="22"/>
        </w:rPr>
        <w:t xml:space="preserve"> na p</w:t>
      </w:r>
      <w:r w:rsidR="00815A09" w:rsidRPr="00E418F9">
        <w:rPr>
          <w:rFonts w:ascii="Arial" w:hAnsi="Arial" w:cs="Arial"/>
          <w:sz w:val="22"/>
          <w:szCs w:val="22"/>
        </w:rPr>
        <w:t xml:space="preserve">ostępowanie </w:t>
      </w:r>
      <w:r w:rsidR="00DA06CA">
        <w:rPr>
          <w:rFonts w:ascii="Arial" w:hAnsi="Arial" w:cs="Arial"/>
          <w:sz w:val="22"/>
          <w:szCs w:val="22"/>
        </w:rPr>
        <w:br/>
      </w:r>
      <w:r w:rsidR="00815A09" w:rsidRPr="00E418F9">
        <w:rPr>
          <w:rFonts w:ascii="Arial" w:hAnsi="Arial" w:cs="Arial"/>
          <w:sz w:val="22"/>
          <w:szCs w:val="22"/>
        </w:rPr>
        <w:t>o kilkumiliardowej wartości, tworzone przez zespół ekspertów PLK, zabezpieczą zarówno interes narodowego zarządcy infrastruktury, pozwolą zadbać o bezpieczeństwo na poziomie państwa, jak i pozwolą wyłonić dostawcę, który gwarantuje wymagany poziom techniczny dla oferowanego przez siebie rozwiązania.</w:t>
      </w:r>
    </w:p>
    <w:p w14:paraId="72B6DB44" w14:textId="2389A997" w:rsidR="007E46DE" w:rsidRPr="00CA42E4" w:rsidRDefault="00CA42E4" w:rsidP="00CA42E4">
      <w:pPr>
        <w:spacing w:line="360" w:lineRule="auto"/>
        <w:jc w:val="both"/>
        <w:rPr>
          <w:rFonts w:ascii="Arial" w:hAnsi="Arial" w:cs="Arial"/>
        </w:rPr>
      </w:pPr>
      <w:r w:rsidRPr="00CA42E4">
        <w:rPr>
          <w:rFonts w:ascii="Arial" w:hAnsi="Arial" w:cs="Arial"/>
        </w:rPr>
        <w:t xml:space="preserve">- </w:t>
      </w:r>
      <w:r w:rsidR="007E46DE" w:rsidRPr="00CA42E4">
        <w:rPr>
          <w:rFonts w:ascii="Arial" w:hAnsi="Arial" w:cs="Arial"/>
          <w:i/>
        </w:rPr>
        <w:t>Ogłosiliśmy p</w:t>
      </w:r>
      <w:r w:rsidR="00962A4B">
        <w:rPr>
          <w:rFonts w:ascii="Arial" w:hAnsi="Arial" w:cs="Arial"/>
          <w:i/>
        </w:rPr>
        <w:t>rzetarg, który wprowadzi na 13 6</w:t>
      </w:r>
      <w:r w:rsidR="007E46DE" w:rsidRPr="00CA42E4">
        <w:rPr>
          <w:rFonts w:ascii="Arial" w:hAnsi="Arial" w:cs="Arial"/>
          <w:i/>
        </w:rPr>
        <w:t xml:space="preserve">00 km linii nowoczesny system łączności cyfrowej GSM-R. </w:t>
      </w:r>
      <w:r w:rsidR="00962A4B">
        <w:rPr>
          <w:rFonts w:ascii="Arial" w:hAnsi="Arial" w:cs="Arial"/>
          <w:i/>
        </w:rPr>
        <w:t>Warunki postępowania gwarantują</w:t>
      </w:r>
      <w:r w:rsidR="007E46DE" w:rsidRPr="00CA42E4">
        <w:rPr>
          <w:rFonts w:ascii="Arial" w:hAnsi="Arial" w:cs="Arial"/>
          <w:i/>
        </w:rPr>
        <w:t>, że uzyskamy wymagan</w:t>
      </w:r>
      <w:r w:rsidR="00962A4B">
        <w:rPr>
          <w:rFonts w:ascii="Arial" w:hAnsi="Arial" w:cs="Arial"/>
          <w:i/>
        </w:rPr>
        <w:t>e przez PLK parametry techniczne</w:t>
      </w:r>
      <w:r w:rsidR="007E46DE" w:rsidRPr="00CA42E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i najlepszą jakość. </w:t>
      </w:r>
      <w:r w:rsidR="007E46DE" w:rsidRPr="00CA42E4">
        <w:rPr>
          <w:rFonts w:ascii="Arial" w:hAnsi="Arial" w:cs="Arial"/>
          <w:i/>
        </w:rPr>
        <w:t xml:space="preserve">To </w:t>
      </w:r>
      <w:r w:rsidR="007E46DE" w:rsidRPr="00CA42E4">
        <w:rPr>
          <w:rStyle w:val="Uwydatnienie"/>
          <w:rFonts w:ascii="Arial" w:hAnsi="Arial" w:cs="Arial"/>
          <w:iCs w:val="0"/>
        </w:rPr>
        <w:t xml:space="preserve">kolejny przetarg PLK z puli 11 mld zł, jaką </w:t>
      </w:r>
      <w:r w:rsidR="00962A4B">
        <w:rPr>
          <w:rStyle w:val="Uwydatnienie"/>
          <w:rFonts w:ascii="Arial" w:hAnsi="Arial" w:cs="Arial"/>
          <w:iCs w:val="0"/>
        </w:rPr>
        <w:t xml:space="preserve">ogłosimy </w:t>
      </w:r>
      <w:r w:rsidR="007E46DE" w:rsidRPr="00CA42E4">
        <w:rPr>
          <w:rStyle w:val="Uwydatnienie"/>
          <w:rFonts w:ascii="Arial" w:hAnsi="Arial" w:cs="Arial"/>
          <w:iCs w:val="0"/>
        </w:rPr>
        <w:t>w ramach przetargów na rynku tylko w br.</w:t>
      </w:r>
      <w:r w:rsidR="007E46DE" w:rsidRPr="00CA42E4">
        <w:rPr>
          <w:rStyle w:val="Uwydatnienie"/>
          <w:rFonts w:ascii="Arial" w:hAnsi="Arial" w:cs="Arial"/>
          <w:i w:val="0"/>
          <w:iCs w:val="0"/>
        </w:rPr>
        <w:t xml:space="preserve"> </w:t>
      </w:r>
      <w:r w:rsidR="007E46DE" w:rsidRPr="00CA42E4">
        <w:rPr>
          <w:rStyle w:val="Uwydatnienie"/>
          <w:rFonts w:ascii="Arial" w:hAnsi="Arial" w:cs="Arial"/>
          <w:iCs w:val="0"/>
        </w:rPr>
        <w:t>Potwierdzamy jednocześnie, że PLK jest dobrze przygotowana do nowej perspektywy i wdrażania Krajowego Programu Kolejowego</w:t>
      </w:r>
      <w:r w:rsidR="007E46DE" w:rsidRPr="00CA42E4">
        <w:rPr>
          <w:rStyle w:val="Uwydatnienie"/>
          <w:rFonts w:ascii="Arial" w:hAnsi="Arial" w:cs="Arial"/>
          <w:i w:val="0"/>
          <w:iCs w:val="0"/>
        </w:rPr>
        <w:t xml:space="preserve"> – mówi Marcin Mochocki członek  Zarządu PLK</w:t>
      </w:r>
    </w:p>
    <w:p w14:paraId="102A1053" w14:textId="77777777" w:rsidR="00815A09" w:rsidRPr="00E418F9" w:rsidRDefault="00815A09" w:rsidP="00815A09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ogłoszonym przez PLK postępowaniu mogą uczestniczyć </w:t>
      </w:r>
      <w:r w:rsidRPr="00E418F9">
        <w:rPr>
          <w:rFonts w:ascii="Arial" w:hAnsi="Arial" w:cs="Arial"/>
          <w:sz w:val="22"/>
          <w:szCs w:val="22"/>
        </w:rPr>
        <w:t>wszys</w:t>
      </w:r>
      <w:r>
        <w:rPr>
          <w:rFonts w:ascii="Arial" w:hAnsi="Arial" w:cs="Arial"/>
          <w:sz w:val="22"/>
          <w:szCs w:val="22"/>
        </w:rPr>
        <w:t>cy</w:t>
      </w:r>
      <w:r w:rsidRPr="00E418F9">
        <w:rPr>
          <w:rFonts w:ascii="Arial" w:hAnsi="Arial" w:cs="Arial"/>
          <w:sz w:val="22"/>
          <w:szCs w:val="22"/>
        </w:rPr>
        <w:t xml:space="preserve"> światow</w:t>
      </w:r>
      <w:r>
        <w:rPr>
          <w:rFonts w:ascii="Arial" w:hAnsi="Arial" w:cs="Arial"/>
          <w:sz w:val="22"/>
          <w:szCs w:val="22"/>
        </w:rPr>
        <w:t>i</w:t>
      </w:r>
      <w:r w:rsidRPr="00E418F9">
        <w:rPr>
          <w:rFonts w:ascii="Arial" w:hAnsi="Arial" w:cs="Arial"/>
          <w:sz w:val="22"/>
          <w:szCs w:val="22"/>
        </w:rPr>
        <w:t xml:space="preserve"> producen</w:t>
      </w:r>
      <w:r>
        <w:rPr>
          <w:rFonts w:ascii="Arial" w:hAnsi="Arial" w:cs="Arial"/>
          <w:sz w:val="22"/>
          <w:szCs w:val="22"/>
        </w:rPr>
        <w:t>ci</w:t>
      </w:r>
      <w:r w:rsidRPr="00E418F9">
        <w:rPr>
          <w:rFonts w:ascii="Arial" w:hAnsi="Arial" w:cs="Arial"/>
          <w:sz w:val="22"/>
          <w:szCs w:val="22"/>
        </w:rPr>
        <w:t xml:space="preserve"> systemu GSM-R. </w:t>
      </w:r>
      <w:r>
        <w:rPr>
          <w:rFonts w:ascii="Arial" w:hAnsi="Arial" w:cs="Arial"/>
          <w:sz w:val="22"/>
          <w:szCs w:val="22"/>
        </w:rPr>
        <w:t>T</w:t>
      </w:r>
      <w:r w:rsidRPr="00E418F9">
        <w:rPr>
          <w:rFonts w:ascii="Arial" w:hAnsi="Arial" w:cs="Arial"/>
          <w:sz w:val="22"/>
          <w:szCs w:val="22"/>
        </w:rPr>
        <w:t xml:space="preserve">o w trosce o dobrą rywalizację, która według założeń </w:t>
      </w:r>
      <w:r>
        <w:rPr>
          <w:rFonts w:ascii="Arial" w:hAnsi="Arial" w:cs="Arial"/>
          <w:sz w:val="22"/>
          <w:szCs w:val="22"/>
        </w:rPr>
        <w:t xml:space="preserve">spółki </w:t>
      </w:r>
      <w:r w:rsidRPr="00E418F9">
        <w:rPr>
          <w:rFonts w:ascii="Arial" w:hAnsi="Arial" w:cs="Arial"/>
          <w:sz w:val="22"/>
          <w:szCs w:val="22"/>
        </w:rPr>
        <w:t xml:space="preserve">ma pozwolić wybrać najlepszej jakości usługi przy jednoczesnym zdrowym konkurowaniu ceną. Zarządca infrastruktury </w:t>
      </w:r>
      <w:r>
        <w:rPr>
          <w:rFonts w:ascii="Arial" w:eastAsia="Arial" w:hAnsi="Arial" w:cs="Arial"/>
          <w:color w:val="000000"/>
          <w:sz w:val="22"/>
          <w:szCs w:val="22"/>
        </w:rPr>
        <w:t>jest zdania</w:t>
      </w:r>
      <w:r>
        <w:rPr>
          <w:rFonts w:ascii="Arial" w:hAnsi="Arial" w:cs="Arial"/>
          <w:sz w:val="22"/>
          <w:szCs w:val="22"/>
        </w:rPr>
        <w:t xml:space="preserve">, że obecnie wszyscy światowi producenci systemu GSM-R są w stanie dostarczyć rozwiązanie dobre jakościowo, bezpieczne i spójne z innymi systemami </w:t>
      </w:r>
      <w:r>
        <w:rPr>
          <w:rFonts w:ascii="Arial" w:eastAsia="Arial" w:hAnsi="Arial" w:cs="Arial"/>
          <w:color w:val="000000"/>
          <w:sz w:val="22"/>
          <w:szCs w:val="22"/>
        </w:rPr>
        <w:t>PLK</w:t>
      </w:r>
      <w:r>
        <w:rPr>
          <w:rFonts w:ascii="Arial" w:hAnsi="Arial" w:cs="Arial"/>
          <w:sz w:val="22"/>
          <w:szCs w:val="22"/>
        </w:rPr>
        <w:t>.</w:t>
      </w:r>
    </w:p>
    <w:p w14:paraId="38C0F6B3" w14:textId="77777777" w:rsidR="00815A09" w:rsidRPr="00E418F9" w:rsidRDefault="00815A09" w:rsidP="00815A09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3E81">
        <w:rPr>
          <w:rFonts w:ascii="Arial" w:hAnsi="Arial" w:cs="Arial"/>
          <w:b/>
          <w:sz w:val="22"/>
          <w:szCs w:val="22"/>
        </w:rPr>
        <w:lastRenderedPageBreak/>
        <w:t>GSM-R, czyli dedykowany dla kolei system bezprzewodowej łączności cyfrowej</w:t>
      </w:r>
      <w:r w:rsidRPr="00E418F9">
        <w:rPr>
          <w:rFonts w:ascii="Arial" w:hAnsi="Arial" w:cs="Arial"/>
          <w:sz w:val="22"/>
          <w:szCs w:val="22"/>
        </w:rPr>
        <w:t>, jest jednym z dwóch kluczowych elementów Europejskiego Systemu Sterowania Ruchem Kolejowym ERTMS. Bazując na standardzie telefonii komórkowej GSM, został udoskonalony i dostosowany do specyfiki pracy związanej z eksploatacją i utrzymaniem infrastruktury kolejowej oraz zarządzaniem ruchem pociągów, zapewniając wymagany poziom jakości świadczonych serwisów i bezpieczeństwa. System zapewnia m.in. łączność głosową między pracownikami odpowiadającymi za bezpieczeństwo i płynność ruchu – dyżurnymi, dyspozytorami, maszynistami czy obsługą techniczną oraz jest medium transmisyjnym dla systemu ETCS – Europejskiego Systemu Sterowania Jazdą Pociągu.</w:t>
      </w:r>
    </w:p>
    <w:p w14:paraId="5DC513DB" w14:textId="77777777" w:rsidR="00815A09" w:rsidRPr="004E39EB" w:rsidRDefault="00815A09" w:rsidP="00815A09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18F9">
        <w:rPr>
          <w:rFonts w:ascii="Arial" w:hAnsi="Arial" w:cs="Arial"/>
          <w:sz w:val="22"/>
          <w:szCs w:val="22"/>
        </w:rPr>
        <w:t>Do końca 2015 roku sieć GSM-R obejmie swoim zasięgiem ponad 1500 km sieci kolejowej zarządzanej przez P</w:t>
      </w:r>
      <w:r>
        <w:rPr>
          <w:rFonts w:ascii="Arial" w:hAnsi="Arial" w:cs="Arial"/>
          <w:sz w:val="22"/>
          <w:szCs w:val="22"/>
        </w:rPr>
        <w:t>KP Polskie Linie Kolejowe S.A. S</w:t>
      </w:r>
      <w:r w:rsidRPr="00E418F9">
        <w:rPr>
          <w:rFonts w:ascii="Arial" w:hAnsi="Arial" w:cs="Arial"/>
          <w:sz w:val="22"/>
          <w:szCs w:val="22"/>
        </w:rPr>
        <w:t>ystem wdrażany jest m.in. na linii kolejowej E 30 na odcinku Bielawa Dolna – Legnica – Wrocław – Opole, E 65 na odcinku Warszawa – Gdynia,  E 20 Kunowice – Terespol.</w:t>
      </w:r>
    </w:p>
    <w:p w14:paraId="20998884" w14:textId="77777777" w:rsidR="00F64184" w:rsidRDefault="00F64184" w:rsidP="004525D1">
      <w:pPr>
        <w:spacing w:after="0" w:line="360" w:lineRule="auto"/>
        <w:ind w:left="6373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  <w:bookmarkStart w:id="1" w:name="_GoBack"/>
      <w:bookmarkEnd w:id="1"/>
    </w:p>
    <w:p w14:paraId="55818988" w14:textId="144BB96A" w:rsidR="00C0053D" w:rsidRPr="00F64184" w:rsidRDefault="00134937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pl-PL"/>
        </w:rPr>
      </w:pPr>
      <w:r w:rsidRPr="00F64184">
        <w:rPr>
          <w:rStyle w:val="Pogrubienie"/>
          <w:rFonts w:ascii="Arial" w:hAnsi="Arial" w:cs="Arial"/>
          <w:color w:val="000000"/>
          <w:sz w:val="20"/>
          <w:szCs w:val="20"/>
        </w:rPr>
        <w:t>Kontakt dla mediów:</w:t>
      </w:r>
      <w:r w:rsidRPr="00F64184">
        <w:rPr>
          <w:rFonts w:ascii="Arial" w:hAnsi="Arial" w:cs="Arial"/>
          <w:color w:val="000000"/>
          <w:sz w:val="20"/>
          <w:szCs w:val="20"/>
        </w:rPr>
        <w:br/>
      </w:r>
      <w:r w:rsidR="00C0053D"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Mirosław Siemieniec</w:t>
      </w:r>
    </w:p>
    <w:p w14:paraId="65861C7E" w14:textId="705D0CFC" w:rsidR="00C0053D" w:rsidRPr="00F64184" w:rsidRDefault="00C0053D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 xml:space="preserve">Rzecznik </w:t>
      </w:r>
      <w:r w:rsidR="000A4C19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p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 xml:space="preserve">rasowy </w:t>
      </w:r>
    </w:p>
    <w:p w14:paraId="49EC321E" w14:textId="77777777" w:rsidR="00C0053D" w:rsidRPr="00F64184" w:rsidRDefault="00C0053D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PKP Polskie Linie Kolejowe S.A.</w:t>
      </w:r>
    </w:p>
    <w:p w14:paraId="0C6638A2" w14:textId="2F788AE5" w:rsidR="00C0053D" w:rsidRPr="00F64184" w:rsidRDefault="00B42879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</w:pPr>
      <w:hyperlink r:id="rId9" w:history="1">
        <w:r w:rsidR="00F64184" w:rsidRPr="00494771">
          <w:rPr>
            <w:rStyle w:val="Hipercze"/>
            <w:rFonts w:ascii="Arial" w:eastAsiaTheme="minorEastAsia" w:hAnsi="Arial" w:cs="Arial"/>
            <w:noProof/>
            <w:sz w:val="20"/>
            <w:szCs w:val="20"/>
            <w:lang w:val="en-US" w:eastAsia="pl-PL"/>
          </w:rPr>
          <w:t>rzecznik@plk-sa.pl</w:t>
        </w:r>
      </w:hyperlink>
      <w:r w:rsidR="00C0053D"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 xml:space="preserve"> </w:t>
      </w:r>
    </w:p>
    <w:p w14:paraId="6F3B7DD3" w14:textId="3C971BA2" w:rsidR="00C0053D" w:rsidRPr="00F64184" w:rsidRDefault="00C0053D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T: + 48</w:t>
      </w:r>
      <w:r w:rsidR="004525D1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 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694</w:t>
      </w:r>
      <w:r w:rsidR="004525D1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 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480</w:t>
      </w:r>
      <w:r w:rsidR="004525D1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 xml:space="preserve"> 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239</w:t>
      </w:r>
    </w:p>
    <w:bookmarkEnd w:id="0"/>
    <w:p w14:paraId="5DEDDAB1" w14:textId="77777777" w:rsidR="00152980" w:rsidRPr="00C0053D" w:rsidRDefault="00152980" w:rsidP="00486897">
      <w:pPr>
        <w:spacing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sectPr w:rsidR="00152980" w:rsidRPr="00C0053D" w:rsidSect="00EB0C24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7E05A" w14:textId="77777777" w:rsidR="00B42879" w:rsidRDefault="00B42879" w:rsidP="00D5409C">
      <w:pPr>
        <w:spacing w:after="0" w:line="240" w:lineRule="auto"/>
      </w:pPr>
      <w:r>
        <w:separator/>
      </w:r>
    </w:p>
  </w:endnote>
  <w:endnote w:type="continuationSeparator" w:id="0">
    <w:p w14:paraId="7DB231E5" w14:textId="77777777" w:rsidR="00B42879" w:rsidRDefault="00B42879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65F208EF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B83EEE" w:rsidRPr="00FB6848">
      <w:rPr>
        <w:rFonts w:ascii="Arial" w:hAnsi="Arial" w:cs="Arial"/>
        <w:color w:val="808080"/>
        <w:sz w:val="14"/>
        <w:szCs w:val="14"/>
      </w:rPr>
      <w:t>16.664.674.000</w:t>
    </w:r>
    <w:r w:rsidR="00B83EEE">
      <w:rPr>
        <w:rFonts w:ascii="Arial" w:hAnsi="Arial" w:cs="Arial"/>
        <w:color w:val="808080"/>
        <w:sz w:val="14"/>
        <w:szCs w:val="14"/>
      </w:rPr>
      <w:t xml:space="preserve">,00 </w:t>
    </w:r>
    <w:r w:rsidRPr="0025604B">
      <w:rPr>
        <w:rFonts w:ascii="Arial" w:hAnsi="Arial" w:cs="Arial"/>
        <w:color w:val="727271"/>
        <w:sz w:val="14"/>
        <w:szCs w:val="14"/>
      </w:rPr>
      <w:t>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62A4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62A4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717DECF0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B83EEE" w:rsidRPr="00FB684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16.664.674.000</w:t>
                          </w:r>
                          <w:r w:rsidR="00B83EEE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,00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717DECF0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B83EEE" w:rsidRPr="00FB684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16.664.674.000</w:t>
                    </w:r>
                    <w:r w:rsidR="00B83EEE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EEFA9" w14:textId="77777777" w:rsidR="00B42879" w:rsidRDefault="00B42879" w:rsidP="00D5409C">
      <w:pPr>
        <w:spacing w:after="0" w:line="240" w:lineRule="auto"/>
      </w:pPr>
      <w:r>
        <w:separator/>
      </w:r>
    </w:p>
  </w:footnote>
  <w:footnote w:type="continuationSeparator" w:id="0">
    <w:p w14:paraId="2BDBCE7E" w14:textId="77777777" w:rsidR="00B42879" w:rsidRDefault="00B42879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B42879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553007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35760"/>
    <w:rsid w:val="000360EA"/>
    <w:rsid w:val="00037722"/>
    <w:rsid w:val="00060179"/>
    <w:rsid w:val="00067273"/>
    <w:rsid w:val="00074343"/>
    <w:rsid w:val="00076186"/>
    <w:rsid w:val="00094D3C"/>
    <w:rsid w:val="000A4C19"/>
    <w:rsid w:val="000A7728"/>
    <w:rsid w:val="000C19C7"/>
    <w:rsid w:val="000D5C02"/>
    <w:rsid w:val="000E206F"/>
    <w:rsid w:val="000E277D"/>
    <w:rsid w:val="000F25FB"/>
    <w:rsid w:val="000F70C9"/>
    <w:rsid w:val="0012424C"/>
    <w:rsid w:val="00127748"/>
    <w:rsid w:val="00134937"/>
    <w:rsid w:val="00141226"/>
    <w:rsid w:val="00150560"/>
    <w:rsid w:val="00152131"/>
    <w:rsid w:val="00152980"/>
    <w:rsid w:val="00156F3D"/>
    <w:rsid w:val="0018453D"/>
    <w:rsid w:val="00196F35"/>
    <w:rsid w:val="001A4F34"/>
    <w:rsid w:val="001E0FA7"/>
    <w:rsid w:val="001E2C68"/>
    <w:rsid w:val="001E7E4E"/>
    <w:rsid w:val="001F12B7"/>
    <w:rsid w:val="001F44A5"/>
    <w:rsid w:val="001F4E87"/>
    <w:rsid w:val="0020103C"/>
    <w:rsid w:val="00204BC8"/>
    <w:rsid w:val="00207374"/>
    <w:rsid w:val="002244A5"/>
    <w:rsid w:val="002257D4"/>
    <w:rsid w:val="00237884"/>
    <w:rsid w:val="0025604B"/>
    <w:rsid w:val="0027153D"/>
    <w:rsid w:val="00272225"/>
    <w:rsid w:val="002A551F"/>
    <w:rsid w:val="002B0A44"/>
    <w:rsid w:val="002B31E5"/>
    <w:rsid w:val="002B7F98"/>
    <w:rsid w:val="002C3283"/>
    <w:rsid w:val="002E40BD"/>
    <w:rsid w:val="002E434E"/>
    <w:rsid w:val="00303460"/>
    <w:rsid w:val="00316E8D"/>
    <w:rsid w:val="00325021"/>
    <w:rsid w:val="00327A3C"/>
    <w:rsid w:val="00344AB4"/>
    <w:rsid w:val="00353718"/>
    <w:rsid w:val="003709D8"/>
    <w:rsid w:val="00372D83"/>
    <w:rsid w:val="00376B13"/>
    <w:rsid w:val="00391226"/>
    <w:rsid w:val="003913C2"/>
    <w:rsid w:val="003A05CA"/>
    <w:rsid w:val="003B1FBD"/>
    <w:rsid w:val="003B38F2"/>
    <w:rsid w:val="003B71AD"/>
    <w:rsid w:val="003C72CA"/>
    <w:rsid w:val="003E5116"/>
    <w:rsid w:val="003E758F"/>
    <w:rsid w:val="003F46E1"/>
    <w:rsid w:val="00416C22"/>
    <w:rsid w:val="004231ED"/>
    <w:rsid w:val="00431DC3"/>
    <w:rsid w:val="00446E4D"/>
    <w:rsid w:val="004525D1"/>
    <w:rsid w:val="00453375"/>
    <w:rsid w:val="00470CCF"/>
    <w:rsid w:val="00476FF4"/>
    <w:rsid w:val="00480BF9"/>
    <w:rsid w:val="0048109A"/>
    <w:rsid w:val="00486897"/>
    <w:rsid w:val="004A160E"/>
    <w:rsid w:val="004B6D5B"/>
    <w:rsid w:val="004C03DF"/>
    <w:rsid w:val="004C4512"/>
    <w:rsid w:val="004C6D02"/>
    <w:rsid w:val="004D6EC9"/>
    <w:rsid w:val="004F6432"/>
    <w:rsid w:val="00501621"/>
    <w:rsid w:val="005323F3"/>
    <w:rsid w:val="00544E92"/>
    <w:rsid w:val="00552A34"/>
    <w:rsid w:val="00553007"/>
    <w:rsid w:val="0056209A"/>
    <w:rsid w:val="00562E24"/>
    <w:rsid w:val="00564E44"/>
    <w:rsid w:val="0057315B"/>
    <w:rsid w:val="0059067F"/>
    <w:rsid w:val="00595CCD"/>
    <w:rsid w:val="005A0392"/>
    <w:rsid w:val="005B77B5"/>
    <w:rsid w:val="005C68E4"/>
    <w:rsid w:val="005D2387"/>
    <w:rsid w:val="005D5C7A"/>
    <w:rsid w:val="005E193E"/>
    <w:rsid w:val="005E4D46"/>
    <w:rsid w:val="005E6E60"/>
    <w:rsid w:val="005F042E"/>
    <w:rsid w:val="006074FF"/>
    <w:rsid w:val="00625826"/>
    <w:rsid w:val="0063177F"/>
    <w:rsid w:val="006429AB"/>
    <w:rsid w:val="00644800"/>
    <w:rsid w:val="00644CC8"/>
    <w:rsid w:val="006524BC"/>
    <w:rsid w:val="00681B60"/>
    <w:rsid w:val="00683F3F"/>
    <w:rsid w:val="0068513A"/>
    <w:rsid w:val="006868B2"/>
    <w:rsid w:val="0068696F"/>
    <w:rsid w:val="006A159D"/>
    <w:rsid w:val="006A4931"/>
    <w:rsid w:val="006B149F"/>
    <w:rsid w:val="006D3756"/>
    <w:rsid w:val="006D6E6C"/>
    <w:rsid w:val="006F182B"/>
    <w:rsid w:val="006F73A3"/>
    <w:rsid w:val="0071378B"/>
    <w:rsid w:val="0071486A"/>
    <w:rsid w:val="0073135F"/>
    <w:rsid w:val="007533BD"/>
    <w:rsid w:val="00754307"/>
    <w:rsid w:val="00781593"/>
    <w:rsid w:val="007B2B04"/>
    <w:rsid w:val="007C1DD8"/>
    <w:rsid w:val="007D005C"/>
    <w:rsid w:val="007E0CE3"/>
    <w:rsid w:val="007E46DE"/>
    <w:rsid w:val="007E742D"/>
    <w:rsid w:val="007F3D8D"/>
    <w:rsid w:val="008021A8"/>
    <w:rsid w:val="008105AE"/>
    <w:rsid w:val="00815A09"/>
    <w:rsid w:val="008162EC"/>
    <w:rsid w:val="008163AB"/>
    <w:rsid w:val="00825EAC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B09EF"/>
    <w:rsid w:val="008C1E35"/>
    <w:rsid w:val="008C2C47"/>
    <w:rsid w:val="008C508A"/>
    <w:rsid w:val="008E30A4"/>
    <w:rsid w:val="008F002C"/>
    <w:rsid w:val="008F4AE1"/>
    <w:rsid w:val="00922D1F"/>
    <w:rsid w:val="00927277"/>
    <w:rsid w:val="00930924"/>
    <w:rsid w:val="00932446"/>
    <w:rsid w:val="009403CE"/>
    <w:rsid w:val="00945524"/>
    <w:rsid w:val="00962A4B"/>
    <w:rsid w:val="00963B2C"/>
    <w:rsid w:val="00974615"/>
    <w:rsid w:val="00991D6A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669F6"/>
    <w:rsid w:val="00A93609"/>
    <w:rsid w:val="00AA581D"/>
    <w:rsid w:val="00AB2F52"/>
    <w:rsid w:val="00AC37B3"/>
    <w:rsid w:val="00AD3635"/>
    <w:rsid w:val="00AF0B1A"/>
    <w:rsid w:val="00B01136"/>
    <w:rsid w:val="00B01FCA"/>
    <w:rsid w:val="00B0329A"/>
    <w:rsid w:val="00B036DC"/>
    <w:rsid w:val="00B42879"/>
    <w:rsid w:val="00B52287"/>
    <w:rsid w:val="00B52FA3"/>
    <w:rsid w:val="00B603B9"/>
    <w:rsid w:val="00B60445"/>
    <w:rsid w:val="00B6179F"/>
    <w:rsid w:val="00B65DA9"/>
    <w:rsid w:val="00B66B0B"/>
    <w:rsid w:val="00B83EEE"/>
    <w:rsid w:val="00B940A8"/>
    <w:rsid w:val="00BA0980"/>
    <w:rsid w:val="00BA2784"/>
    <w:rsid w:val="00BB09D2"/>
    <w:rsid w:val="00BC08AF"/>
    <w:rsid w:val="00BD712E"/>
    <w:rsid w:val="00BE7500"/>
    <w:rsid w:val="00C0053D"/>
    <w:rsid w:val="00C027AE"/>
    <w:rsid w:val="00C05F96"/>
    <w:rsid w:val="00C0668E"/>
    <w:rsid w:val="00C11337"/>
    <w:rsid w:val="00C130A3"/>
    <w:rsid w:val="00C33954"/>
    <w:rsid w:val="00C33F65"/>
    <w:rsid w:val="00C56FD1"/>
    <w:rsid w:val="00C82A71"/>
    <w:rsid w:val="00C85DA5"/>
    <w:rsid w:val="00CA42E4"/>
    <w:rsid w:val="00CA5953"/>
    <w:rsid w:val="00CB0350"/>
    <w:rsid w:val="00CB1673"/>
    <w:rsid w:val="00CB286E"/>
    <w:rsid w:val="00CB2B48"/>
    <w:rsid w:val="00CC230F"/>
    <w:rsid w:val="00CC671D"/>
    <w:rsid w:val="00CC6BEA"/>
    <w:rsid w:val="00CD3D15"/>
    <w:rsid w:val="00CD47E0"/>
    <w:rsid w:val="00CE2E27"/>
    <w:rsid w:val="00CF254F"/>
    <w:rsid w:val="00CF693E"/>
    <w:rsid w:val="00CF7024"/>
    <w:rsid w:val="00D10FAB"/>
    <w:rsid w:val="00D20B71"/>
    <w:rsid w:val="00D2374F"/>
    <w:rsid w:val="00D26F58"/>
    <w:rsid w:val="00D33CA1"/>
    <w:rsid w:val="00D432DB"/>
    <w:rsid w:val="00D529E5"/>
    <w:rsid w:val="00D5337B"/>
    <w:rsid w:val="00D5409C"/>
    <w:rsid w:val="00D659BD"/>
    <w:rsid w:val="00D9150D"/>
    <w:rsid w:val="00D95B2D"/>
    <w:rsid w:val="00DA06CA"/>
    <w:rsid w:val="00DA3248"/>
    <w:rsid w:val="00DA5750"/>
    <w:rsid w:val="00DA5F1A"/>
    <w:rsid w:val="00DB50FE"/>
    <w:rsid w:val="00DC2311"/>
    <w:rsid w:val="00DC241E"/>
    <w:rsid w:val="00DC6788"/>
    <w:rsid w:val="00DD1096"/>
    <w:rsid w:val="00DD2978"/>
    <w:rsid w:val="00DD5CF2"/>
    <w:rsid w:val="00DD711B"/>
    <w:rsid w:val="00DE5705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6794"/>
    <w:rsid w:val="00EA7D6E"/>
    <w:rsid w:val="00EB0C24"/>
    <w:rsid w:val="00EB12C8"/>
    <w:rsid w:val="00EC079E"/>
    <w:rsid w:val="00EC35DF"/>
    <w:rsid w:val="00ED0648"/>
    <w:rsid w:val="00ED15C0"/>
    <w:rsid w:val="00EE098C"/>
    <w:rsid w:val="00EF321F"/>
    <w:rsid w:val="00EF48E6"/>
    <w:rsid w:val="00EF735D"/>
    <w:rsid w:val="00EF7680"/>
    <w:rsid w:val="00F23F17"/>
    <w:rsid w:val="00F34AC0"/>
    <w:rsid w:val="00F3639C"/>
    <w:rsid w:val="00F53279"/>
    <w:rsid w:val="00F5380E"/>
    <w:rsid w:val="00F64184"/>
    <w:rsid w:val="00F65D4B"/>
    <w:rsid w:val="00F66D09"/>
    <w:rsid w:val="00F701A8"/>
    <w:rsid w:val="00F85B38"/>
    <w:rsid w:val="00F96248"/>
    <w:rsid w:val="00FA4690"/>
    <w:rsid w:val="00FA7E0C"/>
    <w:rsid w:val="00FB2B45"/>
    <w:rsid w:val="00FB45BA"/>
    <w:rsid w:val="00FB474B"/>
    <w:rsid w:val="00FC6FE6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6881-349E-494C-96DC-7C9B4C47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2705</Characters>
  <Application>Microsoft Office Word</Application>
  <DocSecurity>0</DocSecurity>
  <Lines>36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3203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Siemieniec Mirosław</cp:lastModifiedBy>
  <cp:revision>2</cp:revision>
  <cp:lastPrinted>2015-09-21T09:14:00Z</cp:lastPrinted>
  <dcterms:created xsi:type="dcterms:W3CDTF">2015-09-21T09:53:00Z</dcterms:created>
  <dcterms:modified xsi:type="dcterms:W3CDTF">2015-09-21T09:53:00Z</dcterms:modified>
</cp:coreProperties>
</file>