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B6C6" w14:textId="001A0357" w:rsidR="00896820" w:rsidRPr="00160C76" w:rsidRDefault="00896820" w:rsidP="00896820">
      <w:pPr>
        <w:spacing w:line="360" w:lineRule="auto"/>
        <w:jc w:val="right"/>
        <w:rPr>
          <w:rFonts w:ascii="Arial" w:hAnsi="Arial" w:cs="Arial"/>
          <w:i/>
          <w:sz w:val="20"/>
        </w:rPr>
      </w:pPr>
      <w:r w:rsidRPr="00160C76">
        <w:rPr>
          <w:rFonts w:ascii="Arial" w:hAnsi="Arial" w:cs="Arial"/>
          <w:i/>
          <w:sz w:val="20"/>
        </w:rPr>
        <w:t xml:space="preserve">Warszawa, </w:t>
      </w:r>
      <w:r w:rsidR="00187878">
        <w:rPr>
          <w:rFonts w:ascii="Arial" w:hAnsi="Arial" w:cs="Arial"/>
          <w:i/>
          <w:sz w:val="20"/>
        </w:rPr>
        <w:t>3</w:t>
      </w:r>
      <w:r w:rsidRPr="00160C76">
        <w:rPr>
          <w:rFonts w:ascii="Arial" w:hAnsi="Arial" w:cs="Arial"/>
          <w:i/>
          <w:sz w:val="20"/>
        </w:rPr>
        <w:t>.06.2015 r.</w:t>
      </w:r>
    </w:p>
    <w:p w14:paraId="757FA482" w14:textId="2C10C051" w:rsidR="0064556D" w:rsidRPr="00160C76" w:rsidRDefault="0064556D" w:rsidP="00896820">
      <w:pPr>
        <w:spacing w:line="360" w:lineRule="auto"/>
        <w:jc w:val="both"/>
        <w:rPr>
          <w:rFonts w:ascii="Arial" w:hAnsi="Arial" w:cs="Arial"/>
          <w:b/>
        </w:rPr>
      </w:pPr>
      <w:r w:rsidRPr="00160C76">
        <w:rPr>
          <w:rFonts w:ascii="Arial" w:hAnsi="Arial" w:cs="Arial"/>
          <w:b/>
        </w:rPr>
        <w:t xml:space="preserve">INFORMACJA PRASOWA </w:t>
      </w:r>
      <w:r w:rsidR="00896820" w:rsidRPr="00160C76">
        <w:rPr>
          <w:rFonts w:ascii="Arial" w:hAnsi="Arial" w:cs="Arial"/>
          <w:b/>
        </w:rPr>
        <w:tab/>
      </w:r>
      <w:r w:rsidR="00896820" w:rsidRPr="00160C76">
        <w:rPr>
          <w:rFonts w:ascii="Arial" w:hAnsi="Arial" w:cs="Arial"/>
          <w:b/>
        </w:rPr>
        <w:tab/>
      </w:r>
    </w:p>
    <w:p w14:paraId="19AE9D6C" w14:textId="77777777" w:rsidR="00896820" w:rsidRPr="00160C76" w:rsidRDefault="00896820" w:rsidP="00896820">
      <w:pPr>
        <w:spacing w:line="360" w:lineRule="auto"/>
        <w:jc w:val="both"/>
        <w:rPr>
          <w:rFonts w:ascii="Arial" w:hAnsi="Arial" w:cs="Arial"/>
          <w:b/>
        </w:rPr>
      </w:pPr>
    </w:p>
    <w:p w14:paraId="3DDCA168" w14:textId="43FA8D04" w:rsidR="004E373A" w:rsidRDefault="00160C76" w:rsidP="0064556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Europejscy z</w:t>
      </w:r>
      <w:r w:rsidR="00896820" w:rsidRPr="00160C76">
        <w:rPr>
          <w:rFonts w:ascii="Arial" w:hAnsi="Arial" w:cs="Arial"/>
          <w:b/>
          <w:sz w:val="24"/>
        </w:rPr>
        <w:t xml:space="preserve">arządcy infrastruktury kolejowej </w:t>
      </w:r>
      <w:r w:rsidR="00153E41">
        <w:rPr>
          <w:rFonts w:ascii="Arial" w:hAnsi="Arial" w:cs="Arial"/>
          <w:b/>
          <w:sz w:val="24"/>
        </w:rPr>
        <w:t>spotkali się</w:t>
      </w:r>
      <w:r>
        <w:rPr>
          <w:rFonts w:ascii="Arial" w:hAnsi="Arial" w:cs="Arial"/>
          <w:b/>
          <w:sz w:val="24"/>
        </w:rPr>
        <w:t xml:space="preserve"> </w:t>
      </w:r>
      <w:r w:rsidR="00896820" w:rsidRPr="00160C76">
        <w:rPr>
          <w:rFonts w:ascii="Arial" w:hAnsi="Arial" w:cs="Arial"/>
          <w:b/>
          <w:sz w:val="24"/>
        </w:rPr>
        <w:t>w Warszawie</w:t>
      </w:r>
    </w:p>
    <w:p w14:paraId="00FEBDD5" w14:textId="77777777" w:rsidR="00187878" w:rsidRPr="00160C76" w:rsidRDefault="00187878" w:rsidP="0064556D">
      <w:pPr>
        <w:jc w:val="center"/>
        <w:rPr>
          <w:rFonts w:ascii="Arial" w:hAnsi="Arial" w:cs="Arial"/>
          <w:b/>
          <w:sz w:val="24"/>
        </w:rPr>
      </w:pPr>
    </w:p>
    <w:p w14:paraId="27581BB7" w14:textId="5C65CAF2" w:rsidR="00160C76" w:rsidRPr="00160C76" w:rsidRDefault="00160C76" w:rsidP="00160C76">
      <w:pPr>
        <w:jc w:val="both"/>
        <w:rPr>
          <w:rFonts w:ascii="Arial" w:hAnsi="Arial" w:cs="Arial"/>
        </w:rPr>
      </w:pPr>
      <w:r w:rsidRPr="00160C76">
        <w:rPr>
          <w:rFonts w:ascii="Arial" w:hAnsi="Arial" w:cs="Arial"/>
          <w:b/>
        </w:rPr>
        <w:t xml:space="preserve">Cyfryzacja kolei oraz rozwój europejskich korytarzy kolejowych – to dwa główne tematy High Level Infrastructure Meeting (HLIM) odbywającego w dniach 2-3 czerwca </w:t>
      </w:r>
      <w:r w:rsidR="00C5471D">
        <w:rPr>
          <w:rFonts w:ascii="Arial" w:hAnsi="Arial" w:cs="Arial"/>
          <w:b/>
        </w:rPr>
        <w:br/>
      </w:r>
      <w:r w:rsidRPr="00160C76">
        <w:rPr>
          <w:rFonts w:ascii="Arial" w:hAnsi="Arial" w:cs="Arial"/>
          <w:b/>
        </w:rPr>
        <w:t>w Warszawie. Spotkanie przedstawicieli zarządców infrastruktury z całej Europ</w:t>
      </w:r>
      <w:r>
        <w:rPr>
          <w:rFonts w:ascii="Arial" w:hAnsi="Arial" w:cs="Arial"/>
          <w:b/>
        </w:rPr>
        <w:t xml:space="preserve">y </w:t>
      </w:r>
      <w:r w:rsidRPr="00160C76">
        <w:rPr>
          <w:rFonts w:ascii="Arial" w:hAnsi="Arial" w:cs="Arial"/>
          <w:b/>
        </w:rPr>
        <w:t>organizowane jest co roku w innym kraju przez międzynarodowe organizacje kolejowe CER oraz EIM.</w:t>
      </w:r>
      <w:r w:rsidRPr="00160C76">
        <w:rPr>
          <w:rFonts w:ascii="Arial" w:hAnsi="Arial" w:cs="Arial"/>
        </w:rPr>
        <w:t xml:space="preserve"> </w:t>
      </w:r>
      <w:r w:rsidRPr="00160C76">
        <w:rPr>
          <w:rFonts w:ascii="Arial" w:hAnsi="Arial" w:cs="Arial"/>
          <w:b/>
        </w:rPr>
        <w:t>W tym roku gospodarzami forum są PKP Polskie Linie Kolejowe S.A. oraz PKP S.A.</w:t>
      </w:r>
    </w:p>
    <w:p w14:paraId="7A2BF27A" w14:textId="3C825BC6" w:rsidR="00160C76" w:rsidRPr="00160C76" w:rsidRDefault="00160C76" w:rsidP="00160C76">
      <w:pPr>
        <w:jc w:val="both"/>
        <w:rPr>
          <w:rFonts w:ascii="Arial" w:hAnsi="Arial" w:cs="Arial"/>
        </w:rPr>
      </w:pPr>
      <w:r w:rsidRPr="00160C76">
        <w:rPr>
          <w:rFonts w:ascii="Arial" w:hAnsi="Arial" w:cs="Arial"/>
        </w:rPr>
        <w:t>Grono uczestników HLIM cyklicznie gromadzi reprezentantów najwyższego szczebla europe</w:t>
      </w:r>
      <w:r>
        <w:rPr>
          <w:rFonts w:ascii="Arial" w:hAnsi="Arial" w:cs="Arial"/>
        </w:rPr>
        <w:t>jskich zarządców infrastruktury. Tegoroczne spotkanie w stolicy Polski swoją obecnością</w:t>
      </w:r>
      <w:r w:rsidRPr="00160C76">
        <w:rPr>
          <w:rFonts w:ascii="Arial" w:hAnsi="Arial" w:cs="Arial"/>
        </w:rPr>
        <w:t xml:space="preserve"> uświetnili przedstawiciele Komisji Europejskiej pod kierownictwem Oliviera Onidi – dyrektora </w:t>
      </w:r>
      <w:r w:rsidR="00C5471D">
        <w:rPr>
          <w:rFonts w:ascii="Arial" w:hAnsi="Arial" w:cs="Arial"/>
        </w:rPr>
        <w:br/>
      </w:r>
      <w:r w:rsidRPr="00160C7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Dyrekcji Generalnej ds. Mobilności i T</w:t>
      </w:r>
      <w:r w:rsidR="000045C3">
        <w:rPr>
          <w:rFonts w:ascii="Arial" w:hAnsi="Arial" w:cs="Arial"/>
        </w:rPr>
        <w:t>r</w:t>
      </w:r>
      <w:r>
        <w:rPr>
          <w:rFonts w:ascii="Arial" w:hAnsi="Arial" w:cs="Arial"/>
        </w:rPr>
        <w:t>ansportu</w:t>
      </w:r>
      <w:r w:rsidRPr="00160C76">
        <w:rPr>
          <w:rFonts w:ascii="Arial" w:hAnsi="Arial" w:cs="Arial"/>
        </w:rPr>
        <w:t xml:space="preserve"> oraz Josef Doppelbauer – dyrektor wykonawczy Europejskiej Agencji Kolejowej (ERA) i Jens Engelmann – szef pionu </w:t>
      </w:r>
      <w:r w:rsidR="00C5471D">
        <w:rPr>
          <w:rFonts w:ascii="Arial" w:hAnsi="Arial" w:cs="Arial"/>
        </w:rPr>
        <w:br/>
      </w:r>
      <w:r w:rsidRPr="00160C76">
        <w:rPr>
          <w:rFonts w:ascii="Arial" w:hAnsi="Arial" w:cs="Arial"/>
        </w:rPr>
        <w:t>ds. zarządzania korporacyjnego oraz oceny jednostki (</w:t>
      </w:r>
      <w:r w:rsidRPr="00160C76">
        <w:rPr>
          <w:rFonts w:ascii="Arial" w:hAnsi="Arial" w:cs="Arial"/>
          <w:i/>
          <w:iCs/>
        </w:rPr>
        <w:t>Corporate Management and Evaluation Unit</w:t>
      </w:r>
      <w:r w:rsidRPr="00160C76">
        <w:rPr>
          <w:rFonts w:ascii="Arial" w:hAnsi="Arial" w:cs="Arial"/>
        </w:rPr>
        <w:t>).</w:t>
      </w:r>
    </w:p>
    <w:p w14:paraId="0302189A" w14:textId="70079777" w:rsidR="00160C76" w:rsidRPr="00160C76" w:rsidRDefault="00160C76" w:rsidP="00160C76">
      <w:pPr>
        <w:jc w:val="both"/>
        <w:rPr>
          <w:rFonts w:ascii="Arial" w:hAnsi="Arial" w:cs="Arial"/>
        </w:rPr>
      </w:pPr>
      <w:r w:rsidRPr="00160C76">
        <w:rPr>
          <w:rFonts w:ascii="Arial" w:hAnsi="Arial" w:cs="Arial"/>
        </w:rPr>
        <w:t xml:space="preserve">– </w:t>
      </w:r>
      <w:r w:rsidRPr="00160C76">
        <w:rPr>
          <w:rFonts w:ascii="Arial" w:hAnsi="Arial" w:cs="Arial"/>
          <w:i/>
        </w:rPr>
        <w:t xml:space="preserve">High Level Infrastructure Meeting to jedyna w roku okazja, aby zebrać w jednym miejscu przedstawicieli najwyższej kadry kierowniczej firm zarządzających infrastrukturą kolejową </w:t>
      </w:r>
      <w:r w:rsidR="00C5471D">
        <w:rPr>
          <w:rFonts w:ascii="Arial" w:hAnsi="Arial" w:cs="Arial"/>
          <w:i/>
        </w:rPr>
        <w:br/>
      </w:r>
      <w:r w:rsidRPr="00160C76">
        <w:rPr>
          <w:rFonts w:ascii="Arial" w:hAnsi="Arial" w:cs="Arial"/>
          <w:i/>
        </w:rPr>
        <w:t xml:space="preserve">z całej Europy. To nie tylko ważna platforma wymiany doświadczeń, ale również doskonała okazja do wypracowania wspólnych inicjatyw przekładających się na łatwiejsze i przyjemniejsze podróżowanie koleją w Europie </w:t>
      </w:r>
      <w:r w:rsidRPr="00160C76">
        <w:rPr>
          <w:rFonts w:ascii="Arial" w:hAnsi="Arial" w:cs="Arial"/>
        </w:rPr>
        <w:t>– mówi Libor Lo</w:t>
      </w:r>
      <w:r w:rsidR="000045C3">
        <w:rPr>
          <w:rFonts w:ascii="Arial" w:hAnsi="Arial" w:cs="Arial"/>
        </w:rPr>
        <w:t>c</w:t>
      </w:r>
      <w:r w:rsidRPr="00160C76">
        <w:rPr>
          <w:rFonts w:ascii="Arial" w:hAnsi="Arial" w:cs="Arial"/>
        </w:rPr>
        <w:t xml:space="preserve">hman, dyrektor wykonawczy CER. </w:t>
      </w:r>
    </w:p>
    <w:p w14:paraId="02767D2D" w14:textId="763190C5" w:rsidR="00160C76" w:rsidRPr="00160C76" w:rsidRDefault="00160C76" w:rsidP="00160C76">
      <w:pPr>
        <w:jc w:val="both"/>
        <w:rPr>
          <w:rFonts w:ascii="Arial" w:hAnsi="Arial" w:cs="Arial"/>
        </w:rPr>
      </w:pPr>
      <w:r w:rsidRPr="00160C76">
        <w:rPr>
          <w:rFonts w:ascii="Arial" w:hAnsi="Arial" w:cs="Arial"/>
        </w:rPr>
        <w:t xml:space="preserve">– </w:t>
      </w:r>
      <w:r w:rsidRPr="00160C76">
        <w:rPr>
          <w:rFonts w:ascii="Arial" w:hAnsi="Arial" w:cs="Arial"/>
          <w:i/>
        </w:rPr>
        <w:t>Podczas</w:t>
      </w:r>
      <w:r w:rsidRPr="00160C76">
        <w:rPr>
          <w:rFonts w:ascii="Arial" w:hAnsi="Arial" w:cs="Arial"/>
        </w:rPr>
        <w:t xml:space="preserve"> </w:t>
      </w:r>
      <w:r w:rsidRPr="00160C76">
        <w:rPr>
          <w:rFonts w:ascii="Arial" w:hAnsi="Arial" w:cs="Arial"/>
          <w:i/>
        </w:rPr>
        <w:t xml:space="preserve">spotkania w Warszawie skupiliśmy się na dwóch tematach: cyfryzacji kolei oraz europejskich korytarzach kolejowych. Kwestie te mają kluczowe znaczenie dla rozwoju transportu kolejowego w skali kontynentu i to w wielu wymiarach, począwszy </w:t>
      </w:r>
      <w:r w:rsidR="00C5471D">
        <w:rPr>
          <w:rFonts w:ascii="Arial" w:hAnsi="Arial" w:cs="Arial"/>
          <w:i/>
        </w:rPr>
        <w:br/>
      </w:r>
      <w:r w:rsidRPr="00160C76">
        <w:rPr>
          <w:rFonts w:ascii="Arial" w:hAnsi="Arial" w:cs="Arial"/>
          <w:i/>
        </w:rPr>
        <w:t xml:space="preserve">od efektywniejszego zarządzania ruchem pociągów przy wykorzystaniu nowoczesnych systemów cyfrowych, przez zapewnienie </w:t>
      </w:r>
      <w:bookmarkStart w:id="0" w:name="_GoBack"/>
      <w:bookmarkEnd w:id="0"/>
      <w:r w:rsidRPr="00160C76">
        <w:rPr>
          <w:rFonts w:ascii="Arial" w:hAnsi="Arial" w:cs="Arial"/>
          <w:i/>
        </w:rPr>
        <w:t xml:space="preserve">pełniejszej i szybszej informacji pasażerom, </w:t>
      </w:r>
      <w:r w:rsidR="00C5471D">
        <w:rPr>
          <w:rFonts w:ascii="Arial" w:hAnsi="Arial" w:cs="Arial"/>
          <w:i/>
        </w:rPr>
        <w:br/>
      </w:r>
      <w:r w:rsidRPr="00160C76">
        <w:rPr>
          <w:rFonts w:ascii="Arial" w:hAnsi="Arial" w:cs="Arial"/>
          <w:i/>
        </w:rPr>
        <w:t xml:space="preserve">do likwidacji barier technicznych i organizacyjnych dla połączeń transeuropejskich – </w:t>
      </w:r>
      <w:r w:rsidRPr="00160C76">
        <w:rPr>
          <w:rFonts w:ascii="Arial" w:hAnsi="Arial" w:cs="Arial"/>
        </w:rPr>
        <w:t>wyjaśnia Paul Pl</w:t>
      </w:r>
      <w:r>
        <w:rPr>
          <w:rFonts w:ascii="Arial" w:hAnsi="Arial" w:cs="Arial"/>
        </w:rPr>
        <w:t>u</w:t>
      </w:r>
      <w:r w:rsidRPr="00160C76">
        <w:rPr>
          <w:rFonts w:ascii="Arial" w:hAnsi="Arial" w:cs="Arial"/>
        </w:rPr>
        <w:t>mmer,</w:t>
      </w:r>
      <w:r w:rsidRPr="00160C76">
        <w:rPr>
          <w:rFonts w:ascii="Arial" w:hAnsi="Arial" w:cs="Arial"/>
          <w:i/>
        </w:rPr>
        <w:t xml:space="preserve"> </w:t>
      </w:r>
      <w:r w:rsidRPr="00160C76">
        <w:rPr>
          <w:rFonts w:ascii="Arial" w:hAnsi="Arial" w:cs="Arial"/>
        </w:rPr>
        <w:t xml:space="preserve">przewodniczący EIM. </w:t>
      </w:r>
    </w:p>
    <w:p w14:paraId="16ACE7CB" w14:textId="2BF31C28" w:rsidR="00160C76" w:rsidRPr="00160C76" w:rsidRDefault="00160C76" w:rsidP="00160C76">
      <w:pPr>
        <w:jc w:val="both"/>
        <w:rPr>
          <w:rFonts w:ascii="Arial" w:hAnsi="Arial" w:cs="Arial"/>
        </w:rPr>
      </w:pPr>
      <w:r w:rsidRPr="00160C76">
        <w:rPr>
          <w:rFonts w:ascii="Arial" w:hAnsi="Arial" w:cs="Arial"/>
        </w:rPr>
        <w:t xml:space="preserve">– </w:t>
      </w:r>
      <w:r w:rsidRPr="00160C76">
        <w:rPr>
          <w:rFonts w:ascii="Arial" w:hAnsi="Arial" w:cs="Arial"/>
          <w:i/>
        </w:rPr>
        <w:t xml:space="preserve">Bardzo się cieszymy, że przedstawiciele zarządców infrastruktury z całej Europy, Komisji Europejskiej, Europejskiej Agencji Kolejowej oraz najważniejszych międzynarodowych organizacji działających na rzecz transportu kolejowego wybrali Polskę jako miejsce rozmów </w:t>
      </w:r>
      <w:r w:rsidR="00C5471D">
        <w:rPr>
          <w:rFonts w:ascii="Arial" w:hAnsi="Arial" w:cs="Arial"/>
          <w:i/>
        </w:rPr>
        <w:br/>
      </w:r>
      <w:r w:rsidRPr="00160C76">
        <w:rPr>
          <w:rFonts w:ascii="Arial" w:hAnsi="Arial" w:cs="Arial"/>
          <w:i/>
        </w:rPr>
        <w:t xml:space="preserve">na tak ważne dla kolei tematy. To spotkanie potwierdziło, że wszystkim nam przyświeca jeden cel, jakim jest zapewnienie spójnej, efektywnie zarządzanej i </w:t>
      </w:r>
      <w:r>
        <w:rPr>
          <w:rFonts w:ascii="Arial" w:hAnsi="Arial" w:cs="Arial"/>
          <w:i/>
        </w:rPr>
        <w:t>gwarantującej</w:t>
      </w:r>
      <w:r w:rsidRPr="00160C76">
        <w:rPr>
          <w:rFonts w:ascii="Arial" w:hAnsi="Arial" w:cs="Arial"/>
          <w:i/>
        </w:rPr>
        <w:t xml:space="preserve"> </w:t>
      </w:r>
      <w:r w:rsidR="00187878">
        <w:rPr>
          <w:rFonts w:ascii="Arial" w:hAnsi="Arial" w:cs="Arial"/>
          <w:i/>
        </w:rPr>
        <w:t>wysoki</w:t>
      </w:r>
      <w:r w:rsidRPr="00160C76">
        <w:rPr>
          <w:rFonts w:ascii="Arial" w:hAnsi="Arial" w:cs="Arial"/>
          <w:i/>
        </w:rPr>
        <w:t xml:space="preserve"> standard infrastruktury kolejowej</w:t>
      </w:r>
      <w:r>
        <w:rPr>
          <w:rFonts w:ascii="Arial" w:hAnsi="Arial" w:cs="Arial"/>
          <w:i/>
        </w:rPr>
        <w:t xml:space="preserve"> łączącej kraje Europy. Polska jako kraj leżący w sercu kontynentu </w:t>
      </w:r>
      <w:r w:rsidR="00C5471D"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lastRenderedPageBreak/>
        <w:t xml:space="preserve">ma tu szczególną rolę do odegrania </w:t>
      </w:r>
      <w:r w:rsidRPr="00160C76">
        <w:rPr>
          <w:rFonts w:ascii="Arial" w:hAnsi="Arial" w:cs="Arial"/>
        </w:rPr>
        <w:t xml:space="preserve">– powiedział Andrzej Filip Wojciechowski, wiceprezes </w:t>
      </w:r>
      <w:r w:rsidR="00C5471D">
        <w:rPr>
          <w:rFonts w:ascii="Arial" w:hAnsi="Arial" w:cs="Arial"/>
        </w:rPr>
        <w:br/>
      </w:r>
      <w:r w:rsidRPr="00160C76">
        <w:rPr>
          <w:rFonts w:ascii="Arial" w:hAnsi="Arial" w:cs="Arial"/>
        </w:rPr>
        <w:t xml:space="preserve">PKP Polskich Linii Kolejowych S.A. </w:t>
      </w:r>
    </w:p>
    <w:p w14:paraId="13BA0374" w14:textId="194D4EA4" w:rsidR="004E373A" w:rsidRPr="00160C76" w:rsidRDefault="00676492" w:rsidP="004E3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Obradom </w:t>
      </w:r>
      <w:r w:rsidRPr="00160C76">
        <w:rPr>
          <w:rFonts w:ascii="Arial" w:hAnsi="Arial" w:cs="Arial"/>
        </w:rPr>
        <w:t>HLIM</w:t>
      </w:r>
      <w:r w:rsidR="004E373A" w:rsidRPr="00160C76">
        <w:rPr>
          <w:rFonts w:ascii="Arial" w:hAnsi="Arial" w:cs="Arial"/>
        </w:rPr>
        <w:t xml:space="preserve"> </w:t>
      </w:r>
      <w:r w:rsidR="00160C76">
        <w:rPr>
          <w:rFonts w:ascii="Arial" w:hAnsi="Arial" w:cs="Arial"/>
        </w:rPr>
        <w:t xml:space="preserve">towarzyszyły </w:t>
      </w:r>
      <w:r w:rsidR="004E373A" w:rsidRPr="00160C76">
        <w:rPr>
          <w:rFonts w:ascii="Arial" w:hAnsi="Arial" w:cs="Arial"/>
        </w:rPr>
        <w:t xml:space="preserve">posiedzenia statutowe Stowarzyszenia Europejskich Zarządców Infrastruktury Kolejowej – EIM, a także Platformy Europejskich Zarządców Infrastruktury Kolejowej (PRIME). </w:t>
      </w:r>
    </w:p>
    <w:p w14:paraId="62232A24" w14:textId="77777777" w:rsidR="004E373A" w:rsidRPr="00160C76" w:rsidRDefault="004E373A" w:rsidP="004E373A">
      <w:pPr>
        <w:jc w:val="both"/>
        <w:rPr>
          <w:rFonts w:ascii="Arial" w:hAnsi="Arial" w:cs="Arial"/>
        </w:rPr>
      </w:pPr>
    </w:p>
    <w:p w14:paraId="7A149F56" w14:textId="00129716" w:rsidR="004E373A" w:rsidRPr="00153E41" w:rsidRDefault="00187878" w:rsidP="00187878">
      <w:pPr>
        <w:jc w:val="right"/>
        <w:rPr>
          <w:rFonts w:ascii="Arial" w:hAnsi="Arial" w:cs="Arial"/>
          <w:lang w:val="en-US"/>
        </w:rPr>
      </w:pPr>
      <w:r w:rsidRPr="00187878">
        <w:rPr>
          <w:rStyle w:val="Pogrubienie"/>
          <w:rFonts w:ascii="Arial" w:hAnsi="Arial" w:cs="Arial"/>
          <w:color w:val="0D0D0D" w:themeColor="text1" w:themeTint="F2"/>
          <w:sz w:val="18"/>
          <w:szCs w:val="18"/>
          <w:shd w:val="clear" w:color="auto" w:fill="FFFFFF"/>
        </w:rPr>
        <w:t>Kontakt dla mediów:</w:t>
      </w:r>
      <w:r w:rsidRPr="00187878">
        <w:rPr>
          <w:rFonts w:ascii="Arial" w:hAnsi="Arial" w:cs="Arial"/>
          <w:color w:val="0D0D0D" w:themeColor="text1" w:themeTint="F2"/>
          <w:sz w:val="18"/>
          <w:szCs w:val="18"/>
        </w:rPr>
        <w:br/>
      </w:r>
      <w:r w:rsidRPr="00187878">
        <w:rPr>
          <w:rFonts w:ascii="Arial" w:hAnsi="Arial" w:cs="Arial"/>
          <w:color w:val="0D0D0D" w:themeColor="text1" w:themeTint="F2"/>
          <w:sz w:val="18"/>
          <w:szCs w:val="18"/>
          <w:shd w:val="clear" w:color="auto" w:fill="FFFFFF"/>
        </w:rPr>
        <w:t>Maciej Dutkiewicz</w:t>
      </w:r>
      <w:r w:rsidRPr="00187878">
        <w:rPr>
          <w:rFonts w:ascii="Arial" w:hAnsi="Arial" w:cs="Arial"/>
          <w:color w:val="0D0D0D" w:themeColor="text1" w:themeTint="F2"/>
          <w:sz w:val="18"/>
          <w:szCs w:val="18"/>
        </w:rPr>
        <w:br/>
      </w:r>
      <w:r w:rsidRPr="00187878">
        <w:rPr>
          <w:rFonts w:ascii="Arial" w:hAnsi="Arial" w:cs="Arial"/>
          <w:color w:val="0D0D0D" w:themeColor="text1" w:themeTint="F2"/>
          <w:sz w:val="18"/>
          <w:szCs w:val="18"/>
          <w:shd w:val="clear" w:color="auto" w:fill="FFFFFF"/>
        </w:rPr>
        <w:t>Zespół Prasowy</w:t>
      </w:r>
      <w:r w:rsidRPr="00187878">
        <w:rPr>
          <w:rFonts w:ascii="Arial" w:hAnsi="Arial" w:cs="Arial"/>
          <w:color w:val="0D0D0D" w:themeColor="text1" w:themeTint="F2"/>
          <w:sz w:val="18"/>
          <w:szCs w:val="18"/>
        </w:rPr>
        <w:br/>
      </w:r>
      <w:r w:rsidRPr="00187878">
        <w:rPr>
          <w:rFonts w:ascii="Arial" w:hAnsi="Arial" w:cs="Arial"/>
          <w:color w:val="0D0D0D" w:themeColor="text1" w:themeTint="F2"/>
          <w:sz w:val="18"/>
          <w:szCs w:val="18"/>
          <w:shd w:val="clear" w:color="auto" w:fill="FFFFFF"/>
        </w:rPr>
        <w:t>PKP Polskie Linie Kolejowe S.A.</w:t>
      </w:r>
      <w:r>
        <w:rPr>
          <w:rFonts w:ascii="Arial" w:hAnsi="Arial" w:cs="Arial"/>
          <w:color w:val="003C66"/>
          <w:sz w:val="18"/>
          <w:szCs w:val="18"/>
        </w:rPr>
        <w:br/>
      </w:r>
      <w:hyperlink r:id="rId8" w:history="1">
        <w:r w:rsidRPr="00153E41">
          <w:rPr>
            <w:rStyle w:val="Hipercze"/>
            <w:rFonts w:ascii="Arial" w:hAnsi="Arial" w:cs="Arial"/>
            <w:color w:val="0174B7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rzecznik@plk-sa.pl</w:t>
        </w:r>
      </w:hyperlink>
      <w:r w:rsidRPr="00153E41">
        <w:rPr>
          <w:rFonts w:ascii="Arial" w:hAnsi="Arial" w:cs="Arial"/>
          <w:color w:val="003C66"/>
          <w:sz w:val="18"/>
          <w:szCs w:val="18"/>
          <w:lang w:val="en-US"/>
        </w:rPr>
        <w:br/>
      </w:r>
      <w:r w:rsidRPr="00153E41">
        <w:rPr>
          <w:rFonts w:ascii="Arial" w:hAnsi="Arial" w:cs="Arial"/>
          <w:color w:val="0D0D0D" w:themeColor="text1" w:themeTint="F2"/>
          <w:sz w:val="18"/>
          <w:szCs w:val="18"/>
          <w:shd w:val="clear" w:color="auto" w:fill="FFFFFF"/>
          <w:lang w:val="en-US"/>
        </w:rPr>
        <w:t>T: +48 883 354 177</w:t>
      </w:r>
    </w:p>
    <w:p w14:paraId="7D1C33FE" w14:textId="77777777" w:rsidR="004E373A" w:rsidRPr="00153E41" w:rsidRDefault="004E373A" w:rsidP="004E373A">
      <w:pPr>
        <w:jc w:val="both"/>
        <w:rPr>
          <w:rFonts w:ascii="Arial" w:hAnsi="Arial" w:cs="Arial"/>
          <w:lang w:val="en-US"/>
        </w:rPr>
      </w:pPr>
    </w:p>
    <w:p w14:paraId="227F0D97" w14:textId="56AE9B90" w:rsidR="004E373A" w:rsidRPr="00C5471D" w:rsidRDefault="00160C76" w:rsidP="00C5471D">
      <w:pPr>
        <w:spacing w:before="100" w:beforeAutospacing="1" w:after="100" w:afterAutospacing="1"/>
        <w:jc w:val="both"/>
        <w:rPr>
          <w:rFonts w:ascii="Arial" w:hAnsi="Arial" w:cs="Arial"/>
          <w:b/>
          <w:i/>
          <w:lang w:val="en-US"/>
        </w:rPr>
      </w:pPr>
      <w:r w:rsidRPr="00C5471D">
        <w:rPr>
          <w:rFonts w:ascii="Arial" w:hAnsi="Arial" w:cs="Arial"/>
          <w:b/>
          <w:i/>
          <w:lang w:val="en-US"/>
        </w:rPr>
        <w:t xml:space="preserve">O </w:t>
      </w:r>
      <w:r w:rsidR="004E373A" w:rsidRPr="00C5471D">
        <w:rPr>
          <w:rFonts w:ascii="Arial" w:hAnsi="Arial" w:cs="Arial"/>
          <w:b/>
          <w:i/>
          <w:lang w:val="en-US"/>
        </w:rPr>
        <w:t>CER (</w:t>
      </w:r>
      <w:r w:rsidR="004E373A" w:rsidRPr="00C5471D">
        <w:rPr>
          <w:rFonts w:ascii="Arial" w:hAnsi="Arial" w:cs="Arial"/>
          <w:b/>
          <w:i/>
          <w:iCs/>
          <w:lang w:val="en-US"/>
        </w:rPr>
        <w:t>Community of European Railway and Infrastructure Companies</w:t>
      </w:r>
      <w:r w:rsidR="004E373A" w:rsidRPr="00C5471D">
        <w:rPr>
          <w:rFonts w:ascii="Arial" w:hAnsi="Arial" w:cs="Arial"/>
          <w:b/>
          <w:i/>
          <w:lang w:val="en-US"/>
        </w:rPr>
        <w:t xml:space="preserve">) </w:t>
      </w:r>
    </w:p>
    <w:p w14:paraId="7F391652" w14:textId="288C00C7" w:rsidR="004E373A" w:rsidRPr="00C5471D" w:rsidRDefault="004E373A" w:rsidP="00C5471D">
      <w:pPr>
        <w:spacing w:before="100" w:beforeAutospacing="1" w:after="100" w:afterAutospacing="1"/>
        <w:jc w:val="both"/>
        <w:rPr>
          <w:rFonts w:ascii="Arial" w:hAnsi="Arial" w:cs="Arial"/>
          <w:i/>
        </w:rPr>
      </w:pPr>
      <w:r w:rsidRPr="00C5471D">
        <w:rPr>
          <w:rFonts w:ascii="Arial" w:hAnsi="Arial" w:cs="Arial"/>
          <w:i/>
        </w:rPr>
        <w:t xml:space="preserve">Organizacja powstała w 1988 r. Wspólnota zrzesza obecnie ponad 70 przedsiębiorstw kolejowych, zarówno państwowych, jak i prywatnych, w tym zarządców infrastruktury kolejowej. Organizacja ma swoją siedzibę w Brukseli i stamtąd prowadzi działania lobbingowe </w:t>
      </w:r>
      <w:r w:rsidR="00C5471D">
        <w:rPr>
          <w:rFonts w:ascii="Arial" w:hAnsi="Arial" w:cs="Arial"/>
          <w:i/>
        </w:rPr>
        <w:br/>
      </w:r>
      <w:r w:rsidRPr="00C5471D">
        <w:rPr>
          <w:rFonts w:ascii="Arial" w:hAnsi="Arial" w:cs="Arial"/>
          <w:i/>
        </w:rPr>
        <w:t>w instytucj</w:t>
      </w:r>
      <w:r w:rsidR="00195381" w:rsidRPr="00C5471D">
        <w:rPr>
          <w:rFonts w:ascii="Arial" w:hAnsi="Arial" w:cs="Arial"/>
          <w:i/>
        </w:rPr>
        <w:t xml:space="preserve">ach </w:t>
      </w:r>
      <w:r w:rsidRPr="00C5471D">
        <w:rPr>
          <w:rFonts w:ascii="Arial" w:hAnsi="Arial" w:cs="Arial"/>
          <w:i/>
        </w:rPr>
        <w:t>Unii Europejskiej na rzecz transportu kolejowego.  Dyrektorem wykonawczym CER jest p. Libor Lochman.</w:t>
      </w:r>
    </w:p>
    <w:p w14:paraId="4C1A3808" w14:textId="0392D3B5" w:rsidR="004E373A" w:rsidRPr="00C5471D" w:rsidRDefault="00160C76" w:rsidP="00C5471D">
      <w:pPr>
        <w:spacing w:after="240"/>
        <w:jc w:val="both"/>
        <w:rPr>
          <w:rFonts w:ascii="Arial" w:hAnsi="Arial" w:cs="Arial"/>
          <w:b/>
          <w:i/>
        </w:rPr>
      </w:pPr>
      <w:r w:rsidRPr="00C5471D">
        <w:rPr>
          <w:rFonts w:ascii="Arial" w:hAnsi="Arial" w:cs="Arial"/>
          <w:b/>
          <w:i/>
        </w:rPr>
        <w:t xml:space="preserve">O </w:t>
      </w:r>
      <w:r w:rsidR="004E373A" w:rsidRPr="00C5471D">
        <w:rPr>
          <w:rFonts w:ascii="Arial" w:hAnsi="Arial" w:cs="Arial"/>
          <w:b/>
          <w:i/>
        </w:rPr>
        <w:t>EIM (</w:t>
      </w:r>
      <w:r w:rsidR="004E373A" w:rsidRPr="00C5471D">
        <w:rPr>
          <w:rFonts w:ascii="Arial" w:hAnsi="Arial" w:cs="Arial"/>
          <w:b/>
          <w:i/>
          <w:iCs/>
        </w:rPr>
        <w:t>European Rail Infrastructure Managers</w:t>
      </w:r>
      <w:r w:rsidR="004E373A" w:rsidRPr="00C5471D">
        <w:rPr>
          <w:rFonts w:ascii="Arial" w:hAnsi="Arial" w:cs="Arial"/>
          <w:b/>
          <w:i/>
        </w:rPr>
        <w:t>)</w:t>
      </w:r>
    </w:p>
    <w:p w14:paraId="24E468A5" w14:textId="7BAB43B5" w:rsidR="004E373A" w:rsidRPr="00C5471D" w:rsidRDefault="004E373A" w:rsidP="00C5471D">
      <w:pPr>
        <w:spacing w:after="240"/>
        <w:jc w:val="both"/>
        <w:rPr>
          <w:rFonts w:ascii="Arial" w:hAnsi="Arial" w:cs="Arial"/>
          <w:i/>
          <w:lang w:eastAsia="pl-PL"/>
        </w:rPr>
      </w:pPr>
      <w:r w:rsidRPr="00C5471D">
        <w:rPr>
          <w:rFonts w:ascii="Arial" w:hAnsi="Arial" w:cs="Arial"/>
          <w:i/>
          <w:lang w:eastAsia="pl-PL"/>
        </w:rPr>
        <w:t>EIM, założone w 2002</w:t>
      </w:r>
      <w:r w:rsidR="00195381" w:rsidRPr="00C5471D">
        <w:rPr>
          <w:rFonts w:ascii="Arial" w:hAnsi="Arial" w:cs="Arial"/>
          <w:i/>
          <w:lang w:eastAsia="pl-PL"/>
        </w:rPr>
        <w:t xml:space="preserve"> </w:t>
      </w:r>
      <w:r w:rsidRPr="00C5471D">
        <w:rPr>
          <w:rFonts w:ascii="Arial" w:hAnsi="Arial" w:cs="Arial"/>
          <w:i/>
          <w:lang w:eastAsia="pl-PL"/>
        </w:rPr>
        <w:t xml:space="preserve">r., ma na celu promowanie interesów oraz poglądów niezależnych zarządców infrastruktury kolejowej w związku z liberalizacją rynku kolejowego. Zakres działania EIM to zagadnienia związane z przedsięwzięciami i zamierzeniami Unii Europejskiej </w:t>
      </w:r>
      <w:r w:rsidR="00C5471D">
        <w:rPr>
          <w:rFonts w:ascii="Arial" w:hAnsi="Arial" w:cs="Arial"/>
          <w:i/>
          <w:lang w:eastAsia="pl-PL"/>
        </w:rPr>
        <w:br/>
      </w:r>
      <w:r w:rsidRPr="00C5471D">
        <w:rPr>
          <w:rFonts w:ascii="Arial" w:hAnsi="Arial" w:cs="Arial"/>
          <w:i/>
          <w:lang w:eastAsia="pl-PL"/>
        </w:rPr>
        <w:t xml:space="preserve">w dziedzinie transportu, w szczególności z punktu widzenia sektora kolejowego, analiza problemów związanych z tymi zagadnieniami oraz znajdowanie rozwiązań a następnie zapewnianie ich wdrażania. EIM skupia się na skutecznym reprezentowaniu interesów członków Stowarzyszenia wobec instytucji europejskich, a ponadto stanowi forum wymiany najlepszych praktyk dla usprawnienia użytkowania europejskiej infrastruktury kolejowej </w:t>
      </w:r>
      <w:r w:rsidR="00C5471D">
        <w:rPr>
          <w:rFonts w:ascii="Arial" w:hAnsi="Arial" w:cs="Arial"/>
          <w:i/>
          <w:lang w:eastAsia="pl-PL"/>
        </w:rPr>
        <w:br/>
      </w:r>
      <w:r w:rsidRPr="00C5471D">
        <w:rPr>
          <w:rFonts w:ascii="Arial" w:hAnsi="Arial" w:cs="Arial"/>
          <w:i/>
          <w:lang w:eastAsia="pl-PL"/>
        </w:rPr>
        <w:t>oraz wspomagania rozwoju transportu kolejowego, jako całości, we współpracy z instytucjami europejskimi, innymi stowarzyszeniami oraz organizacjami międzynarodowymi, dostawcami usług i innymi uczestnikami rynku. Siedziba EIM znajduje się w Brukseli. Przewodniczącym EIM jest p. Paul Plammer.</w:t>
      </w:r>
    </w:p>
    <w:p w14:paraId="698F3E55" w14:textId="32D08BEA" w:rsidR="004E373A" w:rsidRPr="00C5471D" w:rsidRDefault="00160C76" w:rsidP="00C5471D">
      <w:pPr>
        <w:spacing w:after="240"/>
        <w:jc w:val="both"/>
        <w:rPr>
          <w:rFonts w:ascii="Arial" w:hAnsi="Arial" w:cs="Arial"/>
          <w:b/>
          <w:bCs/>
          <w:i/>
        </w:rPr>
      </w:pPr>
      <w:r w:rsidRPr="00C5471D">
        <w:rPr>
          <w:rFonts w:ascii="Arial" w:hAnsi="Arial" w:cs="Arial"/>
          <w:b/>
          <w:bCs/>
          <w:i/>
        </w:rPr>
        <w:t xml:space="preserve">O </w:t>
      </w:r>
      <w:r w:rsidR="004E373A" w:rsidRPr="00C5471D">
        <w:rPr>
          <w:rFonts w:ascii="Arial" w:hAnsi="Arial" w:cs="Arial"/>
          <w:b/>
          <w:bCs/>
          <w:i/>
        </w:rPr>
        <w:t>PRIME (Platforma Europejskich Zarządców Infrastruktury Kolejowej)</w:t>
      </w:r>
    </w:p>
    <w:p w14:paraId="2645B5E0" w14:textId="74517FB8" w:rsidR="004E373A" w:rsidRPr="00C5471D" w:rsidRDefault="004E373A" w:rsidP="00C5471D">
      <w:pPr>
        <w:spacing w:after="240"/>
        <w:jc w:val="both"/>
        <w:rPr>
          <w:rFonts w:ascii="Arial" w:hAnsi="Arial" w:cs="Arial"/>
          <w:i/>
        </w:rPr>
      </w:pPr>
      <w:r w:rsidRPr="00C5471D">
        <w:rPr>
          <w:rFonts w:ascii="Arial" w:hAnsi="Arial" w:cs="Arial"/>
          <w:i/>
        </w:rPr>
        <w:t xml:space="preserve">Platforma PRIME została powołana podczas Dni Transeuropejskiej Sieci Transportowej (TEN-T Days) w 2013 roku w Tallinie jako wspólna inicjatywa Komisji Europejskiej i zarządców infrastruktury kolejowej UE. Jej głównym celem jest zacieśnienie współpracy oraz wymiana informacji pomiędzy zarządcami, jak również poprawa i porównanie wydajności infrastruktury kolejowej w Europie. Platforma - której współprzewodniczą na równych zasadach: przedstawiciel DG MOVE oraz przedstawiciel zarządców infrastruktury – umieściła na liście priorytetów kwestie związane z: legislacją Unii Europejskiej z obszaru kolejowego, rozwojem systemu ERTMS, kluczowymi wskaźnikami wykonania oraz analizami porównawczymi dotyczącymi między innymi bezpieczeństwa na kolei. Obecnie, z uwagi na agendę Komisji </w:t>
      </w:r>
      <w:r w:rsidRPr="00C5471D">
        <w:rPr>
          <w:rFonts w:ascii="Arial" w:hAnsi="Arial" w:cs="Arial"/>
          <w:i/>
        </w:rPr>
        <w:lastRenderedPageBreak/>
        <w:t xml:space="preserve">Europejskiej, działania PRIME są poszerzone o takie obszary, jak finansowanie infrastruktury, cyfryzacja kolei oraz współpraca z regulatorami rynku. Grono platformy PRIME tworzy </w:t>
      </w:r>
      <w:r w:rsidR="00C5471D">
        <w:rPr>
          <w:rFonts w:ascii="Arial" w:hAnsi="Arial" w:cs="Arial"/>
          <w:i/>
        </w:rPr>
        <w:br/>
      </w:r>
      <w:r w:rsidRPr="00C5471D">
        <w:rPr>
          <w:rFonts w:ascii="Arial" w:hAnsi="Arial" w:cs="Arial"/>
          <w:i/>
        </w:rPr>
        <w:t>19 członków: Komisja Europejska (DG MOVE), EIM, CER, Adif, Banedanmark, Eurotunnel, FTA, Highspeed1, Infrabel, Jernbaneverket, LISEA, Network Rail, PKP PLK S.A., Pro Rail, REFER, SNCF Réseau, Trafikverket, ØresundsbroKonsortiet, IarnródÉireann.</w:t>
      </w:r>
    </w:p>
    <w:p w14:paraId="3F04AEA7" w14:textId="77777777" w:rsidR="004E373A" w:rsidRPr="00187878" w:rsidRDefault="004E373A" w:rsidP="004E373A">
      <w:pPr>
        <w:spacing w:after="120"/>
        <w:jc w:val="right"/>
        <w:rPr>
          <w:rFonts w:ascii="Arial" w:eastAsia="TimesNewRomanPSMT" w:hAnsi="Arial" w:cs="Arial"/>
          <w:b/>
          <w:i/>
          <w:sz w:val="18"/>
          <w:szCs w:val="20"/>
        </w:rPr>
      </w:pPr>
    </w:p>
    <w:p w14:paraId="06EC48CB" w14:textId="77777777" w:rsidR="008D7940" w:rsidRPr="00187878" w:rsidRDefault="008D7940" w:rsidP="008D7940">
      <w:pPr>
        <w:spacing w:line="360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14:paraId="62706BA4" w14:textId="1CA0CED5" w:rsidR="008D7940" w:rsidRPr="00160C76" w:rsidRDefault="008D7940" w:rsidP="008D7940">
      <w:pPr>
        <w:spacing w:line="360" w:lineRule="auto"/>
        <w:jc w:val="both"/>
        <w:rPr>
          <w:rFonts w:ascii="Arial" w:hAnsi="Arial" w:cs="Arial"/>
          <w:i/>
          <w:sz w:val="18"/>
        </w:rPr>
      </w:pPr>
    </w:p>
    <w:sectPr w:rsidR="008D7940" w:rsidRPr="00160C76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B4B17" w14:textId="77777777" w:rsidR="00C66B41" w:rsidRDefault="00C66B41" w:rsidP="00D5409C">
      <w:pPr>
        <w:spacing w:after="0" w:line="240" w:lineRule="auto"/>
      </w:pPr>
      <w:r>
        <w:separator/>
      </w:r>
    </w:p>
  </w:endnote>
  <w:endnote w:type="continuationSeparator" w:id="0">
    <w:p w14:paraId="17015DC9" w14:textId="77777777" w:rsidR="00C66B41" w:rsidRDefault="00C66B4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195381" w:rsidRDefault="00DD5CF2" w:rsidP="00DD5CF2">
    <w:pPr>
      <w:spacing w:after="0" w:line="240" w:lineRule="auto"/>
      <w:rPr>
        <w:rFonts w:ascii="Arial" w:hAnsi="Arial" w:cs="Arial"/>
        <w:color w:val="A6A6A6" w:themeColor="background1" w:themeShade="A6"/>
        <w:sz w:val="14"/>
        <w:szCs w:val="14"/>
      </w:rPr>
    </w:pPr>
    <w:r w:rsidRPr="00195381">
      <w:rPr>
        <w:rFonts w:ascii="Arial" w:hAnsi="Arial" w:cs="Arial"/>
        <w:color w:val="A6A6A6" w:themeColor="background1" w:themeShade="A6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195381" w:rsidRDefault="00DD5CF2" w:rsidP="00DD5CF2">
    <w:pPr>
      <w:spacing w:after="0" w:line="240" w:lineRule="auto"/>
      <w:rPr>
        <w:rFonts w:ascii="Arial" w:hAnsi="Arial" w:cs="Arial"/>
        <w:color w:val="A6A6A6" w:themeColor="background1" w:themeShade="A6"/>
        <w:sz w:val="14"/>
        <w:szCs w:val="14"/>
      </w:rPr>
    </w:pPr>
    <w:r w:rsidRPr="00195381">
      <w:rPr>
        <w:rFonts w:ascii="Arial" w:hAnsi="Arial" w:cs="Arial"/>
        <w:color w:val="A6A6A6" w:themeColor="background1" w:themeShade="A6"/>
        <w:sz w:val="14"/>
        <w:szCs w:val="14"/>
      </w:rPr>
      <w:t xml:space="preserve">XIII Wydział Gospodarczy Krajowego Rejestru Sądowego pod numerem KRS 0000037568, NIP 113-23-16-427, </w:t>
    </w:r>
  </w:p>
  <w:p w14:paraId="435666D5" w14:textId="77928913" w:rsidR="00DD5CF2" w:rsidRPr="00195381" w:rsidRDefault="00DD5CF2" w:rsidP="00DD5CF2">
    <w:pPr>
      <w:spacing w:after="0" w:line="240" w:lineRule="auto"/>
      <w:rPr>
        <w:rFonts w:ascii="Arial" w:hAnsi="Arial" w:cs="Arial"/>
        <w:color w:val="A6A6A6" w:themeColor="background1" w:themeShade="A6"/>
        <w:sz w:val="14"/>
        <w:szCs w:val="14"/>
      </w:rPr>
    </w:pPr>
    <w:r w:rsidRPr="00195381">
      <w:rPr>
        <w:rFonts w:ascii="Arial" w:hAnsi="Arial" w:cs="Arial"/>
        <w:color w:val="A6A6A6" w:themeColor="background1" w:themeShade="A6"/>
        <w:sz w:val="14"/>
        <w:szCs w:val="14"/>
      </w:rPr>
      <w:t xml:space="preserve">REGON 017319027. Wysokość kapitału zakładowego w całości wpłaconego: </w:t>
    </w:r>
    <w:r w:rsidR="00195381" w:rsidRPr="00195381">
      <w:rPr>
        <w:rFonts w:ascii="Arial" w:hAnsi="Arial" w:cs="Arial"/>
        <w:bCs/>
        <w:color w:val="A6A6A6" w:themeColor="background1" w:themeShade="A6"/>
        <w:sz w:val="14"/>
        <w:szCs w:val="14"/>
      </w:rPr>
      <w:t>16 664 674 000,00 zł.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045C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045C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451D68E3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23B56" w:rsidRPr="00423B5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16.664.674.000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451D68E3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23B56" w:rsidRPr="00423B5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16.664.674.000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DAFA" w14:textId="77777777" w:rsidR="00C66B41" w:rsidRDefault="00C66B41" w:rsidP="00D5409C">
      <w:pPr>
        <w:spacing w:after="0" w:line="240" w:lineRule="auto"/>
      </w:pPr>
      <w:r>
        <w:separator/>
      </w:r>
    </w:p>
  </w:footnote>
  <w:footnote w:type="continuationSeparator" w:id="0">
    <w:p w14:paraId="537DABED" w14:textId="77777777" w:rsidR="00C66B41" w:rsidRDefault="00C66B4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77777777"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044FBA8E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23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18548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23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7DE34362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C66B4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032B9CE3" w14:textId="2E7C6EC0" w:rsidR="000E277D" w:rsidRPr="00DA3248" w:rsidRDefault="000E277D" w:rsidP="008D7940">
                          <w:pPr>
                            <w:spacing w:after="0" w:line="240" w:lineRule="auto"/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54CA8"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C66B4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032B9CE3" w14:textId="2E7C6EC0" w:rsidR="000E277D" w:rsidRPr="00DA3248" w:rsidRDefault="000E277D" w:rsidP="008D7940">
                    <w:pPr>
                      <w:spacing w:after="0" w:line="240" w:lineRule="auto"/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045C3"/>
    <w:rsid w:val="000360EA"/>
    <w:rsid w:val="00067273"/>
    <w:rsid w:val="00074343"/>
    <w:rsid w:val="00076186"/>
    <w:rsid w:val="000A7728"/>
    <w:rsid w:val="000C19C7"/>
    <w:rsid w:val="000E277D"/>
    <w:rsid w:val="00141226"/>
    <w:rsid w:val="00150560"/>
    <w:rsid w:val="00152131"/>
    <w:rsid w:val="00153E41"/>
    <w:rsid w:val="00156F3D"/>
    <w:rsid w:val="00160C76"/>
    <w:rsid w:val="0018453D"/>
    <w:rsid w:val="00187878"/>
    <w:rsid w:val="00195381"/>
    <w:rsid w:val="001A4F34"/>
    <w:rsid w:val="001F12B7"/>
    <w:rsid w:val="00207374"/>
    <w:rsid w:val="00237884"/>
    <w:rsid w:val="0025604B"/>
    <w:rsid w:val="0027153D"/>
    <w:rsid w:val="00272225"/>
    <w:rsid w:val="002B0A44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5116"/>
    <w:rsid w:val="00416C22"/>
    <w:rsid w:val="004231ED"/>
    <w:rsid w:val="00423B56"/>
    <w:rsid w:val="00453375"/>
    <w:rsid w:val="00470CCF"/>
    <w:rsid w:val="004B6D5B"/>
    <w:rsid w:val="004C03DF"/>
    <w:rsid w:val="004C6D02"/>
    <w:rsid w:val="004D6EC9"/>
    <w:rsid w:val="004E373A"/>
    <w:rsid w:val="004F6432"/>
    <w:rsid w:val="005323F3"/>
    <w:rsid w:val="00544E92"/>
    <w:rsid w:val="0056209A"/>
    <w:rsid w:val="0057315B"/>
    <w:rsid w:val="0059067F"/>
    <w:rsid w:val="00595CCD"/>
    <w:rsid w:val="005D5C7A"/>
    <w:rsid w:val="005E4D46"/>
    <w:rsid w:val="005E6E60"/>
    <w:rsid w:val="006074FF"/>
    <w:rsid w:val="0063177F"/>
    <w:rsid w:val="00644800"/>
    <w:rsid w:val="0064556D"/>
    <w:rsid w:val="00676492"/>
    <w:rsid w:val="00681B60"/>
    <w:rsid w:val="0068696F"/>
    <w:rsid w:val="006A159D"/>
    <w:rsid w:val="006A4931"/>
    <w:rsid w:val="006D3756"/>
    <w:rsid w:val="006F73A3"/>
    <w:rsid w:val="0071378B"/>
    <w:rsid w:val="007533BD"/>
    <w:rsid w:val="00754307"/>
    <w:rsid w:val="00774D24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70FEA"/>
    <w:rsid w:val="00871DA5"/>
    <w:rsid w:val="008746D9"/>
    <w:rsid w:val="00896820"/>
    <w:rsid w:val="008B09EF"/>
    <w:rsid w:val="008C1E35"/>
    <w:rsid w:val="008C2C47"/>
    <w:rsid w:val="008C508A"/>
    <w:rsid w:val="008D7940"/>
    <w:rsid w:val="008E30A4"/>
    <w:rsid w:val="008F4AE1"/>
    <w:rsid w:val="00927277"/>
    <w:rsid w:val="00930924"/>
    <w:rsid w:val="00932446"/>
    <w:rsid w:val="009444D1"/>
    <w:rsid w:val="00963B2C"/>
    <w:rsid w:val="00974615"/>
    <w:rsid w:val="009B1B18"/>
    <w:rsid w:val="009E49C1"/>
    <w:rsid w:val="009F14FE"/>
    <w:rsid w:val="009F3CE0"/>
    <w:rsid w:val="009F3D17"/>
    <w:rsid w:val="009F6F5C"/>
    <w:rsid w:val="00A04A6B"/>
    <w:rsid w:val="00A12FFF"/>
    <w:rsid w:val="00A262A4"/>
    <w:rsid w:val="00A93609"/>
    <w:rsid w:val="00AC37B3"/>
    <w:rsid w:val="00AD3635"/>
    <w:rsid w:val="00B01136"/>
    <w:rsid w:val="00B036DC"/>
    <w:rsid w:val="00B6179F"/>
    <w:rsid w:val="00B65DA9"/>
    <w:rsid w:val="00B66B0B"/>
    <w:rsid w:val="00BC08AF"/>
    <w:rsid w:val="00BD712E"/>
    <w:rsid w:val="00C05F96"/>
    <w:rsid w:val="00C11337"/>
    <w:rsid w:val="00C130A3"/>
    <w:rsid w:val="00C33F65"/>
    <w:rsid w:val="00C5471D"/>
    <w:rsid w:val="00C56FD1"/>
    <w:rsid w:val="00C66B41"/>
    <w:rsid w:val="00C85DA5"/>
    <w:rsid w:val="00CA5953"/>
    <w:rsid w:val="00CB1673"/>
    <w:rsid w:val="00CC230F"/>
    <w:rsid w:val="00CE2E27"/>
    <w:rsid w:val="00CF254F"/>
    <w:rsid w:val="00D10FAB"/>
    <w:rsid w:val="00D2374F"/>
    <w:rsid w:val="00D5337B"/>
    <w:rsid w:val="00D5409C"/>
    <w:rsid w:val="00D9150D"/>
    <w:rsid w:val="00DA3248"/>
    <w:rsid w:val="00DC2311"/>
    <w:rsid w:val="00DC241E"/>
    <w:rsid w:val="00DD1096"/>
    <w:rsid w:val="00DD2978"/>
    <w:rsid w:val="00DD5CF2"/>
    <w:rsid w:val="00DF7226"/>
    <w:rsid w:val="00E17B65"/>
    <w:rsid w:val="00E429BC"/>
    <w:rsid w:val="00E42AD4"/>
    <w:rsid w:val="00E70BCF"/>
    <w:rsid w:val="00E74D3F"/>
    <w:rsid w:val="00E92C5E"/>
    <w:rsid w:val="00E94291"/>
    <w:rsid w:val="00EA7D6E"/>
    <w:rsid w:val="00EB12C8"/>
    <w:rsid w:val="00EC35DF"/>
    <w:rsid w:val="00EF321F"/>
    <w:rsid w:val="00EF48E6"/>
    <w:rsid w:val="00F3231B"/>
    <w:rsid w:val="00F3639C"/>
    <w:rsid w:val="00F701A8"/>
    <w:rsid w:val="00F70C20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9216DF06-0047-4008-A2AA-6B3232C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79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187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CC0B-25C8-4E9C-9BD8-4AD52E8A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5799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6</cp:revision>
  <cp:lastPrinted>2015-06-02T09:14:00Z</cp:lastPrinted>
  <dcterms:created xsi:type="dcterms:W3CDTF">2015-06-03T09:40:00Z</dcterms:created>
  <dcterms:modified xsi:type="dcterms:W3CDTF">2015-06-03T12:56:00Z</dcterms:modified>
</cp:coreProperties>
</file>