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CA5EA5" w:rsidRDefault="00CA5EA5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95391D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6E5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Targowa 74, tel. </w:t>
                            </w:r>
                            <w:r w:rsidRPr="009539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(0-22) 47-3</w:t>
                            </w:r>
                            <w:r w:rsidR="00D21710" w:rsidRPr="009539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30-02</w:t>
                            </w:r>
                            <w:r w:rsidRPr="009539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fax (0-22) 473-21-54, e-mail: </w:t>
                            </w:r>
                            <w:hyperlink r:id="rId9" w:history="1">
                              <w:r w:rsidR="00DF2C32" w:rsidRPr="0095391D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95391D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95391D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CA5EA5" w:rsidRDefault="00CA5EA5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D21710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6E5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Targowa 74, tel. </w:t>
                      </w:r>
                      <w:r w:rsidRPr="00D2171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(0-22) 47-3</w:t>
                      </w:r>
                      <w:r w:rsidR="00D21710" w:rsidRPr="00D2171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30</w:t>
                      </w:r>
                      <w:r w:rsidR="00D2171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-02</w:t>
                      </w:r>
                      <w:r w:rsidRPr="00D2171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, fax (0-22) 473-21-54, e-mail: </w:t>
                      </w:r>
                      <w:hyperlink r:id="rId10" w:history="1">
                        <w:r w:rsidR="00DF2C32" w:rsidRPr="00D21710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</w:p>
                    <w:p w:rsidR="00DF2C32" w:rsidRPr="00D21710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A21EA9" w:rsidRPr="00D21710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CA5EA5" w:rsidRDefault="00CA5EA5" w:rsidP="00CA5EA5">
      <w:pPr>
        <w:jc w:val="right"/>
        <w:rPr>
          <w:rFonts w:ascii="Arial" w:hAnsi="Arial" w:cs="Arial"/>
        </w:rPr>
      </w:pPr>
    </w:p>
    <w:p w:rsidR="00067A88" w:rsidRDefault="00CA5EA5" w:rsidP="00CA5EA5">
      <w:pPr>
        <w:jc w:val="right"/>
        <w:rPr>
          <w:rFonts w:ascii="Arial" w:hAnsi="Arial" w:cs="Arial"/>
          <w:b/>
        </w:rPr>
      </w:pPr>
      <w:r w:rsidRPr="00067A88">
        <w:rPr>
          <w:rFonts w:ascii="Arial" w:hAnsi="Arial" w:cs="Arial"/>
        </w:rPr>
        <w:t>Warszawa,</w:t>
      </w:r>
      <w:r w:rsidR="00510D99">
        <w:rPr>
          <w:rFonts w:ascii="Arial" w:hAnsi="Arial" w:cs="Arial"/>
        </w:rPr>
        <w:t xml:space="preserve"> </w:t>
      </w:r>
      <w:r w:rsidR="00D21710">
        <w:rPr>
          <w:rFonts w:ascii="Arial" w:hAnsi="Arial" w:cs="Arial"/>
        </w:rPr>
        <w:t xml:space="preserve">20 </w:t>
      </w:r>
      <w:r w:rsidR="00D21710">
        <w:rPr>
          <w:rFonts w:ascii="Arial" w:hAnsi="Arial" w:cs="Arial"/>
          <w:sz w:val="20"/>
          <w:szCs w:val="20"/>
        </w:rPr>
        <w:t>marca</w:t>
      </w:r>
      <w:r w:rsidR="00071C8F">
        <w:rPr>
          <w:rFonts w:ascii="Arial" w:hAnsi="Arial" w:cs="Arial"/>
          <w:sz w:val="20"/>
          <w:szCs w:val="20"/>
        </w:rPr>
        <w:t xml:space="preserve"> </w:t>
      </w:r>
      <w:r w:rsidR="008F38AC">
        <w:rPr>
          <w:rFonts w:ascii="Arial" w:hAnsi="Arial" w:cs="Arial"/>
          <w:sz w:val="20"/>
          <w:szCs w:val="20"/>
        </w:rPr>
        <w:t xml:space="preserve"> </w:t>
      </w:r>
      <w:r w:rsidRPr="00067A88">
        <w:rPr>
          <w:rFonts w:ascii="Arial" w:hAnsi="Arial" w:cs="Arial"/>
          <w:sz w:val="20"/>
          <w:szCs w:val="20"/>
        </w:rPr>
        <w:t>201</w:t>
      </w:r>
      <w:r w:rsidR="008F38AC">
        <w:rPr>
          <w:rFonts w:ascii="Arial" w:hAnsi="Arial" w:cs="Arial"/>
          <w:sz w:val="20"/>
          <w:szCs w:val="20"/>
        </w:rPr>
        <w:t>4</w:t>
      </w:r>
      <w:r w:rsidRPr="00067A88">
        <w:rPr>
          <w:rFonts w:ascii="Arial" w:hAnsi="Arial" w:cs="Arial"/>
          <w:sz w:val="20"/>
          <w:szCs w:val="20"/>
        </w:rPr>
        <w:t xml:space="preserve"> r.</w:t>
      </w:r>
    </w:p>
    <w:p w:rsidR="00CA5EA5" w:rsidRDefault="00CA5EA5" w:rsidP="00010CA2">
      <w:pPr>
        <w:rPr>
          <w:rFonts w:ascii="Arial" w:hAnsi="Arial" w:cs="Arial"/>
          <w:b/>
        </w:rPr>
      </w:pPr>
    </w:p>
    <w:p w:rsidR="00510D99" w:rsidRPr="00550D66" w:rsidRDefault="00067A88" w:rsidP="00510D99">
      <w:pPr>
        <w:spacing w:line="360" w:lineRule="auto"/>
        <w:rPr>
          <w:rFonts w:ascii="Arial" w:hAnsi="Arial" w:cs="Arial"/>
          <w:b/>
        </w:rPr>
      </w:pPr>
      <w:r w:rsidRPr="00550D66">
        <w:rPr>
          <w:rFonts w:ascii="Arial" w:hAnsi="Arial" w:cs="Arial"/>
          <w:b/>
        </w:rPr>
        <w:t>I</w:t>
      </w:r>
      <w:r w:rsidR="0086431B" w:rsidRPr="00550D66">
        <w:rPr>
          <w:rFonts w:ascii="Arial" w:hAnsi="Arial" w:cs="Arial"/>
          <w:b/>
        </w:rPr>
        <w:t>nformacja prasowa</w:t>
      </w:r>
      <w:r w:rsidR="00250CDF" w:rsidRPr="00550D66">
        <w:rPr>
          <w:rFonts w:ascii="Arial" w:hAnsi="Arial" w:cs="Arial"/>
          <w:b/>
        </w:rPr>
        <w:tab/>
      </w:r>
    </w:p>
    <w:p w:rsidR="00D21710" w:rsidRDefault="00D21710" w:rsidP="00D21710">
      <w:pPr>
        <w:pStyle w:val="Default"/>
        <w:spacing w:line="360" w:lineRule="auto"/>
        <w:ind w:right="28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21710" w:rsidRPr="00D21710" w:rsidRDefault="00D21710" w:rsidP="00D21710">
      <w:pPr>
        <w:pStyle w:val="Default"/>
        <w:spacing w:line="360" w:lineRule="auto"/>
        <w:ind w:right="283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21710">
        <w:rPr>
          <w:rFonts w:ascii="Arial" w:hAnsi="Arial" w:cs="Arial"/>
          <w:b/>
          <w:color w:val="auto"/>
          <w:sz w:val="20"/>
          <w:szCs w:val="20"/>
        </w:rPr>
        <w:t>PLK doskonali bezpieczeństwo z Akademią Obrony Narodowej</w:t>
      </w:r>
    </w:p>
    <w:p w:rsidR="00D21710" w:rsidRPr="00D21710" w:rsidRDefault="00D21710" w:rsidP="00D21710">
      <w:pPr>
        <w:pStyle w:val="Default"/>
        <w:spacing w:line="360" w:lineRule="auto"/>
        <w:ind w:right="283"/>
        <w:jc w:val="both"/>
        <w:rPr>
          <w:rFonts w:ascii="Arial" w:hAnsi="Arial" w:cs="Arial"/>
          <w:color w:val="auto"/>
          <w:sz w:val="20"/>
          <w:szCs w:val="20"/>
        </w:rPr>
      </w:pPr>
    </w:p>
    <w:p w:rsidR="00D21710" w:rsidRPr="00D21710" w:rsidRDefault="00D21710" w:rsidP="00D21710">
      <w:pPr>
        <w:spacing w:after="120" w:line="360" w:lineRule="auto"/>
        <w:ind w:right="746"/>
        <w:jc w:val="both"/>
        <w:rPr>
          <w:rFonts w:ascii="Arial" w:hAnsi="Arial" w:cs="Arial"/>
          <w:b/>
          <w:bCs/>
          <w:sz w:val="20"/>
          <w:szCs w:val="20"/>
        </w:rPr>
      </w:pPr>
      <w:r w:rsidRPr="00D21710">
        <w:rPr>
          <w:rFonts w:ascii="Arial" w:hAnsi="Arial" w:cs="Arial"/>
          <w:b/>
          <w:sz w:val="20"/>
          <w:szCs w:val="20"/>
        </w:rPr>
        <w:t>„Zarządzanie bezpieczeństwem w transporcie kolejowym” było tematem konferencji naukowej. Spotkanie 20 marca br. zorganizował Wydział Zarządzania i Dowodzenia Akademii Obrony Narodowej oraz</w:t>
      </w:r>
      <w:r w:rsidRPr="00D21710">
        <w:rPr>
          <w:rFonts w:ascii="Arial" w:hAnsi="Arial" w:cs="Arial"/>
          <w:b/>
          <w:bCs/>
          <w:sz w:val="20"/>
          <w:szCs w:val="20"/>
        </w:rPr>
        <w:t xml:space="preserve"> PKP Polskie Linie Kolejowe S.A.</w:t>
      </w:r>
      <w:r w:rsidRPr="00D21710">
        <w:rPr>
          <w:rFonts w:ascii="Arial" w:hAnsi="Arial" w:cs="Arial"/>
          <w:b/>
          <w:sz w:val="20"/>
          <w:szCs w:val="20"/>
        </w:rPr>
        <w:t xml:space="preserve"> pod patronatem honorowym Ministerstwa Infrastruktury i Rozwoju.</w:t>
      </w:r>
    </w:p>
    <w:p w:rsidR="00D21710" w:rsidRPr="00D21710" w:rsidRDefault="00D21710" w:rsidP="00D21710">
      <w:pPr>
        <w:pStyle w:val="Default"/>
        <w:spacing w:line="360" w:lineRule="auto"/>
        <w:ind w:right="283"/>
        <w:jc w:val="both"/>
        <w:rPr>
          <w:rFonts w:ascii="Arial" w:hAnsi="Arial" w:cs="Arial"/>
          <w:color w:val="auto"/>
          <w:sz w:val="20"/>
          <w:szCs w:val="20"/>
        </w:rPr>
      </w:pPr>
      <w:r w:rsidRPr="00D21710">
        <w:rPr>
          <w:rFonts w:ascii="Arial" w:hAnsi="Arial" w:cs="Arial"/>
          <w:color w:val="auto"/>
          <w:sz w:val="20"/>
          <w:szCs w:val="20"/>
        </w:rPr>
        <w:t>Celem konferencji była ocena stanu i określenie kierunków dz</w:t>
      </w:r>
      <w:r w:rsidR="00570FD8">
        <w:rPr>
          <w:rFonts w:ascii="Arial" w:hAnsi="Arial" w:cs="Arial"/>
          <w:color w:val="auto"/>
          <w:sz w:val="20"/>
          <w:szCs w:val="20"/>
        </w:rPr>
        <w:t>iałań, zapewni</w:t>
      </w:r>
      <w:r w:rsidR="00570FD8" w:rsidRPr="00D21710">
        <w:rPr>
          <w:rFonts w:ascii="Arial" w:hAnsi="Arial" w:cs="Arial"/>
          <w:color w:val="auto"/>
          <w:sz w:val="20"/>
          <w:szCs w:val="20"/>
        </w:rPr>
        <w:t>ających</w:t>
      </w:r>
      <w:r w:rsidRPr="00D21710">
        <w:rPr>
          <w:rFonts w:ascii="Arial" w:hAnsi="Arial" w:cs="Arial"/>
          <w:color w:val="auto"/>
          <w:sz w:val="20"/>
          <w:szCs w:val="20"/>
        </w:rPr>
        <w:t xml:space="preserve"> bezpieczeństwo w transporcie kolejowym oraz ocena przygotowania infrastruktury kolejowej do zadań w sytuacjach kryzysowych. Rozważano też możliwości prowadzenia symulacji z wykorzystaniem aplikacji komputerowych w zakresie bezpieczeństwa na kolei. </w:t>
      </w:r>
    </w:p>
    <w:p w:rsidR="00D21710" w:rsidRPr="00D21710" w:rsidRDefault="00D21710" w:rsidP="00D217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710">
        <w:rPr>
          <w:rFonts w:ascii="Arial" w:hAnsi="Arial" w:cs="Arial"/>
          <w:sz w:val="20"/>
          <w:szCs w:val="20"/>
        </w:rPr>
        <w:t xml:space="preserve">Wymieniono doświadczenia w zakresie powołania nowych kierunków kształcenia na studiach I </w:t>
      </w:r>
      <w:proofErr w:type="spellStart"/>
      <w:r w:rsidRPr="00D21710">
        <w:rPr>
          <w:rFonts w:ascii="Arial" w:hAnsi="Arial" w:cs="Arial"/>
          <w:sz w:val="20"/>
          <w:szCs w:val="20"/>
        </w:rPr>
        <w:t>i</w:t>
      </w:r>
      <w:proofErr w:type="spellEnd"/>
      <w:r w:rsidRPr="00D21710">
        <w:rPr>
          <w:rFonts w:ascii="Arial" w:hAnsi="Arial" w:cs="Arial"/>
          <w:sz w:val="20"/>
          <w:szCs w:val="20"/>
        </w:rPr>
        <w:t xml:space="preserve"> II stopnia oraz podyplomowych w specjalnościach: budowa i eksploatacja linii kolejowych</w:t>
      </w:r>
      <w:r w:rsidR="000A3E23">
        <w:rPr>
          <w:rFonts w:ascii="Arial" w:hAnsi="Arial" w:cs="Arial"/>
          <w:sz w:val="20"/>
          <w:szCs w:val="20"/>
        </w:rPr>
        <w:t>,</w:t>
      </w:r>
      <w:r w:rsidRPr="00D21710">
        <w:rPr>
          <w:rFonts w:ascii="Arial" w:hAnsi="Arial" w:cs="Arial"/>
          <w:sz w:val="20"/>
          <w:szCs w:val="20"/>
        </w:rPr>
        <w:t xml:space="preserve"> zarządzanie ruchem na liniach kolejowych oraz zarządzanie bezpieczeństwem transportu kolejowego.</w:t>
      </w:r>
    </w:p>
    <w:p w:rsidR="00D21710" w:rsidRPr="00D21710" w:rsidRDefault="00D21710" w:rsidP="00D217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710">
        <w:rPr>
          <w:rFonts w:ascii="Arial" w:hAnsi="Arial" w:cs="Arial"/>
          <w:sz w:val="20"/>
          <w:szCs w:val="20"/>
        </w:rPr>
        <w:t>W referatach znalazły się m.in. zagadnienia przygotowania i wykorzystania infrastruktury i transportu kolejowego w sytuacjach kryzysowych, zarządzanie bezpieczeństwem w transporcie kolejowym. Uczestnicy szkolenia dostali informacje o możliwościach prowadzenia gry strategicznej dla dyżurnych ruchu i odwiedzili Centrum Symulacji i Komputerowych Gier Wojennych AON.</w:t>
      </w:r>
    </w:p>
    <w:p w:rsidR="00D21710" w:rsidRPr="00D21710" w:rsidRDefault="00D21710" w:rsidP="00D217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710">
        <w:rPr>
          <w:rFonts w:ascii="Arial" w:hAnsi="Arial" w:cs="Arial"/>
          <w:sz w:val="20"/>
          <w:szCs w:val="20"/>
        </w:rPr>
        <w:t>- Konferencja naukowa jest kontynuacją współpracy Akademii Obrony Narodowej oraz</w:t>
      </w:r>
      <w:r w:rsidRPr="00D21710">
        <w:rPr>
          <w:rFonts w:ascii="Arial" w:hAnsi="Arial" w:cs="Arial"/>
          <w:bCs/>
          <w:sz w:val="20"/>
          <w:szCs w:val="20"/>
        </w:rPr>
        <w:t xml:space="preserve"> PKP Polski</w:t>
      </w:r>
      <w:r w:rsidR="00570FD8">
        <w:rPr>
          <w:rFonts w:ascii="Arial" w:hAnsi="Arial" w:cs="Arial"/>
          <w:bCs/>
          <w:sz w:val="20"/>
          <w:szCs w:val="20"/>
        </w:rPr>
        <w:t>ch</w:t>
      </w:r>
      <w:r w:rsidRPr="00D21710">
        <w:rPr>
          <w:rFonts w:ascii="Arial" w:hAnsi="Arial" w:cs="Arial"/>
          <w:bCs/>
          <w:sz w:val="20"/>
          <w:szCs w:val="20"/>
        </w:rPr>
        <w:t xml:space="preserve"> Lini</w:t>
      </w:r>
      <w:r w:rsidR="00570FD8">
        <w:rPr>
          <w:rFonts w:ascii="Arial" w:hAnsi="Arial" w:cs="Arial"/>
          <w:bCs/>
          <w:sz w:val="20"/>
          <w:szCs w:val="20"/>
        </w:rPr>
        <w:t>i Kolejowych</w:t>
      </w:r>
      <w:bookmarkStart w:id="0" w:name="_GoBack"/>
      <w:bookmarkEnd w:id="0"/>
      <w:r w:rsidRPr="00D21710">
        <w:rPr>
          <w:rFonts w:ascii="Arial" w:hAnsi="Arial" w:cs="Arial"/>
          <w:bCs/>
          <w:sz w:val="20"/>
          <w:szCs w:val="20"/>
        </w:rPr>
        <w:t xml:space="preserve"> S.A. Celem jest doskonalenie działań zarządcy infrastruktury kolejowej w zakresie bezpieczeństwa. PLK wykorzystuje wszelkie możliwości by nieustanne szkolić pracowników i usprawniać procedury w tym obszarze – powiedział Remigiusz Paszkiewicz, prezes Zarządu PKP Polskich Linii Kolejowych S.A.</w:t>
      </w:r>
    </w:p>
    <w:p w:rsidR="00D21710" w:rsidRPr="00D21710" w:rsidRDefault="00D21710" w:rsidP="00D217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1710" w:rsidRPr="00D21710" w:rsidRDefault="00D21710" w:rsidP="00D217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1710">
        <w:rPr>
          <w:rFonts w:ascii="Arial" w:hAnsi="Arial" w:cs="Arial"/>
          <w:sz w:val="20"/>
          <w:szCs w:val="20"/>
        </w:rPr>
        <w:t>W konferencji uczestniczył minister Zbigniew Klepacki, podsekretarz stanu w  Ministerstwie Infrastruktury i Rozwoju, Zarząd i kadra PKP Polskich Linii Kolejowych i spółek Grupy PKP S.A, Urzędu Transportu Kolejowego</w:t>
      </w:r>
      <w:r w:rsidR="0095391D">
        <w:rPr>
          <w:rFonts w:ascii="Arial" w:hAnsi="Arial" w:cs="Arial"/>
          <w:sz w:val="20"/>
          <w:szCs w:val="20"/>
        </w:rPr>
        <w:t xml:space="preserve">, </w:t>
      </w:r>
      <w:r w:rsidRPr="00D21710">
        <w:rPr>
          <w:rFonts w:ascii="Arial" w:hAnsi="Arial" w:cs="Arial"/>
          <w:sz w:val="20"/>
          <w:szCs w:val="20"/>
        </w:rPr>
        <w:t>AON</w:t>
      </w:r>
      <w:r w:rsidR="0095391D">
        <w:rPr>
          <w:rFonts w:ascii="Arial" w:hAnsi="Arial" w:cs="Arial"/>
          <w:sz w:val="20"/>
          <w:szCs w:val="20"/>
        </w:rPr>
        <w:t>, innych uczelni oraz studenci.</w:t>
      </w:r>
    </w:p>
    <w:p w:rsidR="00D21710" w:rsidRPr="000576C3" w:rsidRDefault="00D21710" w:rsidP="00D21710">
      <w:pPr>
        <w:spacing w:line="360" w:lineRule="auto"/>
        <w:jc w:val="both"/>
        <w:rPr>
          <w:rFonts w:ascii="Arial" w:hAnsi="Arial" w:cs="Arial"/>
        </w:rPr>
      </w:pPr>
    </w:p>
    <w:p w:rsidR="0086431B" w:rsidRPr="00D21710" w:rsidRDefault="00300BCD" w:rsidP="0095391D">
      <w:pPr>
        <w:spacing w:after="200"/>
        <w:ind w:left="5664"/>
        <w:rPr>
          <w:rFonts w:ascii="Arial" w:hAnsi="Arial" w:cs="Arial"/>
          <w:sz w:val="20"/>
          <w:szCs w:val="20"/>
        </w:rPr>
      </w:pPr>
      <w:r w:rsidRPr="00D21710">
        <w:rPr>
          <w:rFonts w:ascii="Arial" w:hAnsi="Arial" w:cs="Arial"/>
          <w:b/>
          <w:bCs/>
          <w:i/>
          <w:iCs/>
          <w:sz w:val="20"/>
          <w:szCs w:val="20"/>
        </w:rPr>
        <w:t>Kontakt dla mediów:</w:t>
      </w:r>
      <w:r w:rsidRPr="00D21710">
        <w:rPr>
          <w:rFonts w:ascii="Arial" w:hAnsi="Arial" w:cs="Arial"/>
          <w:i/>
          <w:iCs/>
          <w:sz w:val="20"/>
          <w:szCs w:val="20"/>
        </w:rPr>
        <w:br/>
      </w:r>
      <w:r w:rsidR="00CA5EA5" w:rsidRPr="00D21710">
        <w:rPr>
          <w:rFonts w:ascii="Arial" w:hAnsi="Arial" w:cs="Arial"/>
          <w:sz w:val="20"/>
          <w:szCs w:val="20"/>
        </w:rPr>
        <w:t xml:space="preserve">Mirosław Siemieniec </w:t>
      </w:r>
      <w:r w:rsidR="00CA5EA5" w:rsidRPr="00D21710">
        <w:rPr>
          <w:rFonts w:ascii="Arial" w:hAnsi="Arial" w:cs="Arial"/>
          <w:sz w:val="20"/>
          <w:szCs w:val="20"/>
        </w:rPr>
        <w:br/>
        <w:t xml:space="preserve">Rzecznik prasowy </w:t>
      </w:r>
      <w:r w:rsidR="00CA5EA5" w:rsidRPr="00D21710">
        <w:rPr>
          <w:rFonts w:ascii="Arial" w:hAnsi="Arial" w:cs="Arial"/>
          <w:sz w:val="20"/>
          <w:szCs w:val="20"/>
        </w:rPr>
        <w:br/>
        <w:t>PKP Polskie Linie Ko</w:t>
      </w:r>
      <w:r w:rsidR="00510D99" w:rsidRPr="00D21710">
        <w:rPr>
          <w:rFonts w:ascii="Arial" w:hAnsi="Arial" w:cs="Arial"/>
          <w:sz w:val="20"/>
          <w:szCs w:val="20"/>
        </w:rPr>
        <w:t xml:space="preserve">lejowe S.A. </w:t>
      </w:r>
      <w:r w:rsidR="00510D99" w:rsidRPr="00D21710">
        <w:rPr>
          <w:rFonts w:ascii="Arial" w:hAnsi="Arial" w:cs="Arial"/>
          <w:sz w:val="20"/>
          <w:szCs w:val="20"/>
        </w:rPr>
        <w:br/>
      </w:r>
      <w:hyperlink r:id="rId13" w:history="1">
        <w:r w:rsidR="00510D99" w:rsidRPr="00D21710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="00510D99" w:rsidRPr="00D21710">
        <w:rPr>
          <w:rFonts w:ascii="Arial" w:hAnsi="Arial" w:cs="Arial"/>
          <w:sz w:val="20"/>
          <w:szCs w:val="20"/>
        </w:rPr>
        <w:t xml:space="preserve"> </w:t>
      </w:r>
      <w:r w:rsidR="00CA5EA5" w:rsidRPr="00D21710">
        <w:rPr>
          <w:rFonts w:ascii="Arial" w:hAnsi="Arial" w:cs="Arial"/>
          <w:sz w:val="20"/>
          <w:szCs w:val="20"/>
        </w:rPr>
        <w:br/>
        <w:t>tel. 662114900</w:t>
      </w:r>
    </w:p>
    <w:sectPr w:rsidR="0086431B" w:rsidRPr="00D21710" w:rsidSect="00B57DE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B9" w:rsidRDefault="00A60AB9">
      <w:r>
        <w:separator/>
      </w:r>
    </w:p>
  </w:endnote>
  <w:endnote w:type="continuationSeparator" w:id="0">
    <w:p w:rsidR="00A60AB9" w:rsidRDefault="00A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</w:t>
                          </w:r>
                          <w:r w:rsidR="007F417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</w:t>
                          </w:r>
                          <w:r w:rsidR="007F417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37 469 000,00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</w:t>
                    </w:r>
                    <w:r w:rsidR="007F417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</w:t>
                    </w:r>
                    <w:r w:rsidR="007F417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37 469 000,00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B9" w:rsidRDefault="00A60AB9">
      <w:r>
        <w:separator/>
      </w:r>
    </w:p>
  </w:footnote>
  <w:footnote w:type="continuationSeparator" w:id="0">
    <w:p w:rsidR="00A60AB9" w:rsidRDefault="00A60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0CA2"/>
    <w:rsid w:val="0001576E"/>
    <w:rsid w:val="00015B1B"/>
    <w:rsid w:val="000268E5"/>
    <w:rsid w:val="000373B3"/>
    <w:rsid w:val="00040D09"/>
    <w:rsid w:val="0004271C"/>
    <w:rsid w:val="00042CB8"/>
    <w:rsid w:val="00067A88"/>
    <w:rsid w:val="00071C8F"/>
    <w:rsid w:val="00077024"/>
    <w:rsid w:val="0008739E"/>
    <w:rsid w:val="00092F51"/>
    <w:rsid w:val="00096C82"/>
    <w:rsid w:val="000A3E23"/>
    <w:rsid w:val="000A4B6E"/>
    <w:rsid w:val="000A5BD8"/>
    <w:rsid w:val="000A65CC"/>
    <w:rsid w:val="000A6B1F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33E05"/>
    <w:rsid w:val="00134DF0"/>
    <w:rsid w:val="001659A7"/>
    <w:rsid w:val="0018577E"/>
    <w:rsid w:val="001B5A4C"/>
    <w:rsid w:val="0021104C"/>
    <w:rsid w:val="002252E2"/>
    <w:rsid w:val="002451F6"/>
    <w:rsid w:val="00246265"/>
    <w:rsid w:val="00246960"/>
    <w:rsid w:val="00246E05"/>
    <w:rsid w:val="00250CDF"/>
    <w:rsid w:val="0025176F"/>
    <w:rsid w:val="00256617"/>
    <w:rsid w:val="00280CC9"/>
    <w:rsid w:val="0028530F"/>
    <w:rsid w:val="00285B89"/>
    <w:rsid w:val="002A26AD"/>
    <w:rsid w:val="002B4356"/>
    <w:rsid w:val="002B6411"/>
    <w:rsid w:val="002B6EA3"/>
    <w:rsid w:val="002D2C7E"/>
    <w:rsid w:val="00300BCD"/>
    <w:rsid w:val="003046AB"/>
    <w:rsid w:val="00332CC8"/>
    <w:rsid w:val="00332E0C"/>
    <w:rsid w:val="00334750"/>
    <w:rsid w:val="00355C5A"/>
    <w:rsid w:val="0036145D"/>
    <w:rsid w:val="00373CA9"/>
    <w:rsid w:val="00375DF2"/>
    <w:rsid w:val="00385D81"/>
    <w:rsid w:val="00392C88"/>
    <w:rsid w:val="003A6284"/>
    <w:rsid w:val="003B4D4B"/>
    <w:rsid w:val="003C15BF"/>
    <w:rsid w:val="003D030C"/>
    <w:rsid w:val="003F1529"/>
    <w:rsid w:val="003F4E05"/>
    <w:rsid w:val="003F7C16"/>
    <w:rsid w:val="0040546D"/>
    <w:rsid w:val="00411E3B"/>
    <w:rsid w:val="00416EC2"/>
    <w:rsid w:val="00456E68"/>
    <w:rsid w:val="00461C93"/>
    <w:rsid w:val="004641F5"/>
    <w:rsid w:val="00480475"/>
    <w:rsid w:val="00497CD5"/>
    <w:rsid w:val="004B184C"/>
    <w:rsid w:val="004B4263"/>
    <w:rsid w:val="004B43AD"/>
    <w:rsid w:val="004F5F7F"/>
    <w:rsid w:val="004F6927"/>
    <w:rsid w:val="00507008"/>
    <w:rsid w:val="00510D99"/>
    <w:rsid w:val="005120D0"/>
    <w:rsid w:val="0053435D"/>
    <w:rsid w:val="005356E0"/>
    <w:rsid w:val="005368ED"/>
    <w:rsid w:val="00537BBC"/>
    <w:rsid w:val="00542A76"/>
    <w:rsid w:val="00543C14"/>
    <w:rsid w:val="00550D66"/>
    <w:rsid w:val="00552FB0"/>
    <w:rsid w:val="005541F0"/>
    <w:rsid w:val="00564761"/>
    <w:rsid w:val="00566C29"/>
    <w:rsid w:val="00570FD8"/>
    <w:rsid w:val="00574106"/>
    <w:rsid w:val="00574E25"/>
    <w:rsid w:val="00584060"/>
    <w:rsid w:val="0059137A"/>
    <w:rsid w:val="005915A0"/>
    <w:rsid w:val="00591BA7"/>
    <w:rsid w:val="005A3818"/>
    <w:rsid w:val="005A4322"/>
    <w:rsid w:val="005B1392"/>
    <w:rsid w:val="005C3099"/>
    <w:rsid w:val="005E6955"/>
    <w:rsid w:val="005E7ABB"/>
    <w:rsid w:val="00604E73"/>
    <w:rsid w:val="0061359E"/>
    <w:rsid w:val="00614A21"/>
    <w:rsid w:val="00637E7D"/>
    <w:rsid w:val="00685CFA"/>
    <w:rsid w:val="0069509C"/>
    <w:rsid w:val="00695CFB"/>
    <w:rsid w:val="006C2745"/>
    <w:rsid w:val="006C5CA2"/>
    <w:rsid w:val="006D1C85"/>
    <w:rsid w:val="006E5B9F"/>
    <w:rsid w:val="006F612E"/>
    <w:rsid w:val="0070042C"/>
    <w:rsid w:val="0070619E"/>
    <w:rsid w:val="00724168"/>
    <w:rsid w:val="00725546"/>
    <w:rsid w:val="00745F47"/>
    <w:rsid w:val="00747180"/>
    <w:rsid w:val="007517DB"/>
    <w:rsid w:val="00767012"/>
    <w:rsid w:val="00767DFF"/>
    <w:rsid w:val="007715DC"/>
    <w:rsid w:val="00781020"/>
    <w:rsid w:val="0078145E"/>
    <w:rsid w:val="00790ECC"/>
    <w:rsid w:val="00790FB7"/>
    <w:rsid w:val="00797B1F"/>
    <w:rsid w:val="007A22A7"/>
    <w:rsid w:val="007A234E"/>
    <w:rsid w:val="007B634A"/>
    <w:rsid w:val="007D37F0"/>
    <w:rsid w:val="007D4624"/>
    <w:rsid w:val="007E39D4"/>
    <w:rsid w:val="007F417B"/>
    <w:rsid w:val="00805D1E"/>
    <w:rsid w:val="0080624B"/>
    <w:rsid w:val="00817FB7"/>
    <w:rsid w:val="008343EC"/>
    <w:rsid w:val="00851436"/>
    <w:rsid w:val="0086431B"/>
    <w:rsid w:val="00873880"/>
    <w:rsid w:val="00877538"/>
    <w:rsid w:val="0089217A"/>
    <w:rsid w:val="00894FC8"/>
    <w:rsid w:val="00896086"/>
    <w:rsid w:val="008A018C"/>
    <w:rsid w:val="008A038A"/>
    <w:rsid w:val="008A1AE5"/>
    <w:rsid w:val="008C42B2"/>
    <w:rsid w:val="008D6D83"/>
    <w:rsid w:val="008E1875"/>
    <w:rsid w:val="008F3505"/>
    <w:rsid w:val="008F38AC"/>
    <w:rsid w:val="008F67DD"/>
    <w:rsid w:val="008F7F56"/>
    <w:rsid w:val="00910B08"/>
    <w:rsid w:val="0092004D"/>
    <w:rsid w:val="009234C7"/>
    <w:rsid w:val="009270DF"/>
    <w:rsid w:val="009311A5"/>
    <w:rsid w:val="009412AB"/>
    <w:rsid w:val="0095391D"/>
    <w:rsid w:val="0096422E"/>
    <w:rsid w:val="00975C1A"/>
    <w:rsid w:val="00982B87"/>
    <w:rsid w:val="009956E9"/>
    <w:rsid w:val="009A7758"/>
    <w:rsid w:val="009B24E9"/>
    <w:rsid w:val="009C17F9"/>
    <w:rsid w:val="009D5E13"/>
    <w:rsid w:val="00A06743"/>
    <w:rsid w:val="00A10B5D"/>
    <w:rsid w:val="00A148F2"/>
    <w:rsid w:val="00A14D0D"/>
    <w:rsid w:val="00A15CBA"/>
    <w:rsid w:val="00A21EA9"/>
    <w:rsid w:val="00A26E6E"/>
    <w:rsid w:val="00A32ED2"/>
    <w:rsid w:val="00A37312"/>
    <w:rsid w:val="00A440DD"/>
    <w:rsid w:val="00A450C6"/>
    <w:rsid w:val="00A51EFC"/>
    <w:rsid w:val="00A542E1"/>
    <w:rsid w:val="00A60AB9"/>
    <w:rsid w:val="00A76E1C"/>
    <w:rsid w:val="00A77906"/>
    <w:rsid w:val="00A87519"/>
    <w:rsid w:val="00A87F23"/>
    <w:rsid w:val="00AA3399"/>
    <w:rsid w:val="00AB37F0"/>
    <w:rsid w:val="00AB594B"/>
    <w:rsid w:val="00AB6C58"/>
    <w:rsid w:val="00AC4732"/>
    <w:rsid w:val="00AC554D"/>
    <w:rsid w:val="00AE3A94"/>
    <w:rsid w:val="00AF6E5E"/>
    <w:rsid w:val="00B02DFF"/>
    <w:rsid w:val="00B03035"/>
    <w:rsid w:val="00B066E9"/>
    <w:rsid w:val="00B0754A"/>
    <w:rsid w:val="00B10D88"/>
    <w:rsid w:val="00B340E5"/>
    <w:rsid w:val="00B55DC0"/>
    <w:rsid w:val="00B57DE2"/>
    <w:rsid w:val="00BA69BB"/>
    <w:rsid w:val="00BB2AFC"/>
    <w:rsid w:val="00BB5B3A"/>
    <w:rsid w:val="00BB7785"/>
    <w:rsid w:val="00BD1C9E"/>
    <w:rsid w:val="00BD3A67"/>
    <w:rsid w:val="00BD6534"/>
    <w:rsid w:val="00BD7556"/>
    <w:rsid w:val="00BD76F4"/>
    <w:rsid w:val="00BE4159"/>
    <w:rsid w:val="00BF56FC"/>
    <w:rsid w:val="00C02ABA"/>
    <w:rsid w:val="00C117BC"/>
    <w:rsid w:val="00C15533"/>
    <w:rsid w:val="00C226F1"/>
    <w:rsid w:val="00C26D94"/>
    <w:rsid w:val="00C522E6"/>
    <w:rsid w:val="00C729CB"/>
    <w:rsid w:val="00C762C1"/>
    <w:rsid w:val="00C87112"/>
    <w:rsid w:val="00C9177C"/>
    <w:rsid w:val="00C92CED"/>
    <w:rsid w:val="00C9716E"/>
    <w:rsid w:val="00CA48C3"/>
    <w:rsid w:val="00CA5EA5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63C5"/>
    <w:rsid w:val="00D21710"/>
    <w:rsid w:val="00D24008"/>
    <w:rsid w:val="00D356F4"/>
    <w:rsid w:val="00D51F91"/>
    <w:rsid w:val="00D56DB6"/>
    <w:rsid w:val="00D61FD8"/>
    <w:rsid w:val="00D66D67"/>
    <w:rsid w:val="00D8233F"/>
    <w:rsid w:val="00DA5619"/>
    <w:rsid w:val="00DC2F33"/>
    <w:rsid w:val="00DC6CD2"/>
    <w:rsid w:val="00DD1217"/>
    <w:rsid w:val="00DD40D9"/>
    <w:rsid w:val="00DE130C"/>
    <w:rsid w:val="00DE2227"/>
    <w:rsid w:val="00DF2C32"/>
    <w:rsid w:val="00E041E5"/>
    <w:rsid w:val="00E13E56"/>
    <w:rsid w:val="00E15B77"/>
    <w:rsid w:val="00E16DC2"/>
    <w:rsid w:val="00E21F19"/>
    <w:rsid w:val="00E31925"/>
    <w:rsid w:val="00E32864"/>
    <w:rsid w:val="00E7000C"/>
    <w:rsid w:val="00E71A3B"/>
    <w:rsid w:val="00E7326D"/>
    <w:rsid w:val="00E7727A"/>
    <w:rsid w:val="00E921A8"/>
    <w:rsid w:val="00EB2C7D"/>
    <w:rsid w:val="00EC1CE1"/>
    <w:rsid w:val="00EC2FAA"/>
    <w:rsid w:val="00ED1330"/>
    <w:rsid w:val="00ED4790"/>
    <w:rsid w:val="00EE5EE5"/>
    <w:rsid w:val="00F17E24"/>
    <w:rsid w:val="00F207B9"/>
    <w:rsid w:val="00F27C20"/>
    <w:rsid w:val="00F37C03"/>
    <w:rsid w:val="00F541F6"/>
    <w:rsid w:val="00F576EB"/>
    <w:rsid w:val="00F6317A"/>
    <w:rsid w:val="00F67BFE"/>
    <w:rsid w:val="00F76AA6"/>
    <w:rsid w:val="00F95491"/>
    <w:rsid w:val="00FA7888"/>
    <w:rsid w:val="00FC14A4"/>
    <w:rsid w:val="00FC64CF"/>
    <w:rsid w:val="00FE3510"/>
    <w:rsid w:val="00FE6A9A"/>
    <w:rsid w:val="00FE7AA4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customStyle="1" w:styleId="Default">
    <w:name w:val="Default"/>
    <w:rsid w:val="00D2171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customStyle="1" w:styleId="Default">
    <w:name w:val="Default"/>
    <w:rsid w:val="00D2171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zecznik@plk-s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70AD-73E7-4B53-AC1E-97932EAA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Siemieniec Mirosław</cp:lastModifiedBy>
  <cp:revision>3</cp:revision>
  <cp:lastPrinted>2014-03-20T13:30:00Z</cp:lastPrinted>
  <dcterms:created xsi:type="dcterms:W3CDTF">2014-03-20T13:32:00Z</dcterms:created>
  <dcterms:modified xsi:type="dcterms:W3CDTF">2014-03-20T13:34:00Z</dcterms:modified>
</cp:coreProperties>
</file>