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6F97EB" w14:textId="28CA12DE" w:rsidR="003C11AA" w:rsidRDefault="003C11AA" w:rsidP="0094518E">
      <w:pPr>
        <w:spacing w:after="0" w:line="283" w:lineRule="auto"/>
      </w:pPr>
    </w:p>
    <w:p w14:paraId="6B429E12" w14:textId="0A73D3F9" w:rsidR="00C605F5" w:rsidRPr="00301D3C" w:rsidRDefault="00C605F5" w:rsidP="005C3118">
      <w:pPr>
        <w:spacing w:after="0" w:line="283" w:lineRule="auto"/>
        <w:jc w:val="right"/>
      </w:pPr>
      <w:r>
        <w:t xml:space="preserve">Warszawa, 21 lipca </w:t>
      </w:r>
    </w:p>
    <w:p w14:paraId="7123E637" w14:textId="77777777" w:rsidR="003C11AA" w:rsidRPr="00301D3C" w:rsidRDefault="003C11AA" w:rsidP="0094518E">
      <w:pPr>
        <w:spacing w:after="0" w:line="283" w:lineRule="auto"/>
        <w:jc w:val="center"/>
        <w:rPr>
          <w:b/>
        </w:rPr>
      </w:pPr>
    </w:p>
    <w:p w14:paraId="0943C6A4" w14:textId="77777777" w:rsidR="003C11AA" w:rsidRPr="00301D3C" w:rsidRDefault="003C11AA" w:rsidP="0094518E">
      <w:pPr>
        <w:spacing w:after="0" w:line="283" w:lineRule="auto"/>
        <w:jc w:val="center"/>
        <w:rPr>
          <w:b/>
        </w:rPr>
      </w:pPr>
      <w:r w:rsidRPr="00301D3C">
        <w:rPr>
          <w:b/>
        </w:rPr>
        <w:t>INFORMACJA PRASOWA</w:t>
      </w:r>
    </w:p>
    <w:p w14:paraId="08284265" w14:textId="47F83C75" w:rsidR="001B4293" w:rsidRPr="00301D3C" w:rsidRDefault="001B4293" w:rsidP="001B4293">
      <w:pPr>
        <w:spacing w:after="0" w:line="283" w:lineRule="auto"/>
        <w:ind w:firstLine="360"/>
        <w:jc w:val="center"/>
        <w:rPr>
          <w:b/>
        </w:rPr>
      </w:pPr>
      <w:r w:rsidRPr="00301D3C">
        <w:rPr>
          <w:b/>
        </w:rPr>
        <w:t xml:space="preserve">Wyjątkowa organizacja na dwóch krakowskich </w:t>
      </w:r>
      <w:r w:rsidR="001E2BB0" w:rsidRPr="00301D3C">
        <w:rPr>
          <w:b/>
        </w:rPr>
        <w:t>stacjach</w:t>
      </w:r>
      <w:r w:rsidRPr="00301D3C">
        <w:rPr>
          <w:b/>
        </w:rPr>
        <w:t xml:space="preserve">. Kolejarze utworzą strefy buforowe dla pielgrzymów wyjeżdżających z Krakowa </w:t>
      </w:r>
    </w:p>
    <w:p w14:paraId="0B87D4BE" w14:textId="77777777" w:rsidR="00F1295E" w:rsidRPr="00301D3C" w:rsidRDefault="00F1295E" w:rsidP="0094518E">
      <w:pPr>
        <w:spacing w:after="0" w:line="283" w:lineRule="auto"/>
        <w:jc w:val="center"/>
        <w:rPr>
          <w:b/>
        </w:rPr>
      </w:pPr>
    </w:p>
    <w:p w14:paraId="74F92B67" w14:textId="77777777" w:rsidR="001B4293" w:rsidRPr="00301D3C" w:rsidRDefault="001B4293" w:rsidP="0094518E">
      <w:pPr>
        <w:spacing w:after="0" w:line="283" w:lineRule="auto"/>
        <w:jc w:val="center"/>
        <w:rPr>
          <w:b/>
        </w:rPr>
      </w:pPr>
    </w:p>
    <w:p w14:paraId="1602F8F8" w14:textId="77777777" w:rsidR="001B4293" w:rsidRPr="00301D3C" w:rsidRDefault="001B4293" w:rsidP="0094518E">
      <w:pPr>
        <w:spacing w:after="0" w:line="283" w:lineRule="auto"/>
        <w:jc w:val="center"/>
        <w:rPr>
          <w:b/>
        </w:rPr>
      </w:pPr>
    </w:p>
    <w:p w14:paraId="0B1600F6" w14:textId="70E2F4A8" w:rsidR="001B4293" w:rsidRPr="00301D3C" w:rsidRDefault="001B4293" w:rsidP="00C84288">
      <w:pPr>
        <w:pStyle w:val="Akapitzlist"/>
        <w:numPr>
          <w:ilvl w:val="0"/>
          <w:numId w:val="1"/>
        </w:numPr>
        <w:spacing w:after="0" w:line="283" w:lineRule="auto"/>
        <w:jc w:val="both"/>
      </w:pPr>
      <w:r w:rsidRPr="00301D3C">
        <w:t xml:space="preserve">W kluczowych dniach wyjazdów pielgrzymów z Krakowa, kolejarze utworzą strefy buforowe na </w:t>
      </w:r>
      <w:r w:rsidR="001E2BB0" w:rsidRPr="00301D3C">
        <w:t xml:space="preserve">stacjach </w:t>
      </w:r>
      <w:r w:rsidRPr="00301D3C">
        <w:t xml:space="preserve">Kraków Główny i Kraków </w:t>
      </w:r>
      <w:proofErr w:type="spellStart"/>
      <w:r w:rsidRPr="00301D3C">
        <w:t>Płaszów</w:t>
      </w:r>
      <w:proofErr w:type="spellEnd"/>
      <w:r w:rsidRPr="00301D3C">
        <w:t xml:space="preserve">. Podróżni docierać </w:t>
      </w:r>
      <w:bookmarkStart w:id="0" w:name="_GoBack"/>
      <w:bookmarkEnd w:id="0"/>
      <w:r w:rsidRPr="00301D3C">
        <w:t xml:space="preserve">będą w asyście funkcjonariuszy SOK  bezpośrednio do wybranych pociągów. </w:t>
      </w:r>
    </w:p>
    <w:p w14:paraId="662FA00D" w14:textId="77777777" w:rsidR="001B4293" w:rsidRPr="00301D3C" w:rsidRDefault="001B4293" w:rsidP="00C84288">
      <w:pPr>
        <w:pStyle w:val="Akapitzlist"/>
        <w:spacing w:after="0" w:line="283" w:lineRule="auto"/>
        <w:jc w:val="both"/>
      </w:pPr>
    </w:p>
    <w:p w14:paraId="4C1C05E3" w14:textId="5C069E6D" w:rsidR="001B4293" w:rsidRPr="00301D3C" w:rsidRDefault="001B4293" w:rsidP="00C84288">
      <w:pPr>
        <w:pStyle w:val="Akapitzlist"/>
        <w:numPr>
          <w:ilvl w:val="0"/>
          <w:numId w:val="1"/>
        </w:numPr>
        <w:spacing w:after="0" w:line="283" w:lineRule="auto"/>
        <w:jc w:val="both"/>
      </w:pPr>
      <w:r w:rsidRPr="00301D3C">
        <w:t>Wejścia na dworzec Kraków Główny</w:t>
      </w:r>
      <w:r w:rsidR="0078672A" w:rsidRPr="00301D3C">
        <w:t xml:space="preserve"> będą dwa – jedno </w:t>
      </w:r>
      <w:r w:rsidRPr="00301D3C">
        <w:t>od strony placu Jana Nowaka Jeziorańskiego, a drugie od strony hotelu Ibis. Podróżni będą wchodzi</w:t>
      </w:r>
      <w:r w:rsidR="00C84288" w:rsidRPr="00301D3C">
        <w:t>ć</w:t>
      </w:r>
      <w:r w:rsidRPr="00301D3C">
        <w:t xml:space="preserve"> przez oznakowane bramki.  </w:t>
      </w:r>
    </w:p>
    <w:p w14:paraId="6A1AB645" w14:textId="77777777" w:rsidR="001B4293" w:rsidRPr="00301D3C" w:rsidRDefault="001B4293" w:rsidP="00C84288">
      <w:pPr>
        <w:pStyle w:val="Akapitzlist"/>
        <w:jc w:val="both"/>
      </w:pPr>
    </w:p>
    <w:p w14:paraId="1DCF68FC" w14:textId="77777777" w:rsidR="00B40B4B" w:rsidRPr="00301D3C" w:rsidRDefault="00B40B4B" w:rsidP="00C84288">
      <w:pPr>
        <w:pStyle w:val="Akapitzlist"/>
        <w:numPr>
          <w:ilvl w:val="0"/>
          <w:numId w:val="1"/>
        </w:numPr>
        <w:spacing w:after="0" w:line="283" w:lineRule="auto"/>
        <w:jc w:val="both"/>
      </w:pPr>
      <w:r w:rsidRPr="00301D3C">
        <w:t xml:space="preserve">W  szczycie przewozowym z dworca </w:t>
      </w:r>
      <w:r w:rsidR="009E05C7" w:rsidRPr="00301D3C">
        <w:t xml:space="preserve">w Krakowie </w:t>
      </w:r>
      <w:r w:rsidRPr="00301D3C">
        <w:t>pociąg</w:t>
      </w:r>
      <w:r w:rsidR="001B4293" w:rsidRPr="00301D3C">
        <w:t xml:space="preserve">i będą odjeżdżać </w:t>
      </w:r>
      <w:r w:rsidRPr="00301D3C">
        <w:t xml:space="preserve">nawet co 7 minut. </w:t>
      </w:r>
    </w:p>
    <w:p w14:paraId="38FB3EF3" w14:textId="77777777" w:rsidR="001B4293" w:rsidRPr="00301D3C" w:rsidRDefault="001B4293" w:rsidP="00C84288">
      <w:pPr>
        <w:pStyle w:val="Akapitzlist"/>
        <w:jc w:val="both"/>
      </w:pPr>
    </w:p>
    <w:p w14:paraId="19AABAFC" w14:textId="19342EDF" w:rsidR="009E05C7" w:rsidRPr="00301D3C" w:rsidRDefault="009E05C7" w:rsidP="00C84288">
      <w:pPr>
        <w:pStyle w:val="Akapitzlist"/>
        <w:numPr>
          <w:ilvl w:val="0"/>
          <w:numId w:val="1"/>
        </w:numPr>
        <w:spacing w:after="0" w:line="283" w:lineRule="auto"/>
        <w:jc w:val="both"/>
      </w:pPr>
      <w:r w:rsidRPr="00301D3C">
        <w:t xml:space="preserve">Kraków Swoszowice, Kraków </w:t>
      </w:r>
      <w:proofErr w:type="spellStart"/>
      <w:r w:rsidRPr="00301D3C">
        <w:t>Mydlniki</w:t>
      </w:r>
      <w:proofErr w:type="spellEnd"/>
      <w:r w:rsidRPr="00301D3C">
        <w:t xml:space="preserve"> oraz Kraków </w:t>
      </w:r>
      <w:proofErr w:type="spellStart"/>
      <w:r w:rsidRPr="00301D3C">
        <w:t>Płaszów</w:t>
      </w:r>
      <w:proofErr w:type="spellEnd"/>
      <w:r w:rsidRPr="00301D3C">
        <w:t xml:space="preserve"> – to stacje, na które przyjadą specjalne pociągi z pielgrzymami. Niektóre </w:t>
      </w:r>
      <w:r w:rsidR="002F65E0" w:rsidRPr="00301D3C">
        <w:t xml:space="preserve">przystanki </w:t>
      </w:r>
      <w:r w:rsidR="007C0171" w:rsidRPr="00301D3C">
        <w:t xml:space="preserve">w aglomeracji krakowskiej </w:t>
      </w:r>
      <w:r w:rsidRPr="00301D3C">
        <w:t xml:space="preserve">będą czasowo wyłączone z ruchu. </w:t>
      </w:r>
    </w:p>
    <w:p w14:paraId="45D40CB2" w14:textId="77777777" w:rsidR="0094518E" w:rsidRPr="00301D3C" w:rsidRDefault="0094518E" w:rsidP="0094518E">
      <w:pPr>
        <w:spacing w:after="0" w:line="283" w:lineRule="auto"/>
      </w:pPr>
    </w:p>
    <w:p w14:paraId="28ED553B" w14:textId="77777777" w:rsidR="00C84288" w:rsidRPr="00301D3C" w:rsidRDefault="00C84288" w:rsidP="0094518E">
      <w:pPr>
        <w:spacing w:after="0" w:line="283" w:lineRule="auto"/>
        <w:rPr>
          <w:b/>
        </w:rPr>
      </w:pPr>
    </w:p>
    <w:p w14:paraId="33EB72CE" w14:textId="26ECD640" w:rsidR="000405F5" w:rsidRPr="00301D3C" w:rsidRDefault="0078672A" w:rsidP="006D6E80">
      <w:pPr>
        <w:spacing w:after="0" w:line="283" w:lineRule="auto"/>
        <w:jc w:val="both"/>
        <w:rPr>
          <w:b/>
        </w:rPr>
      </w:pPr>
      <w:r w:rsidRPr="00301D3C">
        <w:rPr>
          <w:b/>
        </w:rPr>
        <w:t>Na czas powrotu pielgrzymów ze Światowych Dni Młodzieży k</w:t>
      </w:r>
      <w:r w:rsidR="000405F5" w:rsidRPr="00301D3C">
        <w:rPr>
          <w:b/>
        </w:rPr>
        <w:t xml:space="preserve">olejarze stworzą specjalne strefy buforowe na </w:t>
      </w:r>
      <w:r w:rsidR="001E2BB0" w:rsidRPr="00301D3C">
        <w:rPr>
          <w:b/>
        </w:rPr>
        <w:t xml:space="preserve">stacjach </w:t>
      </w:r>
      <w:r w:rsidR="000405F5" w:rsidRPr="00301D3C">
        <w:rPr>
          <w:b/>
        </w:rPr>
        <w:t xml:space="preserve">Kraków Główny i Kraków </w:t>
      </w:r>
      <w:proofErr w:type="spellStart"/>
      <w:r w:rsidR="000405F5" w:rsidRPr="00301D3C">
        <w:rPr>
          <w:b/>
        </w:rPr>
        <w:t>Płaszów</w:t>
      </w:r>
      <w:proofErr w:type="spellEnd"/>
      <w:r w:rsidR="000405F5" w:rsidRPr="00301D3C">
        <w:rPr>
          <w:b/>
        </w:rPr>
        <w:t xml:space="preserve">. W kluczowych godzinach, składy dalekobieżne odjeżdżać będą ze stacji z częstotliwością nawet 7 minut. </w:t>
      </w:r>
    </w:p>
    <w:p w14:paraId="6AA00F6B" w14:textId="77777777" w:rsidR="000405F5" w:rsidRPr="00301D3C" w:rsidRDefault="000405F5" w:rsidP="0094518E">
      <w:pPr>
        <w:spacing w:after="0" w:line="283" w:lineRule="auto"/>
        <w:rPr>
          <w:b/>
        </w:rPr>
      </w:pPr>
    </w:p>
    <w:p w14:paraId="197C59C2" w14:textId="554DC036" w:rsidR="000405F5" w:rsidRPr="00301D3C" w:rsidRDefault="000405F5" w:rsidP="000405F5">
      <w:pPr>
        <w:spacing w:after="0" w:line="283" w:lineRule="auto"/>
        <w:jc w:val="both"/>
      </w:pPr>
      <w:r w:rsidRPr="00301D3C">
        <w:t>Jak szacują kolejarze, w czasie Światowych Dni Młodzieży</w:t>
      </w:r>
      <w:r w:rsidR="0078672A" w:rsidRPr="00301D3C">
        <w:t xml:space="preserve"> na krakowskich dworcach pojawi się w sumie</w:t>
      </w:r>
      <w:r w:rsidRPr="00301D3C">
        <w:t xml:space="preserve"> ponad 200 tysięcy podróżnych. Przyjazdy na uroczystości w Brzegach rozłożą się na kilka dni. </w:t>
      </w:r>
      <w:r w:rsidR="0078672A" w:rsidRPr="00301D3C">
        <w:t xml:space="preserve">Zapewnienie sprawnej obsługi </w:t>
      </w:r>
      <w:r w:rsidRPr="00301D3C">
        <w:t xml:space="preserve">będzie największym wyzwaniem dla kolejarzy. </w:t>
      </w:r>
    </w:p>
    <w:p w14:paraId="528C31CE" w14:textId="77777777" w:rsidR="006D6E80" w:rsidRPr="00301D3C" w:rsidRDefault="006D6E80" w:rsidP="000405F5">
      <w:pPr>
        <w:spacing w:after="0" w:line="283" w:lineRule="auto"/>
        <w:jc w:val="both"/>
      </w:pPr>
    </w:p>
    <w:p w14:paraId="675F8CDE" w14:textId="77777777" w:rsidR="006D6E80" w:rsidRPr="00301D3C" w:rsidRDefault="004B228F" w:rsidP="000405F5">
      <w:pPr>
        <w:spacing w:after="0" w:line="283" w:lineRule="auto"/>
        <w:jc w:val="both"/>
        <w:rPr>
          <w:b/>
        </w:rPr>
      </w:pPr>
      <w:r w:rsidRPr="00301D3C">
        <w:rPr>
          <w:b/>
        </w:rPr>
        <w:t>SPECJALNE STREFY BUFOROWE W DRODZE POWROTNEJ Z ŚDM</w:t>
      </w:r>
    </w:p>
    <w:p w14:paraId="57AC031A" w14:textId="7FCE0A5E" w:rsidR="000405F5" w:rsidRPr="00301D3C" w:rsidRDefault="0078672A" w:rsidP="000405F5">
      <w:pPr>
        <w:spacing w:after="0" w:line="283" w:lineRule="auto"/>
        <w:jc w:val="both"/>
      </w:pPr>
      <w:r w:rsidRPr="00301D3C">
        <w:t>W dniu 31 lipca o</w:t>
      </w:r>
      <w:r w:rsidR="000405F5" w:rsidRPr="00301D3C">
        <w:t xml:space="preserve">d godz. 14.00 </w:t>
      </w:r>
      <w:r w:rsidR="006D6E80" w:rsidRPr="00301D3C">
        <w:t xml:space="preserve"> </w:t>
      </w:r>
      <w:r w:rsidRPr="00301D3C">
        <w:t xml:space="preserve">do </w:t>
      </w:r>
      <w:r w:rsidR="000405F5" w:rsidRPr="00301D3C">
        <w:t>1 sierpnia</w:t>
      </w:r>
      <w:r w:rsidRPr="00301D3C">
        <w:t xml:space="preserve"> do godz. 14</w:t>
      </w:r>
      <w:r w:rsidR="000405F5" w:rsidRPr="00301D3C">
        <w:t xml:space="preserve">, na dworcach Kraków Główny i Kraków </w:t>
      </w:r>
      <w:proofErr w:type="spellStart"/>
      <w:r w:rsidR="000405F5" w:rsidRPr="00301D3C">
        <w:t>Płaszów</w:t>
      </w:r>
      <w:proofErr w:type="spellEnd"/>
      <w:r w:rsidR="000405F5" w:rsidRPr="00301D3C">
        <w:t xml:space="preserve"> powstaną specjalne strefy buforowe. Swobodne poruszanie się po dworcach i na peronach przed odjazdem pociągów nie będzie </w:t>
      </w:r>
      <w:r w:rsidR="006D6E80" w:rsidRPr="00301D3C">
        <w:t xml:space="preserve">w tym czasie </w:t>
      </w:r>
      <w:r w:rsidR="000405F5" w:rsidRPr="00301D3C">
        <w:t xml:space="preserve">możliwe, ze względów logistycznych i bezpieczeństwa. </w:t>
      </w:r>
    </w:p>
    <w:p w14:paraId="7CFFF035" w14:textId="77777777" w:rsidR="000405F5" w:rsidRPr="00301D3C" w:rsidRDefault="000405F5" w:rsidP="0094518E">
      <w:pPr>
        <w:spacing w:after="0" w:line="283" w:lineRule="auto"/>
        <w:rPr>
          <w:b/>
        </w:rPr>
      </w:pPr>
    </w:p>
    <w:p w14:paraId="01AF1373" w14:textId="52BE7E54" w:rsidR="006D6E80" w:rsidRPr="00301D3C" w:rsidRDefault="006D6E80" w:rsidP="006D6E80">
      <w:pPr>
        <w:pStyle w:val="Bezodstpw"/>
        <w:spacing w:line="283" w:lineRule="auto"/>
        <w:jc w:val="both"/>
      </w:pPr>
      <w:r w:rsidRPr="00301D3C">
        <w:lastRenderedPageBreak/>
        <w:t xml:space="preserve">Proces odprawy podróżnych będzie uwzględniał duże grupy pielgrzymów oraz zwiększoną częstotliwość </w:t>
      </w:r>
      <w:r w:rsidR="001E2BB0" w:rsidRPr="00301D3C">
        <w:t xml:space="preserve">kursowania </w:t>
      </w:r>
      <w:r w:rsidRPr="00301D3C">
        <w:t>pociągów</w:t>
      </w:r>
      <w:r w:rsidR="001E2BB0" w:rsidRPr="00301D3C">
        <w:t xml:space="preserve"> nawet co 7 minut</w:t>
      </w:r>
      <w:r w:rsidRPr="00301D3C">
        <w:t xml:space="preserve">. Odprawa podróżnych będzie podzielona na etapy, które będą odbywać się w kilku strefach. </w:t>
      </w:r>
    </w:p>
    <w:p w14:paraId="3489CF5C" w14:textId="77777777" w:rsidR="00146410" w:rsidRPr="00301D3C" w:rsidRDefault="00146410" w:rsidP="0094518E">
      <w:pPr>
        <w:spacing w:after="0" w:line="283" w:lineRule="auto"/>
        <w:rPr>
          <w:b/>
        </w:rPr>
      </w:pPr>
    </w:p>
    <w:p w14:paraId="25E4D930" w14:textId="77777777" w:rsidR="006D6E80" w:rsidRPr="00301D3C" w:rsidRDefault="004B228F" w:rsidP="006D6E80">
      <w:pPr>
        <w:spacing w:after="0" w:line="283" w:lineRule="auto"/>
        <w:jc w:val="both"/>
        <w:rPr>
          <w:b/>
        </w:rPr>
      </w:pPr>
      <w:r w:rsidRPr="00301D3C">
        <w:rPr>
          <w:b/>
        </w:rPr>
        <w:t>BRAMKI I MATY LICZĄCE PODRÓŻNYCH</w:t>
      </w:r>
    </w:p>
    <w:p w14:paraId="576CCBF8" w14:textId="77777777" w:rsidR="006D6E80" w:rsidRPr="00301D3C" w:rsidRDefault="006D6E80" w:rsidP="006D6E80">
      <w:pPr>
        <w:spacing w:after="0" w:line="283" w:lineRule="auto"/>
        <w:jc w:val="both"/>
      </w:pPr>
      <w:r w:rsidRPr="00301D3C">
        <w:t xml:space="preserve">Na dworzec Kraków Główny będą prowadziły dwa wejścia – jedno od strony placu Nowaka Jeziorańskiego, a drugie od strony placu przy hotelu Ibis. W obu lokalizacjach zorganizowana zostanie pierwsza strefa obsługi podróżnych. Na specjalnie przygotowanych telebimach wyświetlane będą informacje z rozkładem jazdy. Po ukazaniu się informacji o wybranym pociągu, podróżni będą kierować się do odpowiedniej bramki, oznakowanej jako A, B, C, D lub E. </w:t>
      </w:r>
    </w:p>
    <w:p w14:paraId="03D9D884" w14:textId="77777777" w:rsidR="006D6E80" w:rsidRPr="00301D3C" w:rsidRDefault="006D6E80" w:rsidP="006D6E80">
      <w:pPr>
        <w:spacing w:after="0" w:line="283" w:lineRule="auto"/>
      </w:pPr>
    </w:p>
    <w:p w14:paraId="5753F740" w14:textId="77777777" w:rsidR="006D6E80" w:rsidRPr="00301D3C" w:rsidRDefault="004B228F" w:rsidP="006D6E80">
      <w:pPr>
        <w:spacing w:after="0" w:line="283" w:lineRule="auto"/>
        <w:jc w:val="both"/>
        <w:rPr>
          <w:b/>
        </w:rPr>
      </w:pPr>
      <w:r w:rsidRPr="00301D3C">
        <w:rPr>
          <w:b/>
        </w:rPr>
        <w:t xml:space="preserve">DRUGA STREFA </w:t>
      </w:r>
    </w:p>
    <w:p w14:paraId="4B412E09" w14:textId="4AE5D417" w:rsidR="006D6E80" w:rsidRPr="00301D3C" w:rsidRDefault="006D6E80" w:rsidP="001E2BB0">
      <w:pPr>
        <w:spacing w:after="0" w:line="283" w:lineRule="auto"/>
      </w:pPr>
      <w:r w:rsidRPr="00301D3C">
        <w:t>Po przejściu bramki, podróżni znajdą się na terenie kolejowym -  w drugiej strefie odprawy podróżnych. Tam będą oczekiwali na zebranie się odpowiedniej liczby osób. Przy bramkach będą zamontowane maty zliczające wchodzące osoby. Dzięki temu wielkość grupy będzie dopasowana do liczby miejsc, które dostępne są w danym pociągu. Po zebraniu się grupy, pielgrzymi będą kierowani i odprowadzani przez funkcjonariuszy SOK na peron, bezpośrednio do pociągu. Dzięki temu pasażerowie trafią bezpiecznie do pociągu jadącego we właściwym kierunku, a pociągi będą mogły odjeżdżać punktualnie. Wyeliminowane zostanie także niebezpieczeństwo zbyt dużego zat</w:t>
      </w:r>
      <w:r w:rsidR="00142F40">
        <w:t>ł</w:t>
      </w:r>
      <w:r w:rsidRPr="00301D3C">
        <w:t xml:space="preserve">oczenia w podziemnych tunelach </w:t>
      </w:r>
      <w:r w:rsidR="00142F40">
        <w:t xml:space="preserve">i </w:t>
      </w:r>
      <w:r w:rsidRPr="00301D3C">
        <w:t xml:space="preserve">na peronach. </w:t>
      </w:r>
    </w:p>
    <w:p w14:paraId="1E8FFCAB" w14:textId="77777777" w:rsidR="004B228F" w:rsidRPr="00301D3C" w:rsidRDefault="004B228F" w:rsidP="006D6E80">
      <w:pPr>
        <w:spacing w:after="0" w:line="283" w:lineRule="auto"/>
        <w:jc w:val="both"/>
      </w:pPr>
    </w:p>
    <w:p w14:paraId="14DCE718" w14:textId="77777777" w:rsidR="004B228F" w:rsidRPr="00301D3C" w:rsidRDefault="001B4293" w:rsidP="006D6E80">
      <w:pPr>
        <w:spacing w:after="0" w:line="283" w:lineRule="auto"/>
        <w:jc w:val="both"/>
        <w:rPr>
          <w:b/>
        </w:rPr>
      </w:pPr>
      <w:r w:rsidRPr="00301D3C">
        <w:rPr>
          <w:b/>
        </w:rPr>
        <w:t xml:space="preserve">BEZ BEZPOŚREDNICH PRZESIADEK </w:t>
      </w:r>
    </w:p>
    <w:p w14:paraId="799A3551" w14:textId="77777777" w:rsidR="001B4293" w:rsidRPr="00301D3C" w:rsidRDefault="001B4293" w:rsidP="001B4293">
      <w:pPr>
        <w:spacing w:after="0" w:line="283" w:lineRule="auto"/>
        <w:jc w:val="both"/>
      </w:pPr>
      <w:r w:rsidRPr="00301D3C">
        <w:t xml:space="preserve">W okresie zmienionej organizacji ruchu nie będzie też możliwości bezpośredniej przesiadki na dworcu Kraków Główny. Podróżni, którzy przyjadą na dworzec, aby jechać dalej, będą kierowani na zewnątrz terenów kolejowych, a następnie do stref buforowych - pierwszej strefy odprawy podróżnych. </w:t>
      </w:r>
    </w:p>
    <w:p w14:paraId="2BFC6E12" w14:textId="77777777" w:rsidR="000405F5" w:rsidRPr="00301D3C" w:rsidRDefault="000405F5" w:rsidP="0094518E">
      <w:pPr>
        <w:spacing w:after="0" w:line="283" w:lineRule="auto"/>
        <w:rPr>
          <w:b/>
        </w:rPr>
      </w:pPr>
    </w:p>
    <w:p w14:paraId="6B41DE2E" w14:textId="77777777" w:rsidR="001B4293" w:rsidRPr="00301D3C" w:rsidRDefault="001B4293" w:rsidP="001B4293">
      <w:pPr>
        <w:spacing w:after="0" w:line="283" w:lineRule="auto"/>
        <w:jc w:val="both"/>
      </w:pPr>
    </w:p>
    <w:p w14:paraId="58F58DD6" w14:textId="77777777" w:rsidR="001B4293" w:rsidRPr="00301D3C" w:rsidRDefault="001B4293" w:rsidP="001B4293">
      <w:pPr>
        <w:spacing w:after="0" w:line="283" w:lineRule="auto"/>
        <w:jc w:val="both"/>
        <w:rPr>
          <w:b/>
        </w:rPr>
      </w:pPr>
      <w:r w:rsidRPr="00301D3C">
        <w:rPr>
          <w:b/>
        </w:rPr>
        <w:t>WSPARCIE INFORMACYJNE</w:t>
      </w:r>
    </w:p>
    <w:p w14:paraId="5F4F1FC9" w14:textId="77777777" w:rsidR="001B4293" w:rsidRPr="00301D3C" w:rsidRDefault="001B4293" w:rsidP="001B4293">
      <w:pPr>
        <w:spacing w:after="0" w:line="283" w:lineRule="auto"/>
        <w:jc w:val="both"/>
      </w:pPr>
      <w:r w:rsidRPr="00301D3C">
        <w:t xml:space="preserve">W sprawnej organizacji przemieszczania się pasażerów i pełnej informacji, kolejarzy wspierać będą mobilni informatorzy i wolontariusze, mówiący w językach polskim i angielskim. W strefach buforowych działać będą ekrany multimedialne. W miejscu gromadzenia się podróżnych, kolejarze wyposażeni będą w dodatkowy, przenośny sprzęt nagłaśniający. </w:t>
      </w:r>
    </w:p>
    <w:p w14:paraId="79834213" w14:textId="77777777" w:rsidR="001B4293" w:rsidRPr="00301D3C" w:rsidRDefault="001B4293" w:rsidP="001B4293">
      <w:pPr>
        <w:spacing w:after="0" w:line="283" w:lineRule="auto"/>
        <w:jc w:val="both"/>
      </w:pPr>
    </w:p>
    <w:p w14:paraId="3B8ACDDC" w14:textId="77777777" w:rsidR="004B228F" w:rsidRPr="00301D3C" w:rsidRDefault="004B228F" w:rsidP="004B228F">
      <w:pPr>
        <w:spacing w:after="0" w:line="283" w:lineRule="auto"/>
        <w:ind w:left="284" w:hanging="284"/>
        <w:rPr>
          <w:b/>
        </w:rPr>
      </w:pPr>
      <w:r w:rsidRPr="00301D3C">
        <w:rPr>
          <w:b/>
        </w:rPr>
        <w:t xml:space="preserve">PRZYJAZD DO KRAKOWA. STACJE PRZYGOTOWANE DLA PIELGRZYMÓW </w:t>
      </w:r>
    </w:p>
    <w:p w14:paraId="57084D9B" w14:textId="458F62B2" w:rsidR="007C0171" w:rsidRPr="00301D3C" w:rsidRDefault="00F1295E" w:rsidP="004B228F">
      <w:pPr>
        <w:pStyle w:val="Bezodstpw"/>
        <w:spacing w:line="283" w:lineRule="auto"/>
        <w:jc w:val="both"/>
      </w:pPr>
      <w:r w:rsidRPr="00301D3C">
        <w:t xml:space="preserve">W pociągach </w:t>
      </w:r>
      <w:r w:rsidR="00251F2E" w:rsidRPr="00301D3C">
        <w:t xml:space="preserve">PKP Intercity na trasach do </w:t>
      </w:r>
      <w:r w:rsidR="00C605F5">
        <w:t xml:space="preserve">i z </w:t>
      </w:r>
      <w:r w:rsidRPr="00301D3C">
        <w:t xml:space="preserve">Krakowa zapewnionych zostało blisko 280 tys. miejsc. </w:t>
      </w:r>
      <w:r w:rsidR="00F60B5C" w:rsidRPr="00301D3C">
        <w:t xml:space="preserve">W dniach od 20 do 25 </w:t>
      </w:r>
      <w:r w:rsidR="004B228F" w:rsidRPr="00301D3C">
        <w:t xml:space="preserve">lipca </w:t>
      </w:r>
      <w:r w:rsidR="00F60B5C" w:rsidRPr="00301D3C">
        <w:t>p</w:t>
      </w:r>
      <w:r w:rsidRPr="00301D3C">
        <w:t>ociągi przywiozą do Krakowa pielgrzymów z całej Polski</w:t>
      </w:r>
      <w:r w:rsidR="001A3653" w:rsidRPr="00301D3C">
        <w:t xml:space="preserve">. </w:t>
      </w:r>
    </w:p>
    <w:p w14:paraId="74962798" w14:textId="77777777" w:rsidR="0094518E" w:rsidRPr="00301D3C" w:rsidRDefault="0094518E" w:rsidP="004B228F">
      <w:pPr>
        <w:spacing w:after="0" w:line="283" w:lineRule="auto"/>
        <w:ind w:left="284" w:hanging="284"/>
        <w:jc w:val="both"/>
        <w:rPr>
          <w:rFonts w:cs="Arial"/>
          <w:sz w:val="24"/>
          <w:szCs w:val="24"/>
        </w:rPr>
      </w:pPr>
    </w:p>
    <w:p w14:paraId="3F79EED3" w14:textId="77777777" w:rsidR="005C59A5" w:rsidRPr="00301D3C" w:rsidRDefault="00F1295E" w:rsidP="004B228F">
      <w:pPr>
        <w:pStyle w:val="Bezodstpw"/>
        <w:spacing w:line="283" w:lineRule="auto"/>
        <w:jc w:val="both"/>
      </w:pPr>
      <w:r w:rsidRPr="00301D3C">
        <w:lastRenderedPageBreak/>
        <w:t xml:space="preserve">Specjalny rozkład jazdy przewiduje, że </w:t>
      </w:r>
      <w:r w:rsidR="007C0171" w:rsidRPr="00301D3C">
        <w:t xml:space="preserve">pociągi z pielgrzymami </w:t>
      </w:r>
      <w:r w:rsidRPr="00301D3C">
        <w:t xml:space="preserve">będą </w:t>
      </w:r>
      <w:r w:rsidR="007C0171" w:rsidRPr="00301D3C">
        <w:t xml:space="preserve">dojeżdżały do stacji położonych </w:t>
      </w:r>
      <w:r w:rsidRPr="00301D3C">
        <w:t xml:space="preserve">możliwie </w:t>
      </w:r>
      <w:r w:rsidR="007C0171" w:rsidRPr="00301D3C">
        <w:t>najbliżej miejsc uroczystości</w:t>
      </w:r>
      <w:r w:rsidRPr="00301D3C">
        <w:t xml:space="preserve">. </w:t>
      </w:r>
      <w:r w:rsidR="007C0171" w:rsidRPr="00301D3C">
        <w:t xml:space="preserve"> </w:t>
      </w:r>
      <w:r w:rsidRPr="00301D3C">
        <w:t xml:space="preserve">W tym celu </w:t>
      </w:r>
      <w:r w:rsidR="007C0171" w:rsidRPr="00301D3C">
        <w:t>zmieniono</w:t>
      </w:r>
      <w:r w:rsidR="004B228F" w:rsidRPr="00301D3C">
        <w:t xml:space="preserve"> plan</w:t>
      </w:r>
      <w:r w:rsidR="007C0171" w:rsidRPr="00301D3C">
        <w:t xml:space="preserve"> kursowania pociągów </w:t>
      </w:r>
      <w:r w:rsidRPr="00301D3C">
        <w:t xml:space="preserve">w aglomeracji </w:t>
      </w:r>
      <w:r w:rsidR="004B228F" w:rsidRPr="00301D3C">
        <w:t xml:space="preserve">krakowskiej </w:t>
      </w:r>
      <w:r w:rsidR="007C0171" w:rsidRPr="00301D3C">
        <w:t>oraz w</w:t>
      </w:r>
      <w:r w:rsidR="005C59A5" w:rsidRPr="00301D3C">
        <w:t xml:space="preserve">ytypowano stacje </w:t>
      </w:r>
      <w:r w:rsidR="004B228F" w:rsidRPr="00301D3C">
        <w:t xml:space="preserve">przeznaczone specjalne do wsiadania i wysiadania </w:t>
      </w:r>
      <w:r w:rsidR="005C59A5" w:rsidRPr="00301D3C">
        <w:t xml:space="preserve"> pielgrzymów</w:t>
      </w:r>
      <w:r w:rsidRPr="00301D3C">
        <w:t>.</w:t>
      </w:r>
      <w:r w:rsidR="005C59A5" w:rsidRPr="00301D3C">
        <w:t xml:space="preserve"> </w:t>
      </w:r>
    </w:p>
    <w:p w14:paraId="43CBF130" w14:textId="77777777" w:rsidR="00F1295E" w:rsidRPr="00301D3C" w:rsidRDefault="00F1295E" w:rsidP="004B228F">
      <w:pPr>
        <w:pStyle w:val="Bezodstpw"/>
        <w:spacing w:line="283" w:lineRule="auto"/>
        <w:jc w:val="both"/>
      </w:pPr>
    </w:p>
    <w:p w14:paraId="01F0A4CB" w14:textId="75E44DB4" w:rsidR="004B228F" w:rsidRPr="00301D3C" w:rsidRDefault="00684A39" w:rsidP="004B228F">
      <w:pPr>
        <w:pStyle w:val="Bezodstpw"/>
        <w:spacing w:line="283" w:lineRule="auto"/>
        <w:jc w:val="both"/>
        <w:rPr>
          <w:b/>
        </w:rPr>
      </w:pPr>
      <w:r w:rsidRPr="00301D3C">
        <w:rPr>
          <w:b/>
        </w:rPr>
        <w:t xml:space="preserve">PRZYSTANKI </w:t>
      </w:r>
      <w:r w:rsidR="00026D60" w:rsidRPr="00301D3C">
        <w:rPr>
          <w:b/>
        </w:rPr>
        <w:t>DLA PIELGRZYMÓW</w:t>
      </w:r>
    </w:p>
    <w:p w14:paraId="232D5D97" w14:textId="5285F4B1" w:rsidR="00BD3AFA" w:rsidRPr="00301D3C" w:rsidRDefault="005C59A5" w:rsidP="004B228F">
      <w:pPr>
        <w:pStyle w:val="Bezodstpw"/>
        <w:spacing w:line="283" w:lineRule="auto"/>
        <w:jc w:val="both"/>
      </w:pPr>
      <w:r w:rsidRPr="00301D3C">
        <w:t xml:space="preserve">Pociągi z pielgrzymami udającymi się na ceremonię otwarcia w dniu 26 lipca oraz na spotkania </w:t>
      </w:r>
      <w:r w:rsidR="004B228F" w:rsidRPr="00301D3C">
        <w:br/>
      </w:r>
      <w:r w:rsidRPr="00301D3C">
        <w:t xml:space="preserve">z </w:t>
      </w:r>
      <w:r w:rsidR="00E561CA" w:rsidRPr="00301D3C">
        <w:t>P</w:t>
      </w:r>
      <w:r w:rsidR="006D6E80" w:rsidRPr="00301D3C">
        <w:t xml:space="preserve">apieżem </w:t>
      </w:r>
      <w:r w:rsidRPr="00301D3C">
        <w:t>na Błoniach w dni</w:t>
      </w:r>
      <w:r w:rsidR="004B228F" w:rsidRPr="00301D3C">
        <w:t>ach</w:t>
      </w:r>
      <w:r w:rsidRPr="00301D3C">
        <w:t xml:space="preserve"> 28 i 29 lipca będą zatrzymywały się na </w:t>
      </w:r>
      <w:r w:rsidR="00BD3AFA" w:rsidRPr="00301D3C">
        <w:t xml:space="preserve">sześciu </w:t>
      </w:r>
      <w:r w:rsidRPr="00301D3C">
        <w:t xml:space="preserve">stacjach. Na stację Kraków Swoszowice wjadą pociągi kursujące od strony Zakopanego, a stacja </w:t>
      </w:r>
      <w:proofErr w:type="spellStart"/>
      <w:r w:rsidRPr="00301D3C">
        <w:t>Mydlniki</w:t>
      </w:r>
      <w:proofErr w:type="spellEnd"/>
      <w:r w:rsidRPr="00301D3C">
        <w:t xml:space="preserve"> będzie obsługiwała pociągi wjeżdżające od strony Mysłowic, Trzebini, Krzeszowic oraz Zabierzowa, a także </w:t>
      </w:r>
      <w:r w:rsidR="004B228F" w:rsidRPr="00301D3C">
        <w:br/>
      </w:r>
      <w:r w:rsidR="007C0171" w:rsidRPr="00301D3C">
        <w:t xml:space="preserve">od strony </w:t>
      </w:r>
      <w:r w:rsidRPr="00301D3C">
        <w:t xml:space="preserve">Oświęcimia, Libiąża i Miechowa. Kraków </w:t>
      </w:r>
      <w:proofErr w:type="spellStart"/>
      <w:r w:rsidRPr="00301D3C">
        <w:t>Płaszów</w:t>
      </w:r>
      <w:proofErr w:type="spellEnd"/>
      <w:r w:rsidRPr="00301D3C">
        <w:t xml:space="preserve"> będzie stacją dedykowaną dla pociągów jadących z kierunku Mielca, Tarnowa i </w:t>
      </w:r>
      <w:r w:rsidR="004B228F" w:rsidRPr="00301D3C">
        <w:t>K</w:t>
      </w:r>
      <w:r w:rsidRPr="00301D3C">
        <w:t xml:space="preserve">rynicy. </w:t>
      </w:r>
      <w:r w:rsidR="00BD3AFA" w:rsidRPr="00301D3C">
        <w:t xml:space="preserve">Pociągi PKP IC przez cały okres dojazdowy będą przyjeżdżały do dworca Kraków Główny i Kraków </w:t>
      </w:r>
      <w:proofErr w:type="spellStart"/>
      <w:r w:rsidR="00BD3AFA" w:rsidRPr="00301D3C">
        <w:t>Płaszów</w:t>
      </w:r>
      <w:proofErr w:type="spellEnd"/>
      <w:r w:rsidR="00BD3AFA" w:rsidRPr="00301D3C">
        <w:t>.</w:t>
      </w:r>
    </w:p>
    <w:p w14:paraId="542515D7" w14:textId="7808FF57" w:rsidR="005C59A5" w:rsidRPr="00301D3C" w:rsidRDefault="004B228F" w:rsidP="004B228F">
      <w:pPr>
        <w:pStyle w:val="Bezodstpw"/>
        <w:spacing w:line="283" w:lineRule="auto"/>
        <w:jc w:val="both"/>
        <w:rPr>
          <w:rFonts w:cs="Arial"/>
        </w:rPr>
      </w:pPr>
      <w:r w:rsidRPr="00301D3C">
        <w:rPr>
          <w:rFonts w:cs="Arial"/>
        </w:rPr>
        <w:t>30 lipca, na c</w:t>
      </w:r>
      <w:r w:rsidR="005C59A5" w:rsidRPr="00301D3C">
        <w:rPr>
          <w:rFonts w:cs="Arial"/>
        </w:rPr>
        <w:t xml:space="preserve">zuwania z </w:t>
      </w:r>
      <w:r w:rsidR="00B71480" w:rsidRPr="00301D3C">
        <w:rPr>
          <w:rFonts w:cs="Arial"/>
        </w:rPr>
        <w:t xml:space="preserve">Papieżem </w:t>
      </w:r>
      <w:r w:rsidRPr="00301D3C">
        <w:rPr>
          <w:rFonts w:cs="Arial"/>
        </w:rPr>
        <w:t xml:space="preserve">w Brzegach, </w:t>
      </w:r>
      <w:r w:rsidR="005C59A5" w:rsidRPr="00301D3C">
        <w:rPr>
          <w:rFonts w:cs="Arial"/>
        </w:rPr>
        <w:t>pielgrzymi będą</w:t>
      </w:r>
      <w:r w:rsidR="00A40C35" w:rsidRPr="00301D3C">
        <w:rPr>
          <w:rFonts w:cs="Arial"/>
        </w:rPr>
        <w:t xml:space="preserve"> mogli dojechać do przystanków </w:t>
      </w:r>
      <w:r w:rsidR="005C59A5" w:rsidRPr="00301D3C">
        <w:rPr>
          <w:rFonts w:cs="Arial"/>
        </w:rPr>
        <w:t xml:space="preserve">zlokalizowanych najbliżej miejsca wydarzeń: Kraków Swoszowice, Kraków Bieżanów lub Kraków </w:t>
      </w:r>
      <w:proofErr w:type="spellStart"/>
      <w:r w:rsidR="005C59A5" w:rsidRPr="00301D3C">
        <w:rPr>
          <w:rFonts w:cs="Arial"/>
        </w:rPr>
        <w:t>Płaszów</w:t>
      </w:r>
      <w:proofErr w:type="spellEnd"/>
      <w:r w:rsidR="005C59A5" w:rsidRPr="00301D3C">
        <w:rPr>
          <w:rFonts w:cs="Arial"/>
        </w:rPr>
        <w:t xml:space="preserve"> oraz Podłęże. </w:t>
      </w:r>
    </w:p>
    <w:p w14:paraId="2DC3CCB9" w14:textId="77777777" w:rsidR="00F1295E" w:rsidRPr="00301D3C" w:rsidRDefault="00F1295E" w:rsidP="004B228F">
      <w:pPr>
        <w:spacing w:after="0" w:line="283" w:lineRule="auto"/>
        <w:jc w:val="both"/>
      </w:pPr>
    </w:p>
    <w:p w14:paraId="4B919319" w14:textId="65A0861F" w:rsidR="004B228F" w:rsidRPr="00301D3C" w:rsidRDefault="00BE59EC" w:rsidP="004B228F">
      <w:pPr>
        <w:spacing w:after="0" w:line="283" w:lineRule="auto"/>
        <w:jc w:val="both"/>
        <w:rPr>
          <w:b/>
        </w:rPr>
      </w:pPr>
      <w:r>
        <w:rPr>
          <w:b/>
        </w:rPr>
        <w:t xml:space="preserve">SPECJALNA ORGANIZACJA RUCHU </w:t>
      </w:r>
    </w:p>
    <w:p w14:paraId="2F9878AE" w14:textId="2E9F0C3D" w:rsidR="00684A39" w:rsidRPr="00301D3C" w:rsidRDefault="004B228F" w:rsidP="00684A39">
      <w:pPr>
        <w:spacing w:after="0" w:line="283" w:lineRule="auto"/>
        <w:jc w:val="both"/>
        <w:rPr>
          <w:rFonts w:eastAsia="Times New Roman" w:cs="Times New Roman"/>
        </w:rPr>
      </w:pPr>
      <w:r w:rsidRPr="00301D3C">
        <w:t>Przygotowany</w:t>
      </w:r>
      <w:r w:rsidR="005C59A5" w:rsidRPr="00301D3C">
        <w:t xml:space="preserve"> na potrzeby ŚDM rozkład jazdy</w:t>
      </w:r>
      <w:r w:rsidRPr="00301D3C">
        <w:t xml:space="preserve">, zakłada czasowe wyłączenie wybranych </w:t>
      </w:r>
      <w:r w:rsidR="00E561CA" w:rsidRPr="00301D3C">
        <w:t>stacji</w:t>
      </w:r>
      <w:r w:rsidR="00B71480" w:rsidRPr="00301D3C">
        <w:t xml:space="preserve"> </w:t>
      </w:r>
      <w:r w:rsidRPr="00301D3C">
        <w:t xml:space="preserve">z obsługi pociągów.  </w:t>
      </w:r>
      <w:r w:rsidR="005C59A5" w:rsidRPr="00301D3C">
        <w:t xml:space="preserve">Od 30 lipca do 1 sierpnia </w:t>
      </w:r>
      <w:r w:rsidR="00684A39" w:rsidRPr="00301D3C">
        <w:t xml:space="preserve">do godz. 12 </w:t>
      </w:r>
      <w:r w:rsidR="002F65E0" w:rsidRPr="00301D3C">
        <w:t xml:space="preserve">czasowo wyłączone z obsługi pociągów będą stacje </w:t>
      </w:r>
      <w:r w:rsidR="005C59A5" w:rsidRPr="00301D3C">
        <w:t xml:space="preserve">Kokotów i </w:t>
      </w:r>
      <w:proofErr w:type="spellStart"/>
      <w:r w:rsidR="005C59A5" w:rsidRPr="00301D3C">
        <w:t>Węgrzce</w:t>
      </w:r>
      <w:proofErr w:type="spellEnd"/>
      <w:r w:rsidR="005C59A5" w:rsidRPr="00301D3C">
        <w:t xml:space="preserve"> Wielkie</w:t>
      </w:r>
      <w:r w:rsidR="00684A39" w:rsidRPr="00301D3C">
        <w:t>.</w:t>
      </w:r>
      <w:r w:rsidR="002F65E0" w:rsidRPr="00301D3C">
        <w:t xml:space="preserve"> </w:t>
      </w:r>
      <w:r w:rsidR="00684A39" w:rsidRPr="00301D3C">
        <w:t xml:space="preserve">W </w:t>
      </w:r>
      <w:r w:rsidR="002F65E0" w:rsidRPr="00301D3C">
        <w:t xml:space="preserve"> </w:t>
      </w:r>
      <w:r w:rsidR="005C59A5" w:rsidRPr="00301D3C">
        <w:t>dniach 26, 28, 29 lipca</w:t>
      </w:r>
      <w:r w:rsidR="00684A39" w:rsidRPr="00301D3C">
        <w:t xml:space="preserve"> pociągi w kierunku Trzebini i Katowic ominą stację </w:t>
      </w:r>
      <w:r w:rsidR="00A96AFB" w:rsidRPr="00301D3C">
        <w:t xml:space="preserve">Kraków </w:t>
      </w:r>
      <w:r w:rsidR="005C59A5" w:rsidRPr="00301D3C">
        <w:t>Łobzów</w:t>
      </w:r>
      <w:r w:rsidR="00684A39" w:rsidRPr="00301D3C">
        <w:t>, a o</w:t>
      </w:r>
      <w:r w:rsidR="00684A39" w:rsidRPr="00301D3C">
        <w:rPr>
          <w:rFonts w:eastAsia="Times New Roman" w:cs="Times New Roman"/>
        </w:rPr>
        <w:t xml:space="preserve">d 25 lipca do 1 sierpnia pociągi nie będą się zatrzymywać na przystanku Kraków Krzemionki. </w:t>
      </w:r>
    </w:p>
    <w:p w14:paraId="2AC50145" w14:textId="7A200C65" w:rsidR="005C59A5" w:rsidRPr="00301D3C" w:rsidRDefault="00C05FD8" w:rsidP="004B228F">
      <w:pPr>
        <w:spacing w:after="0" w:line="283" w:lineRule="auto"/>
        <w:jc w:val="both"/>
      </w:pPr>
      <w:r w:rsidRPr="00301D3C">
        <w:t xml:space="preserve">Czasowo </w:t>
      </w:r>
      <w:r w:rsidR="006B14D6" w:rsidRPr="00301D3C">
        <w:t xml:space="preserve">w dniach 31 lipca oraz 1 sierpnia </w:t>
      </w:r>
      <w:r w:rsidRPr="00301D3C">
        <w:t xml:space="preserve">wyłączona </w:t>
      </w:r>
      <w:r w:rsidR="00684A39" w:rsidRPr="00301D3C">
        <w:t xml:space="preserve">z użytkowania </w:t>
      </w:r>
      <w:r w:rsidRPr="00301D3C">
        <w:t xml:space="preserve">będzie również stacja Kraków Zabłocie. </w:t>
      </w:r>
    </w:p>
    <w:p w14:paraId="3DF87659" w14:textId="7FE10CE5" w:rsidR="00251F2E" w:rsidRPr="00301D3C" w:rsidRDefault="00251F2E" w:rsidP="0094518E">
      <w:pPr>
        <w:spacing w:after="0" w:line="283" w:lineRule="auto"/>
        <w:rPr>
          <w:b/>
        </w:rPr>
      </w:pPr>
    </w:p>
    <w:p w14:paraId="77B8A1DA" w14:textId="0126215C" w:rsidR="00251F2E" w:rsidRPr="00301D3C" w:rsidRDefault="00251F2E" w:rsidP="0094518E">
      <w:pPr>
        <w:spacing w:after="0" w:line="283" w:lineRule="auto"/>
        <w:rPr>
          <w:b/>
        </w:rPr>
      </w:pPr>
    </w:p>
    <w:p w14:paraId="1039F073" w14:textId="3FB0EBFD" w:rsidR="00BE59EC" w:rsidRDefault="00BE59EC" w:rsidP="00BE59EC">
      <w:pPr>
        <w:jc w:val="both"/>
        <w:rPr>
          <w:b/>
          <w:bCs/>
        </w:rPr>
      </w:pPr>
      <w:r>
        <w:rPr>
          <w:b/>
          <w:bCs/>
        </w:rPr>
        <w:t xml:space="preserve">PARKINGI PRZY DWORCACH – CZASOWE WYŁĄCZENIA Z UŻYTKOWANIA </w:t>
      </w:r>
    </w:p>
    <w:p w14:paraId="7CBE7405" w14:textId="77777777" w:rsidR="00BE59EC" w:rsidRDefault="00BE59EC" w:rsidP="00BE59EC">
      <w:pPr>
        <w:jc w:val="both"/>
      </w:pPr>
      <w:r>
        <w:t xml:space="preserve">Na czas wzmożonego ruchu podróżnych, związanego z wyjazdami na uroczystości Światowych Dni Młodzieży, pod koniec lipca i w pierwszych dniach sierpnia czasowo z użytkowania zostaną wyłączone płyty parkingowe przy 16 dworcach kolejowych. Parkingi będą wyłączane z użytkowania ze względów logistycznych oraz bezpieczeństwa. Przy dworcach będą mogły zatrzymywać się karetki oraz pojazdy straży pożarnej. Będzie można również korzystać z taksówek. </w:t>
      </w:r>
    </w:p>
    <w:p w14:paraId="11DEEF65" w14:textId="77777777" w:rsidR="00BE59EC" w:rsidRDefault="00BE59EC" w:rsidP="00BE59EC">
      <w:pPr>
        <w:jc w:val="both"/>
      </w:pPr>
      <w:r>
        <w:t xml:space="preserve">Od 27 lipca do 1 sierpnia z użytkowania czasowo będą wyłączone parkingi zlokalizowane przy dworcach: Częstochowa Główna, Częstochowa </w:t>
      </w:r>
      <w:proofErr w:type="spellStart"/>
      <w:r>
        <w:t>Stradom</w:t>
      </w:r>
      <w:proofErr w:type="spellEnd"/>
      <w:r>
        <w:t xml:space="preserve">, Katowice Główne, Warszawa Wschodnia, Warszawa Zachodnia, Warszawa Centralna, Kielce Główne, Kraków Główny, Kraków </w:t>
      </w:r>
      <w:proofErr w:type="spellStart"/>
      <w:r>
        <w:t>Płaszów</w:t>
      </w:r>
      <w:proofErr w:type="spellEnd"/>
      <w:r>
        <w:t xml:space="preserve">, Gdańsk Główny, Olsztyn Główny. </w:t>
      </w:r>
    </w:p>
    <w:p w14:paraId="3092B5FB" w14:textId="77777777" w:rsidR="00BE59EC" w:rsidRDefault="00BE59EC" w:rsidP="00BE59EC">
      <w:pPr>
        <w:jc w:val="both"/>
      </w:pPr>
      <w:r>
        <w:lastRenderedPageBreak/>
        <w:t xml:space="preserve">Czasowe wyłączenia obejmą również parkingi przy dworcach: Wrocław Główny (parking będzie wyłączony z użytkowania w dniach od 23 do 25 lipca i od 29 lipca do 1 sierpnia), Poznań Główny (23, 24, 28, 29, 30 lipca oraz 1 sierpnia), Rzeszów Główny (24,25,26, 30, 31 lipca oraz 1 sierpnia), Przemyśl Główny (od 24 do 26 lipca oraz od 31 lipca do 2 sierpnia), Lublin Główny (25 lipca oraz od 29 lipca do 2 sierpnia). </w:t>
      </w:r>
    </w:p>
    <w:p w14:paraId="58F05703" w14:textId="77777777" w:rsidR="00E33A76" w:rsidRPr="00301D3C" w:rsidRDefault="00E33A76" w:rsidP="0094518E">
      <w:pPr>
        <w:spacing w:after="0" w:line="283" w:lineRule="auto"/>
      </w:pPr>
    </w:p>
    <w:sectPr w:rsidR="00E33A76" w:rsidRPr="00301D3C" w:rsidSect="007A2EDA">
      <w:headerReference w:type="default" r:id="rId8"/>
      <w:footerReference w:type="default" r:id="rId9"/>
      <w:pgSz w:w="11906" w:h="16838"/>
      <w:pgMar w:top="2381" w:right="1418" w:bottom="2098"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97E6F4" w14:textId="77777777" w:rsidR="0004766A" w:rsidRDefault="0004766A" w:rsidP="00B557D2">
      <w:pPr>
        <w:spacing w:after="0" w:line="240" w:lineRule="auto"/>
      </w:pPr>
      <w:r>
        <w:separator/>
      </w:r>
    </w:p>
  </w:endnote>
  <w:endnote w:type="continuationSeparator" w:id="0">
    <w:p w14:paraId="7F069038" w14:textId="77777777" w:rsidR="0004766A" w:rsidRDefault="0004766A" w:rsidP="00B55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72F9B" w14:textId="77777777" w:rsidR="00B557D2" w:rsidRDefault="007A2EDA">
    <w:pPr>
      <w:pStyle w:val="Stopka"/>
    </w:pPr>
    <w:r w:rsidRPr="007A2EDA">
      <w:rPr>
        <w:noProof/>
        <w:lang w:eastAsia="pl-PL"/>
      </w:rPr>
      <w:drawing>
        <wp:anchor distT="0" distB="0" distL="114300" distR="114300" simplePos="0" relativeHeight="251659264" behindDoc="1" locked="0" layoutInCell="1" allowOverlap="1" wp14:anchorId="1B821417" wp14:editId="68497E96">
          <wp:simplePos x="0" y="0"/>
          <wp:positionH relativeFrom="column">
            <wp:posOffset>-967105</wp:posOffset>
          </wp:positionH>
          <wp:positionV relativeFrom="paragraph">
            <wp:posOffset>-765175</wp:posOffset>
          </wp:positionV>
          <wp:extent cx="7786728" cy="961224"/>
          <wp:effectExtent l="0" t="0" r="508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6728" cy="961224"/>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E29BC7" w14:textId="77777777" w:rsidR="0004766A" w:rsidRDefault="0004766A" w:rsidP="00B557D2">
      <w:pPr>
        <w:spacing w:after="0" w:line="240" w:lineRule="auto"/>
      </w:pPr>
      <w:r>
        <w:separator/>
      </w:r>
    </w:p>
  </w:footnote>
  <w:footnote w:type="continuationSeparator" w:id="0">
    <w:p w14:paraId="57AFF284" w14:textId="77777777" w:rsidR="0004766A" w:rsidRDefault="0004766A" w:rsidP="00B557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32D12" w14:textId="77777777" w:rsidR="00B557D2" w:rsidRDefault="00B557D2">
    <w:pPr>
      <w:pStyle w:val="Nagwek"/>
    </w:pPr>
    <w:r>
      <w:rPr>
        <w:noProof/>
        <w:lang w:eastAsia="pl-PL"/>
      </w:rPr>
      <w:drawing>
        <wp:anchor distT="0" distB="0" distL="114300" distR="114300" simplePos="0" relativeHeight="251658240" behindDoc="0" locked="0" layoutInCell="1" allowOverlap="1" wp14:anchorId="4525680C" wp14:editId="471569A1">
          <wp:simplePos x="0" y="0"/>
          <wp:positionH relativeFrom="column">
            <wp:posOffset>-899795</wp:posOffset>
          </wp:positionH>
          <wp:positionV relativeFrom="paragraph">
            <wp:posOffset>0</wp:posOffset>
          </wp:positionV>
          <wp:extent cx="7570800" cy="134280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0800" cy="1342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3D1D7A"/>
    <w:multiLevelType w:val="hybridMultilevel"/>
    <w:tmpl w:val="2B18C1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7D2"/>
    <w:rsid w:val="00012D77"/>
    <w:rsid w:val="00026D60"/>
    <w:rsid w:val="000405F5"/>
    <w:rsid w:val="0004766A"/>
    <w:rsid w:val="00060A2E"/>
    <w:rsid w:val="000928BB"/>
    <w:rsid w:val="00113D99"/>
    <w:rsid w:val="00123949"/>
    <w:rsid w:val="00142F40"/>
    <w:rsid w:val="00146410"/>
    <w:rsid w:val="001A3653"/>
    <w:rsid w:val="001B4293"/>
    <w:rsid w:val="001E2BB0"/>
    <w:rsid w:val="00251F2E"/>
    <w:rsid w:val="002E60DA"/>
    <w:rsid w:val="002F65E0"/>
    <w:rsid w:val="00301D3C"/>
    <w:rsid w:val="0037554D"/>
    <w:rsid w:val="003C11AA"/>
    <w:rsid w:val="004824E9"/>
    <w:rsid w:val="004B228F"/>
    <w:rsid w:val="004F6E68"/>
    <w:rsid w:val="0053431F"/>
    <w:rsid w:val="005A1F0F"/>
    <w:rsid w:val="005C3118"/>
    <w:rsid w:val="005C59A5"/>
    <w:rsid w:val="005F13A5"/>
    <w:rsid w:val="00684A39"/>
    <w:rsid w:val="006B14D6"/>
    <w:rsid w:val="006D6E80"/>
    <w:rsid w:val="007455E2"/>
    <w:rsid w:val="0078672A"/>
    <w:rsid w:val="007A1BDF"/>
    <w:rsid w:val="007A2EDA"/>
    <w:rsid w:val="007C0171"/>
    <w:rsid w:val="008056F7"/>
    <w:rsid w:val="008F0C76"/>
    <w:rsid w:val="0094518E"/>
    <w:rsid w:val="00954703"/>
    <w:rsid w:val="00976D0F"/>
    <w:rsid w:val="009856B5"/>
    <w:rsid w:val="009A15D9"/>
    <w:rsid w:val="009E05C7"/>
    <w:rsid w:val="00A22F7F"/>
    <w:rsid w:val="00A40C35"/>
    <w:rsid w:val="00A96AFB"/>
    <w:rsid w:val="00B01E0B"/>
    <w:rsid w:val="00B40B4B"/>
    <w:rsid w:val="00B557D2"/>
    <w:rsid w:val="00B71480"/>
    <w:rsid w:val="00B85EF4"/>
    <w:rsid w:val="00BB637E"/>
    <w:rsid w:val="00BC53A9"/>
    <w:rsid w:val="00BD3AFA"/>
    <w:rsid w:val="00BE59EC"/>
    <w:rsid w:val="00C04C85"/>
    <w:rsid w:val="00C05FD8"/>
    <w:rsid w:val="00C605F5"/>
    <w:rsid w:val="00C84288"/>
    <w:rsid w:val="00CC6D5A"/>
    <w:rsid w:val="00D95902"/>
    <w:rsid w:val="00DF3FBE"/>
    <w:rsid w:val="00E33A76"/>
    <w:rsid w:val="00E561CA"/>
    <w:rsid w:val="00EE7016"/>
    <w:rsid w:val="00F1295E"/>
    <w:rsid w:val="00F527F6"/>
    <w:rsid w:val="00F60B5C"/>
    <w:rsid w:val="00F8043F"/>
    <w:rsid w:val="00FB0396"/>
    <w:rsid w:val="00FF1A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B679D3"/>
  <w15:docId w15:val="{AAA02B10-0F68-45BD-B2F7-15065250F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557D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57D2"/>
  </w:style>
  <w:style w:type="paragraph" w:styleId="Stopka">
    <w:name w:val="footer"/>
    <w:basedOn w:val="Normalny"/>
    <w:link w:val="StopkaZnak"/>
    <w:uiPriority w:val="99"/>
    <w:unhideWhenUsed/>
    <w:rsid w:val="00B557D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57D2"/>
  </w:style>
  <w:style w:type="paragraph" w:styleId="Tekstdymka">
    <w:name w:val="Balloon Text"/>
    <w:basedOn w:val="Normalny"/>
    <w:link w:val="TekstdymkaZnak"/>
    <w:uiPriority w:val="99"/>
    <w:semiHidden/>
    <w:unhideWhenUsed/>
    <w:rsid w:val="00B557D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557D2"/>
    <w:rPr>
      <w:rFonts w:ascii="Tahoma" w:hAnsi="Tahoma" w:cs="Tahoma"/>
      <w:sz w:val="16"/>
      <w:szCs w:val="16"/>
    </w:rPr>
  </w:style>
  <w:style w:type="paragraph" w:styleId="Akapitzlist">
    <w:name w:val="List Paragraph"/>
    <w:basedOn w:val="Normalny"/>
    <w:uiPriority w:val="34"/>
    <w:qFormat/>
    <w:rsid w:val="00B40B4B"/>
    <w:pPr>
      <w:ind w:left="720"/>
      <w:contextualSpacing/>
    </w:pPr>
  </w:style>
  <w:style w:type="paragraph" w:styleId="Bezodstpw">
    <w:name w:val="No Spacing"/>
    <w:uiPriority w:val="1"/>
    <w:qFormat/>
    <w:rsid w:val="0053431F"/>
    <w:pPr>
      <w:spacing w:after="0" w:line="240" w:lineRule="auto"/>
    </w:pPr>
  </w:style>
  <w:style w:type="paragraph" w:styleId="NormalnyWeb">
    <w:name w:val="Normal (Web)"/>
    <w:basedOn w:val="Normalny"/>
    <w:uiPriority w:val="99"/>
    <w:unhideWhenUsed/>
    <w:rsid w:val="005C59A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5C59A5"/>
    <w:rPr>
      <w:b/>
      <w:bCs/>
    </w:rPr>
  </w:style>
  <w:style w:type="paragraph" w:styleId="Tekstprzypisukocowego">
    <w:name w:val="endnote text"/>
    <w:basedOn w:val="Normalny"/>
    <w:link w:val="TekstprzypisukocowegoZnak"/>
    <w:uiPriority w:val="99"/>
    <w:semiHidden/>
    <w:unhideWhenUsed/>
    <w:rsid w:val="00F1295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1295E"/>
    <w:rPr>
      <w:sz w:val="20"/>
      <w:szCs w:val="20"/>
    </w:rPr>
  </w:style>
  <w:style w:type="character" w:styleId="Odwoanieprzypisukocowego">
    <w:name w:val="endnote reference"/>
    <w:basedOn w:val="Domylnaczcionkaakapitu"/>
    <w:uiPriority w:val="99"/>
    <w:semiHidden/>
    <w:unhideWhenUsed/>
    <w:rsid w:val="00F1295E"/>
    <w:rPr>
      <w:vertAlign w:val="superscript"/>
    </w:rPr>
  </w:style>
  <w:style w:type="character" w:styleId="Odwoaniedokomentarza">
    <w:name w:val="annotation reference"/>
    <w:basedOn w:val="Domylnaczcionkaakapitu"/>
    <w:uiPriority w:val="99"/>
    <w:semiHidden/>
    <w:unhideWhenUsed/>
    <w:rsid w:val="007455E2"/>
    <w:rPr>
      <w:sz w:val="16"/>
      <w:szCs w:val="16"/>
    </w:rPr>
  </w:style>
  <w:style w:type="paragraph" w:styleId="Tekstkomentarza">
    <w:name w:val="annotation text"/>
    <w:basedOn w:val="Normalny"/>
    <w:link w:val="TekstkomentarzaZnak"/>
    <w:uiPriority w:val="99"/>
    <w:semiHidden/>
    <w:unhideWhenUsed/>
    <w:rsid w:val="007455E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455E2"/>
    <w:rPr>
      <w:sz w:val="20"/>
      <w:szCs w:val="20"/>
    </w:rPr>
  </w:style>
  <w:style w:type="paragraph" w:styleId="Tematkomentarza">
    <w:name w:val="annotation subject"/>
    <w:basedOn w:val="Tekstkomentarza"/>
    <w:next w:val="Tekstkomentarza"/>
    <w:link w:val="TematkomentarzaZnak"/>
    <w:uiPriority w:val="99"/>
    <w:semiHidden/>
    <w:unhideWhenUsed/>
    <w:rsid w:val="007455E2"/>
    <w:rPr>
      <w:b/>
      <w:bCs/>
    </w:rPr>
  </w:style>
  <w:style w:type="character" w:customStyle="1" w:styleId="TematkomentarzaZnak">
    <w:name w:val="Temat komentarza Znak"/>
    <w:basedOn w:val="TekstkomentarzaZnak"/>
    <w:link w:val="Tematkomentarza"/>
    <w:uiPriority w:val="99"/>
    <w:semiHidden/>
    <w:rsid w:val="007455E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40963">
      <w:bodyDiv w:val="1"/>
      <w:marLeft w:val="0"/>
      <w:marRight w:val="0"/>
      <w:marTop w:val="0"/>
      <w:marBottom w:val="0"/>
      <w:divBdr>
        <w:top w:val="none" w:sz="0" w:space="0" w:color="auto"/>
        <w:left w:val="none" w:sz="0" w:space="0" w:color="auto"/>
        <w:bottom w:val="none" w:sz="0" w:space="0" w:color="auto"/>
        <w:right w:val="none" w:sz="0" w:space="0" w:color="auto"/>
      </w:divBdr>
    </w:div>
    <w:div w:id="907809416">
      <w:bodyDiv w:val="1"/>
      <w:marLeft w:val="0"/>
      <w:marRight w:val="0"/>
      <w:marTop w:val="0"/>
      <w:marBottom w:val="0"/>
      <w:divBdr>
        <w:top w:val="none" w:sz="0" w:space="0" w:color="auto"/>
        <w:left w:val="none" w:sz="0" w:space="0" w:color="auto"/>
        <w:bottom w:val="none" w:sz="0" w:space="0" w:color="auto"/>
        <w:right w:val="none" w:sz="0" w:space="0" w:color="auto"/>
      </w:divBdr>
    </w:div>
    <w:div w:id="1093937080">
      <w:bodyDiv w:val="1"/>
      <w:marLeft w:val="0"/>
      <w:marRight w:val="0"/>
      <w:marTop w:val="0"/>
      <w:marBottom w:val="0"/>
      <w:divBdr>
        <w:top w:val="none" w:sz="0" w:space="0" w:color="auto"/>
        <w:left w:val="none" w:sz="0" w:space="0" w:color="auto"/>
        <w:bottom w:val="none" w:sz="0" w:space="0" w:color="auto"/>
        <w:right w:val="none" w:sz="0" w:space="0" w:color="auto"/>
      </w:divBdr>
    </w:div>
    <w:div w:id="129363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BDDCB-8790-437B-B8B0-1F412784F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996</Words>
  <Characters>5979</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michał wrzosek</cp:lastModifiedBy>
  <cp:revision>2</cp:revision>
  <dcterms:created xsi:type="dcterms:W3CDTF">2016-07-21T08:22:00Z</dcterms:created>
  <dcterms:modified xsi:type="dcterms:W3CDTF">2016-07-21T08:22:00Z</dcterms:modified>
</cp:coreProperties>
</file>