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1EB9ABC2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BA0980">
        <w:rPr>
          <w:rFonts w:ascii="Arial" w:hAnsi="Arial" w:cs="Arial"/>
        </w:rPr>
        <w:t xml:space="preserve">12 </w:t>
      </w:r>
      <w:r w:rsidR="00881D49" w:rsidRPr="00881D49">
        <w:rPr>
          <w:rFonts w:ascii="Arial" w:hAnsi="Arial" w:cs="Arial"/>
        </w:rPr>
        <w:t xml:space="preserve">lutego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BA0980" w:rsidRDefault="00862F22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Pr="00B94EF5" w:rsidRDefault="00BA0980" w:rsidP="00B94EF5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B94EF5">
        <w:rPr>
          <w:rFonts w:ascii="Arial" w:hAnsi="Arial" w:cs="Arial"/>
          <w:b/>
        </w:rPr>
        <w:t>Informacja prasowa</w:t>
      </w:r>
    </w:p>
    <w:p w14:paraId="63600100" w14:textId="7C7FE3B0" w:rsidR="00B94EF5" w:rsidRPr="00B94EF5" w:rsidRDefault="00B94EF5" w:rsidP="00B94EF5">
      <w:pPr>
        <w:spacing w:after="0" w:line="360" w:lineRule="auto"/>
        <w:jc w:val="both"/>
        <w:rPr>
          <w:rFonts w:ascii="Arial" w:hAnsi="Arial" w:cs="Arial"/>
          <w:b/>
        </w:rPr>
      </w:pPr>
      <w:r w:rsidRPr="00B94EF5">
        <w:rPr>
          <w:rFonts w:ascii="Arial" w:hAnsi="Arial" w:cs="Arial"/>
          <w:b/>
        </w:rPr>
        <w:t>Bezpieczeństwo jest priorytetem Polskich Linii Kolejowych</w:t>
      </w:r>
      <w:r w:rsidR="00B47C11">
        <w:rPr>
          <w:rFonts w:ascii="Arial" w:hAnsi="Arial" w:cs="Arial"/>
          <w:b/>
        </w:rPr>
        <w:t xml:space="preserve">. Rok 2014 najbezpieczniejszym </w:t>
      </w:r>
      <w:r w:rsidRPr="00B94EF5">
        <w:rPr>
          <w:rFonts w:ascii="Arial" w:hAnsi="Arial" w:cs="Arial"/>
          <w:b/>
        </w:rPr>
        <w:t>w historii</w:t>
      </w:r>
      <w:r w:rsidR="00A16BE8">
        <w:rPr>
          <w:rFonts w:ascii="Arial" w:hAnsi="Arial" w:cs="Arial"/>
          <w:b/>
        </w:rPr>
        <w:t>.</w:t>
      </w:r>
      <w:bookmarkStart w:id="1" w:name="_GoBack"/>
      <w:bookmarkEnd w:id="1"/>
    </w:p>
    <w:p w14:paraId="177CC099" w14:textId="77777777" w:rsidR="00B94EF5" w:rsidRDefault="00B94EF5" w:rsidP="00B94EF5">
      <w:pPr>
        <w:spacing w:after="0" w:line="360" w:lineRule="auto"/>
        <w:jc w:val="both"/>
        <w:rPr>
          <w:rFonts w:ascii="Arial" w:hAnsi="Arial" w:cs="Arial"/>
          <w:b/>
        </w:rPr>
      </w:pPr>
    </w:p>
    <w:p w14:paraId="7513363D" w14:textId="27F56541" w:rsidR="00B94EF5" w:rsidRPr="00B94EF5" w:rsidRDefault="00B94EF5" w:rsidP="00B94EF5">
      <w:pPr>
        <w:spacing w:after="0" w:line="360" w:lineRule="auto"/>
        <w:jc w:val="both"/>
        <w:rPr>
          <w:rFonts w:ascii="Arial" w:hAnsi="Arial" w:cs="Arial"/>
          <w:b/>
        </w:rPr>
      </w:pPr>
      <w:r w:rsidRPr="00B94EF5">
        <w:rPr>
          <w:rFonts w:ascii="Arial" w:hAnsi="Arial" w:cs="Arial"/>
          <w:b/>
        </w:rPr>
        <w:t xml:space="preserve">Mniej wypadków na przejazdach kolejowo-drogowych, 1000 osób zatrudnionych na stanowiska związane z bezpieczeństwem, szkolenia dla 15 000 dyżurnych ruchu </w:t>
      </w:r>
      <w:r>
        <w:rPr>
          <w:rFonts w:ascii="Arial" w:hAnsi="Arial" w:cs="Arial"/>
          <w:b/>
        </w:rPr>
        <w:br/>
      </w:r>
      <w:r w:rsidRPr="00B94EF5">
        <w:rPr>
          <w:rFonts w:ascii="Arial" w:hAnsi="Arial" w:cs="Arial"/>
          <w:b/>
        </w:rPr>
        <w:t xml:space="preserve">i nastawniczych, dwa programy modernizacji przejazdów i rozjazdów o wartości 3 mld zł, ograniczenie o połowę jazd na tzw. sygnał zastępczy. To fakty o bezpieczeństwie na sieci kolejowej w Polsce. </w:t>
      </w:r>
    </w:p>
    <w:p w14:paraId="7D14A8CF" w14:textId="77777777" w:rsidR="00B94EF5" w:rsidRPr="00B94EF5" w:rsidRDefault="00B94EF5" w:rsidP="00B94EF5">
      <w:pPr>
        <w:spacing w:after="0" w:line="360" w:lineRule="auto"/>
        <w:jc w:val="both"/>
        <w:rPr>
          <w:rFonts w:ascii="Arial" w:hAnsi="Arial" w:cs="Arial"/>
        </w:rPr>
      </w:pPr>
      <w:r w:rsidRPr="00B94EF5">
        <w:rPr>
          <w:rFonts w:ascii="Arial" w:hAnsi="Arial" w:cs="Arial"/>
        </w:rPr>
        <w:t>Liczba wypadków na przejazdach oraz z udziałem pieszych spadła w 2014 roku o 14 procent. Ta grupa, czyli nieostrożni kierowcy oraz piesi przechodzący przez tory w miejscach niedozwolonych, wciąż stanowią 70 procent wszystkich zdarzeń na kolei. Liczba wypadków spowodowanych błędami pracowników PLK spadła o 37 procent. Nikt w nich nie ucierpiał. Polskie Linie Kolejowe konsekwentnie, od 2012 roku realizują kompleksowy program poprawy bezpieczeństwa. Działania prowadzone w 4 obszarach, inwestycyjnym, technicznym, pracowniczym i organizacyjnym przynoszą efekty. Program rozpisany na 200 szczegółowych inicjatyw zrealizowano już w ponad 80 procentach.</w:t>
      </w:r>
    </w:p>
    <w:p w14:paraId="1C9D07B6" w14:textId="3DDA6440" w:rsidR="00B94EF5" w:rsidRPr="00B94EF5" w:rsidRDefault="00B94EF5" w:rsidP="00B94EF5">
      <w:pPr>
        <w:spacing w:after="0" w:line="360" w:lineRule="auto"/>
        <w:jc w:val="both"/>
        <w:rPr>
          <w:rFonts w:ascii="Arial" w:hAnsi="Arial" w:cs="Arial"/>
          <w:b/>
        </w:rPr>
      </w:pPr>
      <w:r w:rsidRPr="00B94EF5">
        <w:rPr>
          <w:rFonts w:ascii="Arial" w:hAnsi="Arial" w:cs="Arial"/>
          <w:b/>
        </w:rPr>
        <w:t xml:space="preserve">- </w:t>
      </w:r>
      <w:r w:rsidRPr="00B94EF5">
        <w:rPr>
          <w:rFonts w:ascii="Arial" w:hAnsi="Arial" w:cs="Arial"/>
          <w:b/>
          <w:i/>
          <w:iCs/>
        </w:rPr>
        <w:t xml:space="preserve">Nasze działania są konsekwentne. Modernizujemy sieć kolejową na niespotykaną do tej pory skalę. Ograniczamy błędy pracowników, prowadzimy coraz więcej szkoleń, zwiększamy poziom bezpieczeństwa podczas prac inwestycyjnych i nadal ograniczamy jazdy na sygnały zastępcze. Zatrudniliśmy 1000 osób na stanowiskach związanych </w:t>
      </w:r>
      <w:r>
        <w:rPr>
          <w:rFonts w:ascii="Arial" w:hAnsi="Arial" w:cs="Arial"/>
          <w:b/>
          <w:i/>
          <w:iCs/>
        </w:rPr>
        <w:br/>
      </w:r>
      <w:r w:rsidRPr="00B94EF5">
        <w:rPr>
          <w:rFonts w:ascii="Arial" w:hAnsi="Arial" w:cs="Arial"/>
          <w:b/>
          <w:i/>
          <w:iCs/>
        </w:rPr>
        <w:t>z bezpieczeństwem</w:t>
      </w:r>
      <w:r>
        <w:rPr>
          <w:rFonts w:ascii="Arial" w:hAnsi="Arial" w:cs="Arial"/>
          <w:b/>
          <w:i/>
          <w:iCs/>
        </w:rPr>
        <w:t xml:space="preserve">, prowadzeniem ruchu </w:t>
      </w:r>
      <w:r w:rsidRPr="00B94EF5">
        <w:rPr>
          <w:rFonts w:ascii="Arial" w:hAnsi="Arial" w:cs="Arial"/>
          <w:b/>
          <w:i/>
          <w:iCs/>
        </w:rPr>
        <w:t>i utrzymaniem. Dlatego rok 2014 był najbezpieczniejszy w historii  </w:t>
      </w:r>
      <w:r w:rsidRPr="00B94EF5">
        <w:rPr>
          <w:rFonts w:ascii="Arial" w:hAnsi="Arial" w:cs="Arial"/>
          <w:b/>
        </w:rPr>
        <w:t xml:space="preserve">– mówi Andrzej Pawłowski wiceprezes Zarządu PLK.  </w:t>
      </w:r>
    </w:p>
    <w:p w14:paraId="4F3D83FE" w14:textId="2C5E76A7" w:rsidR="00B94EF5" w:rsidRPr="00B94EF5" w:rsidRDefault="00B94EF5" w:rsidP="00B94EF5">
      <w:pPr>
        <w:spacing w:after="0" w:line="360" w:lineRule="auto"/>
        <w:jc w:val="both"/>
        <w:rPr>
          <w:rFonts w:ascii="Arial" w:hAnsi="Arial" w:cs="Arial"/>
        </w:rPr>
      </w:pPr>
      <w:r w:rsidRPr="00B94EF5">
        <w:rPr>
          <w:rFonts w:ascii="Arial" w:hAnsi="Arial" w:cs="Arial"/>
        </w:rPr>
        <w:t xml:space="preserve">Polskie Linie Kolejowe prowadzą największy w historii program inwestycyjny, który dzięki wymianie, remontom i budowie nowych torów bezpośrednio wpływa na wzrost poziomu bezpieczeństwa. </w:t>
      </w:r>
      <w:r w:rsidRPr="00B94EF5">
        <w:rPr>
          <w:rFonts w:ascii="Arial" w:hAnsi="Arial" w:cs="Arial"/>
        </w:rPr>
        <w:br/>
        <w:t xml:space="preserve">W 2013 roku na inwestycje przeznaczono rekordowe 5,3 mld zł, w 2014 wydano 7,2 mld zł, </w:t>
      </w:r>
      <w:r>
        <w:rPr>
          <w:rFonts w:ascii="Arial" w:hAnsi="Arial" w:cs="Arial"/>
        </w:rPr>
        <w:br/>
      </w:r>
      <w:r w:rsidRPr="00B94EF5">
        <w:rPr>
          <w:rFonts w:ascii="Arial" w:hAnsi="Arial" w:cs="Arial"/>
        </w:rPr>
        <w:t xml:space="preserve">w tym roku wydatki sięgną blisko 9 mld zł. Tylko w ciągu tych 3 lat zarządca infrastruktury zmodernizuje od podstaw ponad 3500 km torów. W ramach dodatkowych działań modernizujemy 1400 przejazdów oraz wymieniamy 3000 rozjazdów kolejowych za sumę </w:t>
      </w:r>
      <w:r>
        <w:rPr>
          <w:rFonts w:ascii="Arial" w:hAnsi="Arial" w:cs="Arial"/>
        </w:rPr>
        <w:br/>
      </w:r>
      <w:r w:rsidRPr="00B94EF5">
        <w:rPr>
          <w:rFonts w:ascii="Arial" w:hAnsi="Arial" w:cs="Arial"/>
        </w:rPr>
        <w:t xml:space="preserve">3 miliardów złotych. </w:t>
      </w:r>
    </w:p>
    <w:p w14:paraId="05FD8DEE" w14:textId="3EFABB83" w:rsidR="00B94EF5" w:rsidRPr="00B94EF5" w:rsidRDefault="00B94EF5" w:rsidP="00B94EF5">
      <w:pPr>
        <w:spacing w:after="0" w:line="360" w:lineRule="auto"/>
        <w:jc w:val="both"/>
        <w:rPr>
          <w:rFonts w:ascii="Arial" w:hAnsi="Arial" w:cs="Arial"/>
        </w:rPr>
      </w:pPr>
      <w:r w:rsidRPr="00B94EF5">
        <w:rPr>
          <w:rFonts w:ascii="Arial" w:hAnsi="Arial" w:cs="Arial"/>
        </w:rPr>
        <w:lastRenderedPageBreak/>
        <w:t xml:space="preserve">PKP Polskie Linie Kolejowe przeszkoliły w ubiegłym roku 15 tysięcy dyżurnych ruchu oraz nastawniczych. W ubiegłym roku na stanowiskach związanych z bezpieczeństwem zatrudniono w PLK 1000 nowych osób. Jesienią uruchomiony zostanie symulator do szkoleń dyżurnych </w:t>
      </w:r>
      <w:r>
        <w:rPr>
          <w:rFonts w:ascii="Arial" w:hAnsi="Arial" w:cs="Arial"/>
        </w:rPr>
        <w:br/>
      </w:r>
      <w:r w:rsidRPr="00B94EF5">
        <w:rPr>
          <w:rFonts w:ascii="Arial" w:hAnsi="Arial" w:cs="Arial"/>
        </w:rPr>
        <w:t xml:space="preserve">i nastawniczych. PLK zapewnia też  profesjonalne wsparcie psychologiczne pracownikom, którzy uczestniczyli bądź usuwali skutki zdarzeń. </w:t>
      </w:r>
    </w:p>
    <w:p w14:paraId="6B3A9117" w14:textId="77777777" w:rsidR="00B94EF5" w:rsidRPr="00B94EF5" w:rsidRDefault="00B94EF5" w:rsidP="00B94EF5">
      <w:pPr>
        <w:spacing w:after="0" w:line="360" w:lineRule="auto"/>
        <w:jc w:val="both"/>
        <w:rPr>
          <w:rFonts w:ascii="Arial" w:hAnsi="Arial" w:cs="Arial"/>
        </w:rPr>
      </w:pPr>
      <w:r w:rsidRPr="00B94EF5">
        <w:rPr>
          <w:rFonts w:ascii="Arial" w:hAnsi="Arial" w:cs="Arial"/>
        </w:rPr>
        <w:t xml:space="preserve">Spółka radykalnie, o ponad połowę, zmniejszyła ilość miejsc, w których stosowana jest jazda na tzw. sygnał zastępczy. Na koniec roku 2013 na sieci PLK występowało około 80 takich lokalizacji. Na koniec 2014 r. takich miejsc jest 48. </w:t>
      </w:r>
    </w:p>
    <w:p w14:paraId="40DD10F2" w14:textId="315EE89C" w:rsidR="00B94EF5" w:rsidRPr="00B94EF5" w:rsidRDefault="00B94EF5" w:rsidP="00B94EF5">
      <w:pPr>
        <w:spacing w:after="0" w:line="360" w:lineRule="auto"/>
        <w:jc w:val="both"/>
        <w:rPr>
          <w:rFonts w:ascii="Arial" w:hAnsi="Arial" w:cs="Arial"/>
        </w:rPr>
      </w:pPr>
      <w:r w:rsidRPr="00B94EF5">
        <w:rPr>
          <w:rFonts w:ascii="Arial" w:hAnsi="Arial" w:cs="Arial"/>
        </w:rPr>
        <w:t>Planowane działania w zakresie bezpieczeństwa na 2015 r. to m.in. :wykorzystanie symulatora do szkoleń dyżurnych, wyposażanie dróżników na wybranych przej</w:t>
      </w:r>
      <w:r w:rsidR="0076048C">
        <w:rPr>
          <w:rFonts w:ascii="Arial" w:hAnsi="Arial" w:cs="Arial"/>
        </w:rPr>
        <w:t xml:space="preserve">azdach w urządzenia radio–STOP </w:t>
      </w:r>
      <w:r w:rsidRPr="00B94EF5">
        <w:rPr>
          <w:rFonts w:ascii="Arial" w:hAnsi="Arial" w:cs="Arial"/>
        </w:rPr>
        <w:t xml:space="preserve">i system informujący o ruchu pociągów. Planowanie inwestycji i </w:t>
      </w:r>
      <w:r w:rsidR="0076048C">
        <w:rPr>
          <w:rFonts w:ascii="Arial" w:hAnsi="Arial" w:cs="Arial"/>
        </w:rPr>
        <w:t xml:space="preserve">remontów na liniach kolejowych </w:t>
      </w:r>
      <w:r w:rsidRPr="00B94EF5">
        <w:rPr>
          <w:rFonts w:ascii="Arial" w:hAnsi="Arial" w:cs="Arial"/>
        </w:rPr>
        <w:t xml:space="preserve">z priorytetem bezpieczeństwa (wzory działań, nadzór, kontrola), </w:t>
      </w:r>
      <w:r w:rsidR="0076048C">
        <w:rPr>
          <w:rFonts w:ascii="Arial" w:hAnsi="Arial" w:cs="Arial"/>
        </w:rPr>
        <w:t xml:space="preserve">modernizacja posterunków ruchu </w:t>
      </w:r>
      <w:r w:rsidRPr="00B94EF5">
        <w:rPr>
          <w:rFonts w:ascii="Arial" w:hAnsi="Arial" w:cs="Arial"/>
        </w:rPr>
        <w:t>i urządzeń sterowania ruchem kolejowym.</w:t>
      </w:r>
    </w:p>
    <w:p w14:paraId="7BDFFBD6" w14:textId="77777777" w:rsidR="00B94EF5" w:rsidRPr="004963C2" w:rsidRDefault="00B94EF5" w:rsidP="00B94EF5">
      <w:pPr>
        <w:jc w:val="both"/>
      </w:pPr>
    </w:p>
    <w:p w14:paraId="72CDFC96" w14:textId="77777777" w:rsidR="00B94EF5" w:rsidRDefault="00B94EF5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519A467E" w14:textId="77777777" w:rsidR="00DD711B" w:rsidRDefault="00DD711B" w:rsidP="00BA098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328A50B2" w14:textId="77777777" w:rsidR="00DD711B" w:rsidRPr="00881D49" w:rsidRDefault="00DD711B" w:rsidP="001E0FA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81D49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33F85813" w14:textId="77777777" w:rsidR="00B94EF5" w:rsidRDefault="00B94EF5" w:rsidP="00DD711B">
      <w:pPr>
        <w:pStyle w:val="Zwykytekst"/>
        <w:spacing w:after="120"/>
        <w:jc w:val="right"/>
      </w:pPr>
      <w:r>
        <w:t>Mirosław Siemieniec</w:t>
      </w:r>
    </w:p>
    <w:p w14:paraId="0F21FC08" w14:textId="77777777" w:rsidR="00B94EF5" w:rsidRDefault="00B94EF5" w:rsidP="00DD711B">
      <w:pPr>
        <w:pStyle w:val="Zwykytekst"/>
        <w:spacing w:after="120"/>
        <w:jc w:val="right"/>
      </w:pPr>
      <w:r>
        <w:t>Rzecznik prasowy</w:t>
      </w:r>
    </w:p>
    <w:p w14:paraId="4EAA4B55" w14:textId="25CE7E13" w:rsidR="00DD711B" w:rsidRPr="00881D49" w:rsidRDefault="00DD711B" w:rsidP="00DD711B">
      <w:pPr>
        <w:pStyle w:val="Zwykytekst"/>
        <w:spacing w:after="120"/>
        <w:jc w:val="right"/>
      </w:pPr>
      <w:r w:rsidRPr="00881D49">
        <w:t>PKP Polskie Linie Kolejowe S.A.</w:t>
      </w:r>
    </w:p>
    <w:p w14:paraId="43B1FEA5" w14:textId="328AE6BC" w:rsidR="00DD711B" w:rsidRPr="00881D49" w:rsidRDefault="00473C0A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hyperlink r:id="rId9" w:history="1">
        <w:r w:rsidR="00DD711B" w:rsidRPr="00881D49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14:paraId="7903F01F" w14:textId="2877AF6D" w:rsidR="00DD711B" w:rsidRPr="00881D49" w:rsidRDefault="00DD711B" w:rsidP="00881D49">
      <w:pPr>
        <w:pStyle w:val="Zwykytekst"/>
        <w:spacing w:after="120"/>
        <w:jc w:val="right"/>
      </w:pPr>
      <w:r w:rsidRPr="00881D49">
        <w:t>T: +48</w:t>
      </w:r>
      <w:r w:rsidR="00B94EF5">
        <w:t> </w:t>
      </w:r>
      <w:bookmarkEnd w:id="0"/>
      <w:r w:rsidR="00B94EF5">
        <w:t>694 480 239</w:t>
      </w:r>
    </w:p>
    <w:sectPr w:rsidR="00DD711B" w:rsidRPr="00881D49" w:rsidSect="00C85DA5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94269" w14:textId="77777777" w:rsidR="00473C0A" w:rsidRDefault="00473C0A" w:rsidP="00D5409C">
      <w:pPr>
        <w:spacing w:after="0" w:line="240" w:lineRule="auto"/>
      </w:pPr>
      <w:r>
        <w:separator/>
      </w:r>
    </w:p>
  </w:endnote>
  <w:endnote w:type="continuationSeparator" w:id="0">
    <w:p w14:paraId="6457EFD9" w14:textId="77777777" w:rsidR="00473C0A" w:rsidRDefault="00473C0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36CA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36CA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10CD2" w14:textId="77777777" w:rsidR="00473C0A" w:rsidRDefault="00473C0A" w:rsidP="00D5409C">
      <w:pPr>
        <w:spacing w:after="0" w:line="240" w:lineRule="auto"/>
      </w:pPr>
      <w:r>
        <w:separator/>
      </w:r>
    </w:p>
  </w:footnote>
  <w:footnote w:type="continuationSeparator" w:id="0">
    <w:p w14:paraId="64D32617" w14:textId="77777777" w:rsidR="00473C0A" w:rsidRDefault="00473C0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473C0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A37087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5760"/>
    <w:rsid w:val="000360EA"/>
    <w:rsid w:val="00037722"/>
    <w:rsid w:val="00067273"/>
    <w:rsid w:val="00074343"/>
    <w:rsid w:val="00076186"/>
    <w:rsid w:val="00094D3C"/>
    <w:rsid w:val="000A7728"/>
    <w:rsid w:val="000C19C7"/>
    <w:rsid w:val="000E277D"/>
    <w:rsid w:val="000F70C9"/>
    <w:rsid w:val="0012424C"/>
    <w:rsid w:val="00141226"/>
    <w:rsid w:val="00150560"/>
    <w:rsid w:val="00152131"/>
    <w:rsid w:val="00156F3D"/>
    <w:rsid w:val="0018453D"/>
    <w:rsid w:val="001A4F34"/>
    <w:rsid w:val="001E0FA7"/>
    <w:rsid w:val="001F12B7"/>
    <w:rsid w:val="001F4E87"/>
    <w:rsid w:val="00207374"/>
    <w:rsid w:val="00237884"/>
    <w:rsid w:val="0025604B"/>
    <w:rsid w:val="00266C5B"/>
    <w:rsid w:val="0027153D"/>
    <w:rsid w:val="00272225"/>
    <w:rsid w:val="002B0A44"/>
    <w:rsid w:val="002B31E5"/>
    <w:rsid w:val="002C3283"/>
    <w:rsid w:val="002E40BD"/>
    <w:rsid w:val="002E434E"/>
    <w:rsid w:val="00303460"/>
    <w:rsid w:val="00325021"/>
    <w:rsid w:val="00327A3C"/>
    <w:rsid w:val="00344AB4"/>
    <w:rsid w:val="00372D83"/>
    <w:rsid w:val="00376B13"/>
    <w:rsid w:val="00391226"/>
    <w:rsid w:val="003913C2"/>
    <w:rsid w:val="003B1FBD"/>
    <w:rsid w:val="003B71AD"/>
    <w:rsid w:val="003C72CA"/>
    <w:rsid w:val="003E5116"/>
    <w:rsid w:val="003F46E1"/>
    <w:rsid w:val="00416C22"/>
    <w:rsid w:val="004231ED"/>
    <w:rsid w:val="00453375"/>
    <w:rsid w:val="00470CCF"/>
    <w:rsid w:val="00473C0A"/>
    <w:rsid w:val="004B6D5B"/>
    <w:rsid w:val="004C03DF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B60"/>
    <w:rsid w:val="00683F3F"/>
    <w:rsid w:val="0068696F"/>
    <w:rsid w:val="006A159D"/>
    <w:rsid w:val="006A4931"/>
    <w:rsid w:val="006D3756"/>
    <w:rsid w:val="006D6E6C"/>
    <w:rsid w:val="006F182B"/>
    <w:rsid w:val="006F73A3"/>
    <w:rsid w:val="0071378B"/>
    <w:rsid w:val="007533BD"/>
    <w:rsid w:val="00754307"/>
    <w:rsid w:val="0076048C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B09EF"/>
    <w:rsid w:val="008C1E35"/>
    <w:rsid w:val="008C2C47"/>
    <w:rsid w:val="008C508A"/>
    <w:rsid w:val="008E30A4"/>
    <w:rsid w:val="008F4AE1"/>
    <w:rsid w:val="00927277"/>
    <w:rsid w:val="00930924"/>
    <w:rsid w:val="00932446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16BE8"/>
    <w:rsid w:val="00A262A4"/>
    <w:rsid w:val="00A37087"/>
    <w:rsid w:val="00A93609"/>
    <w:rsid w:val="00AC37B3"/>
    <w:rsid w:val="00AD3635"/>
    <w:rsid w:val="00B01136"/>
    <w:rsid w:val="00B036DC"/>
    <w:rsid w:val="00B47C11"/>
    <w:rsid w:val="00B52287"/>
    <w:rsid w:val="00B603B9"/>
    <w:rsid w:val="00B60445"/>
    <w:rsid w:val="00B6179F"/>
    <w:rsid w:val="00B65DA9"/>
    <w:rsid w:val="00B66B0B"/>
    <w:rsid w:val="00B94EF5"/>
    <w:rsid w:val="00BA0980"/>
    <w:rsid w:val="00BA2784"/>
    <w:rsid w:val="00BC08AF"/>
    <w:rsid w:val="00BD712E"/>
    <w:rsid w:val="00C027AE"/>
    <w:rsid w:val="00C05F96"/>
    <w:rsid w:val="00C0668E"/>
    <w:rsid w:val="00C11337"/>
    <w:rsid w:val="00C130A3"/>
    <w:rsid w:val="00C33F65"/>
    <w:rsid w:val="00C56FD1"/>
    <w:rsid w:val="00C85DA5"/>
    <w:rsid w:val="00CA5953"/>
    <w:rsid w:val="00CB0350"/>
    <w:rsid w:val="00CB1673"/>
    <w:rsid w:val="00CB2B48"/>
    <w:rsid w:val="00CC230F"/>
    <w:rsid w:val="00CE1950"/>
    <w:rsid w:val="00CE2E27"/>
    <w:rsid w:val="00CF254F"/>
    <w:rsid w:val="00D10FAB"/>
    <w:rsid w:val="00D20B71"/>
    <w:rsid w:val="00D2374F"/>
    <w:rsid w:val="00D33CA1"/>
    <w:rsid w:val="00D36CA7"/>
    <w:rsid w:val="00D5337B"/>
    <w:rsid w:val="00D5409C"/>
    <w:rsid w:val="00D659BD"/>
    <w:rsid w:val="00D72C46"/>
    <w:rsid w:val="00D9150D"/>
    <w:rsid w:val="00DA3248"/>
    <w:rsid w:val="00DC2311"/>
    <w:rsid w:val="00DC241E"/>
    <w:rsid w:val="00DD1096"/>
    <w:rsid w:val="00DD2978"/>
    <w:rsid w:val="00DD5CF2"/>
    <w:rsid w:val="00DD711B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12C8"/>
    <w:rsid w:val="00EC35DF"/>
    <w:rsid w:val="00ED0648"/>
    <w:rsid w:val="00EF321F"/>
    <w:rsid w:val="00EF48E6"/>
    <w:rsid w:val="00EF735D"/>
    <w:rsid w:val="00EF7680"/>
    <w:rsid w:val="00F23F17"/>
    <w:rsid w:val="00F3639C"/>
    <w:rsid w:val="00F701A8"/>
    <w:rsid w:val="00F85B38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B959-1908-432A-A788-E3D363AD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3388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Piotrowska Maria</cp:lastModifiedBy>
  <cp:revision>6</cp:revision>
  <cp:lastPrinted>2015-02-12T12:52:00Z</cp:lastPrinted>
  <dcterms:created xsi:type="dcterms:W3CDTF">2015-02-12T12:54:00Z</dcterms:created>
  <dcterms:modified xsi:type="dcterms:W3CDTF">2015-02-12T14:17:00Z</dcterms:modified>
</cp:coreProperties>
</file>